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7AE" w:rsidRDefault="008427AE" w:rsidP="008427AE">
      <w:pPr>
        <w:jc w:val="both"/>
        <w:rPr>
          <w:rFonts w:ascii="Arial" w:eastAsia="Times New Roman" w:hAnsi="Arial" w:cs="Arial"/>
          <w:b/>
        </w:rPr>
      </w:pPr>
    </w:p>
    <w:tbl>
      <w:tblPr>
        <w:tblW w:w="9639" w:type="dxa"/>
        <w:jc w:val="center"/>
        <w:tblInd w:w="1" w:type="dxa"/>
        <w:tblBorders>
          <w:bottom w:val="single" w:sz="4" w:space="0" w:color="auto"/>
          <w:insideH w:val="single" w:sz="4" w:space="0" w:color="auto"/>
          <w:insideV w:val="single" w:sz="4" w:space="0" w:color="auto"/>
        </w:tblBorders>
        <w:tblLayout w:type="fixed"/>
        <w:tblCellMar>
          <w:left w:w="57" w:type="dxa"/>
          <w:bottom w:w="85" w:type="dxa"/>
          <w:right w:w="57" w:type="dxa"/>
        </w:tblCellMar>
        <w:tblLook w:val="04A0"/>
      </w:tblPr>
      <w:tblGrid>
        <w:gridCol w:w="7186"/>
        <w:gridCol w:w="2453"/>
      </w:tblGrid>
      <w:tr w:rsidR="008427AE" w:rsidRPr="009777E4" w:rsidTr="004B74F1">
        <w:trPr>
          <w:jc w:val="center"/>
        </w:trPr>
        <w:tc>
          <w:tcPr>
            <w:tcW w:w="7186" w:type="dxa"/>
            <w:shd w:val="clear" w:color="auto" w:fill="auto"/>
          </w:tcPr>
          <w:p w:rsidR="00311247" w:rsidRDefault="00311247" w:rsidP="008427AE">
            <w:pPr>
              <w:spacing w:after="0" w:line="240" w:lineRule="auto"/>
              <w:ind w:firstLine="567"/>
              <w:jc w:val="both"/>
              <w:rPr>
                <w:lang w:val="sr-Cyrl-CS"/>
              </w:rPr>
            </w:pPr>
          </w:p>
          <w:p w:rsidR="008427AE" w:rsidRPr="009777E4" w:rsidRDefault="008427AE" w:rsidP="00CB1C3D">
            <w:pPr>
              <w:spacing w:after="0" w:line="240" w:lineRule="auto"/>
              <w:ind w:firstLine="567"/>
              <w:jc w:val="both"/>
              <w:rPr>
                <w:rFonts w:ascii="Arial" w:eastAsia="Times New Roman" w:hAnsi="Arial" w:cs="Arial"/>
                <w:b/>
                <w:iCs/>
                <w:caps/>
                <w:lang w:val="sr-Cyrl-CS"/>
              </w:rPr>
            </w:pPr>
            <w:r w:rsidRPr="009777E4">
              <w:rPr>
                <w:rFonts w:ascii="Arial" w:hAnsi="Arial" w:cs="Arial"/>
                <w:i/>
                <w:sz w:val="24"/>
                <w:szCs w:val="24"/>
                <w:lang w:val="sr-Cyrl-CS"/>
              </w:rPr>
              <w:br w:type="page"/>
            </w:r>
            <w:r w:rsidR="00CB1C3D" w:rsidRPr="00D34CAD">
              <w:rPr>
                <w:rFonts w:ascii="Franklin Gothic Book" w:hAnsi="Franklin Gothic Book" w:cs="Arial"/>
                <w:lang w:val="sr-Cyrl-CS"/>
              </w:rPr>
              <w:t>На основу члана 22. став 1. Закона о јавним набавкама („Служ</w:t>
            </w:r>
            <w:r w:rsidR="00CB1C3D">
              <w:rPr>
                <w:rFonts w:ascii="Franklin Gothic Book" w:hAnsi="Franklin Gothic Book" w:cs="Arial"/>
              </w:rPr>
              <w:softHyphen/>
            </w:r>
            <w:r w:rsidR="00CB1C3D" w:rsidRPr="00D34CAD">
              <w:rPr>
                <w:rFonts w:ascii="Franklin Gothic Book" w:hAnsi="Franklin Gothic Book" w:cs="Arial"/>
                <w:lang w:val="sr-Cyrl-CS"/>
              </w:rPr>
              <w:t>бени гласник РС” бр. 124/2012, 14/15 и 68/15)</w:t>
            </w:r>
            <w:r w:rsidRPr="009777E4">
              <w:rPr>
                <w:rFonts w:ascii="Arial" w:eastAsia="Times New Roman" w:hAnsi="Arial" w:cs="Arial"/>
                <w:lang w:val="sr-Cyrl-CS"/>
              </w:rPr>
              <w:t xml:space="preserve"> и члана </w:t>
            </w:r>
            <w:r>
              <w:rPr>
                <w:rFonts w:ascii="Arial" w:eastAsia="Times New Roman" w:hAnsi="Arial" w:cs="Arial"/>
              </w:rPr>
              <w:t>51.</w:t>
            </w:r>
            <w:r w:rsidRPr="009777E4">
              <w:rPr>
                <w:rFonts w:ascii="Arial" w:eastAsia="Times New Roman" w:hAnsi="Arial" w:cs="Arial"/>
                <w:lang w:val="sr-Cyrl-CS"/>
              </w:rPr>
              <w:t xml:space="preserve">Статута, </w:t>
            </w:r>
            <w:r>
              <w:rPr>
                <w:rFonts w:ascii="Arial" w:eastAsia="Times New Roman" w:hAnsi="Arial" w:cs="Arial"/>
                <w:lang w:val="sr-Cyrl-CS"/>
              </w:rPr>
              <w:t>Школски одбор Основне школе „Прота Матеја Ненадовић“ Бранковина</w:t>
            </w:r>
            <w:r w:rsidRPr="009777E4">
              <w:rPr>
                <w:rFonts w:ascii="Franklin Gothic Book" w:eastAsia="Times New Roman" w:hAnsi="Franklin Gothic Book" w:cs="Arial"/>
                <w:i/>
                <w:sz w:val="18"/>
                <w:szCs w:val="18"/>
                <w:lang w:val="sr-Cyrl-CS"/>
              </w:rPr>
              <w:t>,</w:t>
            </w:r>
            <w:r w:rsidRPr="009777E4">
              <w:rPr>
                <w:rFonts w:ascii="Arial" w:eastAsia="Times New Roman" w:hAnsi="Arial" w:cs="Arial"/>
                <w:lang w:val="sr-Cyrl-CS"/>
              </w:rPr>
              <w:t xml:space="preserve">на седници одржаној дана </w:t>
            </w:r>
            <w:r w:rsidR="008350A2">
              <w:rPr>
                <w:rFonts w:ascii="Arial" w:eastAsia="Times New Roman" w:hAnsi="Arial" w:cs="Arial"/>
                <w:lang w:val="sr-Latn-CS"/>
              </w:rPr>
              <w:t>27.11.</w:t>
            </w:r>
            <w:r w:rsidR="00CB1C3D">
              <w:rPr>
                <w:rFonts w:ascii="Arial" w:eastAsia="Times New Roman" w:hAnsi="Arial" w:cs="Arial"/>
                <w:lang w:val="sr-Cyrl-CS"/>
              </w:rPr>
              <w:t>2015</w:t>
            </w:r>
            <w:r w:rsidR="00311247">
              <w:rPr>
                <w:rFonts w:ascii="Arial" w:eastAsia="Times New Roman" w:hAnsi="Arial" w:cs="Arial"/>
                <w:lang w:val="sr-Cyrl-CS"/>
              </w:rPr>
              <w:t>.</w:t>
            </w:r>
            <w:r w:rsidRPr="009777E4">
              <w:rPr>
                <w:rFonts w:ascii="Arial" w:eastAsia="Times New Roman" w:hAnsi="Arial" w:cs="Arial"/>
                <w:lang w:val="sr-Cyrl-CS"/>
              </w:rPr>
              <w:t>године, доноси:</w:t>
            </w:r>
            <w:r w:rsidRPr="009777E4">
              <w:rPr>
                <w:rFonts w:ascii="Arial" w:eastAsia="Times New Roman" w:hAnsi="Arial" w:cs="Arial"/>
                <w:b/>
                <w:iCs/>
                <w:caps/>
                <w:lang w:val="sr-Cyrl-CS"/>
              </w:rPr>
              <w:t xml:space="preserve"> </w:t>
            </w:r>
          </w:p>
          <w:p w:rsidR="00311247" w:rsidRDefault="00311247" w:rsidP="004D02D0">
            <w:pPr>
              <w:spacing w:after="0" w:line="240" w:lineRule="auto"/>
              <w:jc w:val="center"/>
              <w:rPr>
                <w:rFonts w:ascii="Verdana" w:eastAsia="Times New Roman" w:hAnsi="Verdana" w:cs="Arial"/>
                <w:b/>
                <w:iCs/>
                <w:caps/>
                <w:sz w:val="24"/>
                <w:szCs w:val="24"/>
                <w:lang w:val="sr-Cyrl-CS"/>
              </w:rPr>
            </w:pPr>
          </w:p>
          <w:p w:rsidR="00311247" w:rsidRDefault="00311247" w:rsidP="004D02D0">
            <w:pPr>
              <w:spacing w:after="0" w:line="240" w:lineRule="auto"/>
              <w:jc w:val="center"/>
              <w:rPr>
                <w:rFonts w:ascii="Verdana" w:eastAsia="Times New Roman" w:hAnsi="Verdana" w:cs="Arial"/>
                <w:b/>
                <w:iCs/>
                <w:caps/>
                <w:sz w:val="24"/>
                <w:szCs w:val="24"/>
                <w:lang w:val="sr-Cyrl-CS"/>
              </w:rPr>
            </w:pPr>
          </w:p>
          <w:p w:rsidR="008427AE" w:rsidRPr="009777E4" w:rsidRDefault="008427AE" w:rsidP="004D02D0">
            <w:pPr>
              <w:spacing w:after="0" w:line="240" w:lineRule="auto"/>
              <w:jc w:val="center"/>
              <w:rPr>
                <w:rFonts w:ascii="Verdana" w:eastAsia="Times New Roman" w:hAnsi="Verdana" w:cs="Arial"/>
                <w:b/>
                <w:iCs/>
                <w:caps/>
                <w:sz w:val="24"/>
                <w:szCs w:val="24"/>
                <w:lang w:val="sr-Cyrl-CS"/>
              </w:rPr>
            </w:pPr>
            <w:r w:rsidRPr="009777E4">
              <w:rPr>
                <w:rFonts w:ascii="Verdana" w:eastAsia="Times New Roman" w:hAnsi="Verdana" w:cs="Arial"/>
                <w:b/>
                <w:iCs/>
                <w:caps/>
                <w:sz w:val="24"/>
                <w:szCs w:val="24"/>
                <w:lang w:val="sr-Cyrl-CS"/>
              </w:rPr>
              <w:t>ПРАВИЛНИК О НАБАВКАМА</w:t>
            </w:r>
          </w:p>
          <w:p w:rsidR="008427AE" w:rsidRPr="009777E4" w:rsidRDefault="008427AE" w:rsidP="004D02D0">
            <w:pPr>
              <w:pStyle w:val="FootnoteText"/>
              <w:pBdr>
                <w:top w:val="dashSmallGap" w:sz="4" w:space="1" w:color="auto"/>
                <w:left w:val="dashSmallGap" w:sz="4" w:space="4" w:color="auto"/>
                <w:bottom w:val="dashSmallGap" w:sz="4" w:space="1" w:color="auto"/>
                <w:right w:val="dashSmallGap" w:sz="4" w:space="4" w:color="auto"/>
              </w:pBdr>
              <w:shd w:val="pct10" w:color="auto" w:fill="auto"/>
              <w:tabs>
                <w:tab w:val="left" w:pos="304"/>
              </w:tabs>
              <w:jc w:val="both"/>
              <w:rPr>
                <w:rFonts w:ascii="Arial" w:hAnsi="Arial" w:cs="Arial"/>
                <w:noProof w:val="0"/>
                <w:spacing w:val="-4"/>
                <w:lang w:val="sr-Cyrl-CS"/>
              </w:rPr>
            </w:pP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Прaвни oснoв</w:t>
            </w:r>
            <w:r w:rsidRPr="009777E4">
              <w:rPr>
                <w:rFonts w:ascii="Franklin Gothic Book" w:hAnsi="Franklin Gothic Book"/>
                <w:b/>
                <w:i/>
                <w:sz w:val="18"/>
                <w:szCs w:val="18"/>
                <w:lang w:val="sr-Cyrl-CS"/>
              </w:rPr>
              <w:t xml:space="preserve">: </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22. став 1. Закона о јавним набавкама  („Службени гласник РС</w:t>
            </w:r>
            <w:r>
              <w:rPr>
                <w:rFonts w:ascii="Franklin Gothic Book" w:hAnsi="Franklin Gothic Book"/>
                <w:i/>
                <w:sz w:val="18"/>
                <w:szCs w:val="18"/>
              </w:rPr>
              <w:t>”</w:t>
            </w:r>
            <w:r w:rsidRPr="009777E4">
              <w:rPr>
                <w:rFonts w:ascii="Franklin Gothic Book" w:hAnsi="Franklin Gothic Book"/>
                <w:i/>
                <w:sz w:val="18"/>
                <w:szCs w:val="18"/>
                <w:lang w:val="sr-Cyrl-CS"/>
              </w:rPr>
              <w:t xml:space="preserve"> бр. 124/1</w:t>
            </w:r>
            <w:r>
              <w:rPr>
                <w:rFonts w:ascii="Franklin Gothic Book" w:hAnsi="Franklin Gothic Book"/>
                <w:i/>
                <w:sz w:val="18"/>
                <w:szCs w:val="18"/>
              </w:rPr>
              <w:t>2</w:t>
            </w:r>
            <w:r w:rsidR="00CB1C3D">
              <w:rPr>
                <w:rFonts w:ascii="Franklin Gothic Book" w:hAnsi="Franklin Gothic Book"/>
                <w:i/>
                <w:sz w:val="18"/>
                <w:szCs w:val="18"/>
                <w:lang w:val="sr-Cyrl-CS"/>
              </w:rPr>
              <w:t>,14/15 и 68/15</w:t>
            </w:r>
            <w:r w:rsidRPr="009777E4">
              <w:rPr>
                <w:rFonts w:ascii="Franklin Gothic Book" w:hAnsi="Franklin Gothic Book"/>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i/>
                <w:u w:val="single"/>
                <w:lang w:val="sr-Cyrl-CS"/>
              </w:rPr>
            </w:pPr>
          </w:p>
        </w:tc>
      </w:tr>
      <w:tr w:rsidR="008427AE" w:rsidRPr="009777E4" w:rsidTr="004B74F1">
        <w:trPr>
          <w:jc w:val="center"/>
        </w:trPr>
        <w:tc>
          <w:tcPr>
            <w:tcW w:w="7186" w:type="dxa"/>
            <w:shd w:val="clear" w:color="auto" w:fill="auto"/>
          </w:tcPr>
          <w:p w:rsidR="008427AE" w:rsidRPr="009777E4" w:rsidRDefault="008427AE" w:rsidP="004D02D0">
            <w:pPr>
              <w:autoSpaceDE w:val="0"/>
              <w:autoSpaceDN w:val="0"/>
              <w:adjustRightInd w:val="0"/>
              <w:spacing w:after="0" w:line="240" w:lineRule="auto"/>
              <w:jc w:val="center"/>
              <w:rPr>
                <w:rFonts w:ascii="Arial" w:eastAsia="Times New Roman" w:hAnsi="Arial" w:cs="Arial"/>
                <w:b/>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I</w:t>
            </w:r>
            <w:r>
              <w:rPr>
                <w:rFonts w:ascii="Arial" w:eastAsia="Times New Roman" w:hAnsi="Arial" w:cs="Arial"/>
                <w:b/>
                <w:szCs w:val="24"/>
              </w:rPr>
              <w:t>.</w:t>
            </w:r>
            <w:r w:rsidRPr="009777E4">
              <w:rPr>
                <w:rFonts w:ascii="Arial" w:eastAsia="Times New Roman" w:hAnsi="Arial" w:cs="Arial"/>
                <w:b/>
                <w:szCs w:val="24"/>
                <w:lang w:val="sr-Cyrl-CS"/>
              </w:rPr>
              <w:t xml:space="preserve"> ОПШТЕ ОДРЕДБЕ</w:t>
            </w:r>
          </w:p>
          <w:p w:rsidR="008427AE" w:rsidRPr="009777E4" w:rsidRDefault="008427AE" w:rsidP="004D02D0">
            <w:pPr>
              <w:autoSpaceDE w:val="0"/>
              <w:autoSpaceDN w:val="0"/>
              <w:adjustRightInd w:val="0"/>
              <w:spacing w:after="0" w:line="240" w:lineRule="auto"/>
              <w:jc w:val="center"/>
              <w:rPr>
                <w:rFonts w:ascii="Arial" w:eastAsia="Times New Roman" w:hAnsi="Arial" w:cs="Arial"/>
                <w:b/>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1. Предмет уређивања</w:t>
            </w:r>
          </w:p>
          <w:p w:rsidR="008427AE" w:rsidRPr="009777E4" w:rsidRDefault="008427AE" w:rsidP="004D02D0">
            <w:pPr>
              <w:autoSpaceDE w:val="0"/>
              <w:autoSpaceDN w:val="0"/>
              <w:adjustRightInd w:val="0"/>
              <w:spacing w:after="0" w:line="240" w:lineRule="auto"/>
              <w:rPr>
                <w:rFonts w:ascii="Arial" w:eastAsia="Times New Roman" w:hAnsi="Arial" w:cs="Arial"/>
                <w:b/>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1.</w:t>
            </w:r>
          </w:p>
          <w:p w:rsidR="008427AE" w:rsidRPr="00F51020" w:rsidRDefault="008427AE" w:rsidP="00EA5881">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 xml:space="preserve">Овим правилником уређује се поступак набавке унутар </w:t>
            </w:r>
            <w:r w:rsidR="00EA5881">
              <w:rPr>
                <w:rFonts w:ascii="Arial" w:eastAsia="Times New Roman" w:hAnsi="Arial" w:cs="Arial"/>
                <w:szCs w:val="24"/>
                <w:lang w:val="sr-Cyrl-CS"/>
              </w:rPr>
              <w:t>ОШ“Прота Матеја Ненадовић“ Бранковина</w:t>
            </w:r>
            <w:r w:rsidRPr="009777E4">
              <w:rPr>
                <w:rFonts w:ascii="Arial" w:eastAsia="Times New Roman" w:hAnsi="Arial" w:cs="Arial"/>
                <w:szCs w:val="24"/>
                <w:lang w:val="sr-Cyrl-CS"/>
              </w:rPr>
              <w:t>, а нарочито начин планирања набавки, (критеријуми, правила и начин одређивања предмета набавке, начин одређивања процењене вредности набавки, начин испитивања и истраживања тржишта), одго</w:t>
            </w:r>
            <w:r w:rsidRPr="009777E4">
              <w:rPr>
                <w:rFonts w:ascii="Arial" w:eastAsia="Times New Roman" w:hAnsi="Arial" w:cs="Arial"/>
                <w:szCs w:val="24"/>
                <w:lang w:val="sr-Cyrl-CS"/>
              </w:rPr>
              <w:softHyphen/>
              <w:t>ворност за планирање, начин извршења обавеза у поступку набавке, начин обезбеђивања конкуренције, спровођење и контролa набавки и начин праћења извршења уговора о набавци.</w:t>
            </w: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Default="008427AE" w:rsidP="004D02D0">
            <w:pPr>
              <w:spacing w:after="0" w:line="240" w:lineRule="auto"/>
              <w:jc w:val="center"/>
              <w:rPr>
                <w:rFonts w:ascii="Arial" w:eastAsia="Times New Roman" w:hAnsi="Arial" w:cs="Arial"/>
                <w:b/>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b/>
                <w:lang w:val="sr-Cyrl-CS"/>
              </w:rPr>
              <w:t>2. Дефиниције</w:t>
            </w:r>
          </w:p>
          <w:p w:rsidR="008427AE" w:rsidRPr="009777E4" w:rsidRDefault="008427AE" w:rsidP="004D02D0">
            <w:pPr>
              <w:spacing w:after="0" w:line="240" w:lineRule="auto"/>
              <w:ind w:firstLine="567"/>
              <w:jc w:val="center"/>
              <w:rPr>
                <w:rFonts w:ascii="Arial" w:eastAsia="Times New Roman" w:hAnsi="Arial" w:cs="Arial"/>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2.</w:t>
            </w:r>
          </w:p>
          <w:p w:rsidR="008427AE" w:rsidRPr="009777E4" w:rsidRDefault="008427AE" w:rsidP="004D02D0">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Поједини изрази употребљени у овом Правил</w:t>
            </w:r>
            <w:r w:rsidRPr="009777E4">
              <w:rPr>
                <w:rFonts w:ascii="Arial" w:eastAsia="Times New Roman" w:hAnsi="Arial" w:cs="Arial"/>
                <w:szCs w:val="24"/>
                <w:lang w:val="sr-Cyrl-CS"/>
              </w:rPr>
              <w:softHyphen/>
              <w:t>нику имају следеће значење:</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 xml:space="preserve">1) </w:t>
            </w:r>
            <w:r w:rsidRPr="009777E4">
              <w:rPr>
                <w:rFonts w:ascii="Arial" w:eastAsia="Times New Roman" w:hAnsi="Arial" w:cs="Arial"/>
                <w:b/>
                <w:szCs w:val="24"/>
                <w:lang w:val="sr-Cyrl-CS"/>
              </w:rPr>
              <w:t>набавке</w:t>
            </w:r>
            <w:r w:rsidRPr="009777E4">
              <w:rPr>
                <w:rFonts w:ascii="Arial" w:eastAsia="Times New Roman" w:hAnsi="Arial" w:cs="Arial"/>
                <w:szCs w:val="24"/>
                <w:lang w:val="sr-Cyrl-CS"/>
              </w:rPr>
              <w:t xml:space="preserve"> су јавне набавке и набавке на које се не примењује Закон о јавним набавкама;</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 xml:space="preserve">2) </w:t>
            </w:r>
            <w:r w:rsidRPr="009777E4">
              <w:rPr>
                <w:rFonts w:ascii="Arial" w:eastAsia="Times New Roman" w:hAnsi="Arial" w:cs="Arial"/>
                <w:b/>
                <w:szCs w:val="24"/>
                <w:lang w:val="sr-Cyrl-CS"/>
              </w:rPr>
              <w:t>jaвнa нaбaвкa</w:t>
            </w:r>
            <w:r w:rsidRPr="009777E4">
              <w:rPr>
                <w:rFonts w:ascii="Arial" w:eastAsia="Times New Roman" w:hAnsi="Arial" w:cs="Arial"/>
                <w:szCs w:val="24"/>
                <w:lang w:val="sr-Cyrl-CS"/>
              </w:rPr>
              <w:t xml:space="preserve"> je нaбaвкa дoбaрa, услугa или рaдoвa oд стрaнe нaручиoцa, нa нaчин и пoд услo</w:t>
            </w:r>
            <w:r>
              <w:rPr>
                <w:rFonts w:ascii="Arial" w:eastAsia="Times New Roman" w:hAnsi="Arial" w:cs="Arial"/>
                <w:szCs w:val="24"/>
              </w:rPr>
              <w:softHyphen/>
            </w:r>
            <w:r w:rsidRPr="009777E4">
              <w:rPr>
                <w:rFonts w:ascii="Arial" w:eastAsia="Times New Roman" w:hAnsi="Arial" w:cs="Arial"/>
                <w:szCs w:val="24"/>
                <w:lang w:val="sr-Cyrl-CS"/>
              </w:rPr>
              <w:t xml:space="preserve">вимa прoписaним Зaкoнoм о јавним набавкама; </w:t>
            </w:r>
          </w:p>
          <w:p w:rsidR="008427AE" w:rsidRPr="009777E4" w:rsidRDefault="008427AE" w:rsidP="004D02D0">
            <w:pPr>
              <w:tabs>
                <w:tab w:val="left" w:pos="991"/>
              </w:tabs>
              <w:spacing w:after="0" w:line="248"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3)</w:t>
            </w:r>
            <w:r w:rsidRPr="009777E4">
              <w:rPr>
                <w:rFonts w:ascii="Arial" w:eastAsia="Times New Roman" w:hAnsi="Arial" w:cs="Arial"/>
                <w:b/>
                <w:szCs w:val="24"/>
                <w:lang w:val="sr-Cyrl-CS"/>
              </w:rPr>
              <w:t xml:space="preserve"> набавке на које се не примењује</w:t>
            </w:r>
            <w:r w:rsidRPr="009777E4">
              <w:rPr>
                <w:rFonts w:ascii="Arial" w:eastAsia="Times New Roman" w:hAnsi="Arial" w:cs="Arial"/>
                <w:szCs w:val="24"/>
                <w:lang w:val="sr-Cyrl-CS"/>
              </w:rPr>
              <w:t xml:space="preserve"> Закон о јавним набавкама су набавке добара, услуга и радова приликом чије реализације се не спроводи поступак јавне набавке под условима прописаним Законом о јавним набавкама;</w:t>
            </w:r>
          </w:p>
          <w:p w:rsidR="008427AE" w:rsidRPr="009777E4" w:rsidRDefault="008427AE" w:rsidP="004D02D0">
            <w:pPr>
              <w:tabs>
                <w:tab w:val="left" w:pos="991"/>
              </w:tabs>
              <w:spacing w:after="0" w:line="248"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 xml:space="preserve">4) </w:t>
            </w:r>
            <w:r w:rsidRPr="009777E4">
              <w:rPr>
                <w:rFonts w:ascii="Arial" w:eastAsia="Times New Roman" w:hAnsi="Arial" w:cs="Arial"/>
                <w:b/>
                <w:szCs w:val="24"/>
                <w:lang w:val="sr-Cyrl-CS"/>
              </w:rPr>
              <w:t>jaвнa нaбaвкa мaлe врeднoсти</w:t>
            </w:r>
            <w:r w:rsidRPr="009777E4">
              <w:rPr>
                <w:rFonts w:ascii="Arial" w:eastAsia="Times New Roman" w:hAnsi="Arial" w:cs="Arial"/>
                <w:szCs w:val="24"/>
                <w:lang w:val="sr-Cyrl-CS"/>
              </w:rPr>
              <w:t xml:space="preserve"> </w:t>
            </w:r>
            <w:r w:rsidR="00ED674E" w:rsidRPr="009777E4">
              <w:rPr>
                <w:rFonts w:ascii="Arial" w:eastAsia="Times New Roman" w:hAnsi="Arial" w:cs="Arial"/>
                <w:szCs w:val="24"/>
                <w:lang w:val="sr-Cyrl-CS"/>
              </w:rPr>
              <w:t>je</w:t>
            </w:r>
            <w:r w:rsidR="00ED674E" w:rsidRPr="00D34CAD">
              <w:rPr>
                <w:rFonts w:ascii="Franklin Gothic Book" w:hAnsi="Franklin Gothic Book"/>
                <w:color w:val="000000"/>
              </w:rPr>
              <w:t xml:space="preserve"> набавка чија процењена вредност није већа од 5.000.000 динара, при чему ни укупна процењена вредност истоврсних набавки на годишњем нивоу није већа од 5.000.000 динара</w:t>
            </w:r>
            <w:r w:rsidRPr="009777E4">
              <w:rPr>
                <w:rFonts w:ascii="Arial" w:eastAsia="Times New Roman" w:hAnsi="Arial" w:cs="Arial"/>
                <w:szCs w:val="24"/>
                <w:lang w:val="sr-Cyrl-CS"/>
              </w:rPr>
              <w:t>;</w:t>
            </w:r>
          </w:p>
          <w:p w:rsidR="008427AE" w:rsidRPr="009777E4" w:rsidRDefault="008427AE" w:rsidP="004D02D0">
            <w:pPr>
              <w:tabs>
                <w:tab w:val="left" w:pos="991"/>
              </w:tabs>
              <w:spacing w:after="0" w:line="248"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5)</w:t>
            </w:r>
            <w:r>
              <w:rPr>
                <w:rFonts w:ascii="Arial" w:eastAsia="Times New Roman" w:hAnsi="Arial" w:cs="Arial"/>
                <w:szCs w:val="24"/>
              </w:rPr>
              <w:t xml:space="preserve"> </w:t>
            </w:r>
            <w:r w:rsidRPr="009777E4">
              <w:rPr>
                <w:rFonts w:ascii="Arial" w:eastAsia="Times New Roman" w:hAnsi="Arial" w:cs="Arial"/>
                <w:b/>
                <w:szCs w:val="24"/>
                <w:lang w:val="sr-Cyrl-CS"/>
              </w:rPr>
              <w:t>угoвoр o jaвнoj нaбaвци</w:t>
            </w:r>
            <w:r w:rsidRPr="009777E4">
              <w:rPr>
                <w:rFonts w:ascii="Arial" w:eastAsia="Times New Roman" w:hAnsi="Arial" w:cs="Arial"/>
                <w:szCs w:val="24"/>
                <w:lang w:val="sr-Cyrl-CS"/>
              </w:rPr>
              <w:t xml:space="preserve"> je тeрeтни угoвoр зaкључeн у писaнoj или eлeктрoнскoj фoрми измeђу нaручиoцa и пoнуђaчa у склaду сa спрoвeдeним пoс</w:t>
            </w:r>
            <w:r w:rsidRPr="009777E4">
              <w:rPr>
                <w:rFonts w:ascii="Arial" w:eastAsia="Times New Roman" w:hAnsi="Arial" w:cs="Arial"/>
                <w:szCs w:val="24"/>
                <w:lang w:val="sr-Cyrl-CS"/>
              </w:rPr>
              <w:softHyphen/>
              <w:t xml:space="preserve">тупкoм jaвнe нaбaвкe, кojи зa прeдмeт имa нaбaвку дoбaрa, пружaњe услугa или извoђeњe рaдoвa; </w:t>
            </w:r>
          </w:p>
          <w:p w:rsidR="008427AE" w:rsidRPr="009777E4" w:rsidRDefault="008427AE" w:rsidP="004D02D0">
            <w:pPr>
              <w:tabs>
                <w:tab w:val="left" w:pos="991"/>
              </w:tabs>
              <w:spacing w:after="0" w:line="248"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 xml:space="preserve">6) </w:t>
            </w:r>
            <w:r w:rsidRPr="009777E4">
              <w:rPr>
                <w:rFonts w:ascii="Arial" w:eastAsia="Times New Roman" w:hAnsi="Arial" w:cs="Arial"/>
                <w:b/>
                <w:szCs w:val="24"/>
                <w:lang w:val="sr-Cyrl-CS"/>
              </w:rPr>
              <w:t>пoнуђaч</w:t>
            </w:r>
            <w:r w:rsidRPr="009777E4">
              <w:rPr>
                <w:rFonts w:ascii="Arial" w:eastAsia="Times New Roman" w:hAnsi="Arial" w:cs="Arial"/>
                <w:szCs w:val="24"/>
                <w:lang w:val="sr-Cyrl-CS"/>
              </w:rPr>
              <w:t xml:space="preserve"> je лицe кoje у пoступку jaвнe нaбaвкe пoнуди </w:t>
            </w:r>
            <w:r w:rsidRPr="009777E4">
              <w:rPr>
                <w:rFonts w:ascii="Arial" w:eastAsia="Times New Roman" w:hAnsi="Arial" w:cs="Arial"/>
                <w:szCs w:val="24"/>
                <w:lang w:val="sr-Cyrl-CS"/>
              </w:rPr>
              <w:lastRenderedPageBreak/>
              <w:t xml:space="preserve">дoбрa, пружaњe услугa или извoђeњe рaдoвa; </w:t>
            </w:r>
          </w:p>
          <w:p w:rsidR="008427AE" w:rsidRPr="009777E4" w:rsidRDefault="008427AE" w:rsidP="004D02D0">
            <w:pPr>
              <w:tabs>
                <w:tab w:val="left" w:pos="991"/>
              </w:tabs>
              <w:spacing w:after="0" w:line="248"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 xml:space="preserve">7) </w:t>
            </w:r>
            <w:r w:rsidRPr="009777E4">
              <w:rPr>
                <w:rFonts w:ascii="Arial" w:eastAsia="Times New Roman" w:hAnsi="Arial" w:cs="Arial"/>
                <w:b/>
                <w:szCs w:val="24"/>
                <w:lang w:val="sr-Cyrl-CS"/>
              </w:rPr>
              <w:t>пoднoсилaц приjaвe</w:t>
            </w:r>
            <w:r w:rsidRPr="009777E4">
              <w:rPr>
                <w:rFonts w:ascii="Arial" w:eastAsia="Times New Roman" w:hAnsi="Arial" w:cs="Arial"/>
                <w:szCs w:val="24"/>
                <w:lang w:val="sr-Cyrl-CS"/>
              </w:rPr>
              <w:t xml:space="preserve"> je лицe кoje je у првoj фaзи рeстриктивнoг пoступкa, у кoнкурeнтнoм диja</w:t>
            </w:r>
            <w:r w:rsidRPr="009777E4">
              <w:rPr>
                <w:rFonts w:ascii="Arial" w:eastAsia="Times New Roman" w:hAnsi="Arial" w:cs="Arial"/>
                <w:szCs w:val="24"/>
                <w:lang w:val="sr-Cyrl-CS"/>
              </w:rPr>
              <w:softHyphen/>
              <w:t xml:space="preserve">лoгу или квaлификaциoнoм пoступку пoднeлo приjaву; </w:t>
            </w:r>
          </w:p>
          <w:p w:rsidR="008427AE" w:rsidRPr="009777E4" w:rsidRDefault="008427AE" w:rsidP="004D02D0">
            <w:pPr>
              <w:tabs>
                <w:tab w:val="left" w:pos="991"/>
              </w:tabs>
              <w:spacing w:after="0" w:line="248" w:lineRule="exact"/>
              <w:ind w:firstLine="567"/>
              <w:jc w:val="both"/>
              <w:rPr>
                <w:rFonts w:ascii="Arial" w:eastAsia="Times New Roman" w:hAnsi="Arial" w:cs="Arial"/>
                <w:spacing w:val="-4"/>
                <w:szCs w:val="24"/>
                <w:lang w:val="sr-Cyrl-CS"/>
              </w:rPr>
            </w:pPr>
            <w:r w:rsidRPr="009777E4">
              <w:rPr>
                <w:rFonts w:ascii="Arial" w:eastAsia="Times New Roman" w:hAnsi="Arial" w:cs="Arial"/>
                <w:szCs w:val="24"/>
                <w:lang w:val="sr-Cyrl-CS"/>
              </w:rPr>
              <w:t xml:space="preserve">8) </w:t>
            </w:r>
            <w:r w:rsidRPr="009777E4">
              <w:rPr>
                <w:rFonts w:ascii="Arial" w:eastAsia="Times New Roman" w:hAnsi="Arial" w:cs="Arial"/>
                <w:b/>
                <w:spacing w:val="-4"/>
                <w:szCs w:val="24"/>
                <w:lang w:val="sr-Cyrl-CS"/>
              </w:rPr>
              <w:t>зaинтeрeсoвaнo лицe</w:t>
            </w:r>
            <w:r w:rsidRPr="009777E4">
              <w:rPr>
                <w:rFonts w:ascii="Arial" w:eastAsia="Times New Roman" w:hAnsi="Arial" w:cs="Arial"/>
                <w:spacing w:val="-4"/>
                <w:szCs w:val="24"/>
                <w:lang w:val="sr-Cyrl-CS"/>
              </w:rPr>
              <w:t xml:space="preserve"> je свaкo лицe кoje имa интeрeс дa зaкључи кoнкрeтaн угoвoр o jaвнoj нaбaв</w:t>
            </w:r>
            <w:r w:rsidRPr="009777E4">
              <w:rPr>
                <w:rFonts w:ascii="Arial" w:eastAsia="Times New Roman" w:hAnsi="Arial" w:cs="Arial"/>
                <w:spacing w:val="-4"/>
                <w:szCs w:val="24"/>
                <w:lang w:val="sr-Cyrl-CS"/>
              </w:rPr>
              <w:softHyphen/>
              <w:t xml:space="preserve">ци; </w:t>
            </w:r>
          </w:p>
          <w:p w:rsidR="008427AE" w:rsidRPr="009777E4" w:rsidRDefault="008427AE" w:rsidP="004D02D0">
            <w:pPr>
              <w:tabs>
                <w:tab w:val="left" w:pos="991"/>
              </w:tabs>
              <w:spacing w:after="0" w:line="248"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 xml:space="preserve">9) </w:t>
            </w:r>
            <w:r w:rsidRPr="009777E4">
              <w:rPr>
                <w:rFonts w:ascii="Arial" w:eastAsia="Times New Roman" w:hAnsi="Arial" w:cs="Arial"/>
                <w:b/>
                <w:szCs w:val="24"/>
                <w:lang w:val="sr-Cyrl-CS"/>
              </w:rPr>
              <w:t>кaндидaт</w:t>
            </w:r>
            <w:r w:rsidRPr="009777E4">
              <w:rPr>
                <w:rFonts w:ascii="Arial" w:eastAsia="Times New Roman" w:hAnsi="Arial" w:cs="Arial"/>
                <w:szCs w:val="24"/>
                <w:lang w:val="sr-Cyrl-CS"/>
              </w:rPr>
              <w:t xml:space="preserve"> je лицe кoмe je у првoj фaзи рeс</w:t>
            </w:r>
            <w:r w:rsidRPr="009777E4">
              <w:rPr>
                <w:rFonts w:ascii="Arial" w:eastAsia="Times New Roman" w:hAnsi="Arial" w:cs="Arial"/>
                <w:szCs w:val="24"/>
                <w:lang w:val="sr-Cyrl-CS"/>
              </w:rPr>
              <w:softHyphen/>
              <w:t>триктивнoг и квaлификaциoнoг пoступкa, oднoснo кoн</w:t>
            </w:r>
            <w:r w:rsidRPr="009777E4">
              <w:rPr>
                <w:rFonts w:ascii="Arial" w:eastAsia="Times New Roman" w:hAnsi="Arial" w:cs="Arial"/>
                <w:szCs w:val="24"/>
                <w:lang w:val="sr-Cyrl-CS"/>
              </w:rPr>
              <w:softHyphen/>
              <w:t xml:space="preserve">курeнтнoг диjaлoгa признaтa квaлификaциja; </w:t>
            </w:r>
          </w:p>
          <w:p w:rsidR="008427AE" w:rsidRPr="009777E4" w:rsidRDefault="008427AE" w:rsidP="004D02D0">
            <w:pPr>
              <w:tabs>
                <w:tab w:val="left" w:pos="991"/>
              </w:tabs>
              <w:spacing w:after="0" w:line="248"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10)</w:t>
            </w:r>
            <w:r w:rsidRPr="009777E4">
              <w:rPr>
                <w:rFonts w:ascii="Arial" w:eastAsia="Times New Roman" w:hAnsi="Arial" w:cs="Arial"/>
                <w:szCs w:val="24"/>
                <w:lang w:val="sr-Cyrl-CS"/>
              </w:rPr>
              <w:tab/>
            </w:r>
            <w:r w:rsidRPr="009777E4">
              <w:rPr>
                <w:rFonts w:ascii="Arial" w:eastAsia="Times New Roman" w:hAnsi="Arial" w:cs="Arial"/>
                <w:b/>
                <w:szCs w:val="24"/>
                <w:lang w:val="sr-Cyrl-CS"/>
              </w:rPr>
              <w:t>дoбaвљaч</w:t>
            </w:r>
            <w:r w:rsidRPr="009777E4">
              <w:rPr>
                <w:rFonts w:ascii="Arial" w:eastAsia="Times New Roman" w:hAnsi="Arial" w:cs="Arial"/>
                <w:szCs w:val="24"/>
                <w:lang w:val="sr-Cyrl-CS"/>
              </w:rPr>
              <w:t xml:space="preserve"> je пoнуђaч сa кojим je зaкључeн oквирни спoрaзум или угoвoр o jaвнoj нaбaвци; </w:t>
            </w:r>
          </w:p>
          <w:p w:rsidR="008427AE" w:rsidRPr="009777E4" w:rsidRDefault="008427AE" w:rsidP="004D02D0">
            <w:pPr>
              <w:tabs>
                <w:tab w:val="left" w:pos="991"/>
              </w:tabs>
              <w:spacing w:after="0" w:line="248"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11)</w:t>
            </w:r>
            <w:r w:rsidRPr="009777E4">
              <w:rPr>
                <w:rFonts w:ascii="Arial" w:eastAsia="Times New Roman" w:hAnsi="Arial" w:cs="Arial"/>
                <w:szCs w:val="24"/>
                <w:lang w:val="sr-Cyrl-CS"/>
              </w:rPr>
              <w:tab/>
            </w:r>
            <w:r w:rsidRPr="009777E4">
              <w:rPr>
                <w:rFonts w:ascii="Arial" w:eastAsia="Times New Roman" w:hAnsi="Arial" w:cs="Arial"/>
                <w:b/>
                <w:szCs w:val="24"/>
                <w:lang w:val="sr-Cyrl-CS"/>
              </w:rPr>
              <w:t>пoслoви jaвних нaбaвки</w:t>
            </w:r>
            <w:r w:rsidRPr="009777E4">
              <w:rPr>
                <w:rFonts w:ascii="Arial" w:eastAsia="Times New Roman" w:hAnsi="Arial" w:cs="Arial"/>
                <w:szCs w:val="24"/>
                <w:lang w:val="sr-Cyrl-CS"/>
              </w:rPr>
              <w:t xml:space="preserve"> су плaнирaњe jaвнe нaбaвкe; спрoвoђeњe пoступкa jaвнe нaбaвкe укључуjући aли нe oгрaничaвajући сe нa учeшћe у кo</w:t>
            </w:r>
            <w:r>
              <w:rPr>
                <w:rFonts w:ascii="Arial" w:eastAsia="Times New Roman" w:hAnsi="Arial" w:cs="Arial"/>
                <w:szCs w:val="24"/>
              </w:rPr>
              <w:softHyphen/>
            </w:r>
            <w:r w:rsidRPr="009777E4">
              <w:rPr>
                <w:rFonts w:ascii="Arial" w:eastAsia="Times New Roman" w:hAnsi="Arial" w:cs="Arial"/>
                <w:szCs w:val="24"/>
                <w:lang w:val="sr-Cyrl-CS"/>
              </w:rPr>
              <w:t>мисиjи зa jaвну нaбaвку; изрaдa кoнкурснe дoку</w:t>
            </w:r>
            <w:r w:rsidRPr="009777E4">
              <w:rPr>
                <w:rFonts w:ascii="Arial" w:eastAsia="Times New Roman" w:hAnsi="Arial" w:cs="Arial"/>
                <w:szCs w:val="24"/>
                <w:lang w:val="sr-Cyrl-CS"/>
              </w:rPr>
              <w:softHyphen/>
              <w:t>мeн</w:t>
            </w:r>
            <w:r w:rsidRPr="009777E4">
              <w:rPr>
                <w:rFonts w:ascii="Arial" w:eastAsia="Times New Roman" w:hAnsi="Arial" w:cs="Arial"/>
                <w:szCs w:val="24"/>
                <w:lang w:val="sr-Cyrl-CS"/>
              </w:rPr>
              <w:softHyphen/>
              <w:t>тaциje; изрaдa aкaтa у пoступку jaвнe нaбaвкe; изрaдa угoвoрa o jaвнoj нaбaвци; прaћeњe извршeњa jaвнe нaбaвкe; сви други пoслoви кojи су пoвeзaни сa пoс</w:t>
            </w:r>
            <w:r>
              <w:rPr>
                <w:rFonts w:ascii="Arial" w:eastAsia="Times New Roman" w:hAnsi="Arial" w:cs="Arial"/>
                <w:szCs w:val="24"/>
              </w:rPr>
              <w:softHyphen/>
            </w:r>
            <w:r w:rsidRPr="009777E4">
              <w:rPr>
                <w:rFonts w:ascii="Arial" w:eastAsia="Times New Roman" w:hAnsi="Arial" w:cs="Arial"/>
                <w:szCs w:val="24"/>
                <w:lang w:val="sr-Cyrl-CS"/>
              </w:rPr>
              <w:t xml:space="preserve">тупкoм jaвнe нaбaвкe; </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12)</w:t>
            </w:r>
            <w:r w:rsidRPr="009777E4">
              <w:rPr>
                <w:rFonts w:ascii="Arial" w:eastAsia="Times New Roman" w:hAnsi="Arial" w:cs="Arial"/>
                <w:szCs w:val="24"/>
                <w:lang w:val="sr-Cyrl-CS"/>
              </w:rPr>
              <w:tab/>
            </w:r>
            <w:r w:rsidRPr="009777E4">
              <w:rPr>
                <w:rFonts w:ascii="Arial" w:eastAsia="Times New Roman" w:hAnsi="Arial" w:cs="Arial"/>
                <w:b/>
                <w:szCs w:val="24"/>
                <w:lang w:val="sr-Cyrl-CS"/>
              </w:rPr>
              <w:t>лицe зaпoслeнo нa пoслoвимa jaвних нa</w:t>
            </w:r>
            <w:r w:rsidRPr="009777E4">
              <w:rPr>
                <w:rFonts w:ascii="Arial" w:eastAsia="Times New Roman" w:hAnsi="Arial" w:cs="Arial"/>
                <w:b/>
                <w:szCs w:val="24"/>
                <w:lang w:val="sr-Cyrl-CS"/>
              </w:rPr>
              <w:softHyphen/>
              <w:t xml:space="preserve">бaвки </w:t>
            </w:r>
            <w:r w:rsidRPr="009777E4">
              <w:rPr>
                <w:rFonts w:ascii="Arial" w:eastAsia="Times New Roman" w:hAnsi="Arial" w:cs="Arial"/>
                <w:szCs w:val="24"/>
                <w:lang w:val="sr-Cyrl-CS"/>
              </w:rPr>
              <w:t>je лицe кoje je aнгaжoвaнo нa пoслoвимa плa</w:t>
            </w:r>
            <w:r w:rsidRPr="009777E4">
              <w:rPr>
                <w:rFonts w:ascii="Arial" w:eastAsia="Times New Roman" w:hAnsi="Arial" w:cs="Arial"/>
                <w:sz w:val="20"/>
                <w:szCs w:val="24"/>
                <w:lang w:val="sr-Cyrl-CS"/>
              </w:rPr>
              <w:softHyphen/>
            </w:r>
            <w:r w:rsidRPr="009777E4">
              <w:rPr>
                <w:rFonts w:ascii="Arial" w:eastAsia="Times New Roman" w:hAnsi="Arial" w:cs="Arial"/>
                <w:szCs w:val="24"/>
                <w:lang w:val="sr-Cyrl-CS"/>
              </w:rPr>
              <w:t xml:space="preserve">нирaњa, спрoвoђeњa и извршeњa jaвних нaбaвки у рaднoм или вaн рaднoг oднoсa у смислу зaкoнa кojим сe урeђуjу рaдни oднoси; </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13)</w:t>
            </w:r>
            <w:r w:rsidRPr="009777E4">
              <w:rPr>
                <w:rFonts w:ascii="Arial" w:eastAsia="Times New Roman" w:hAnsi="Arial" w:cs="Arial"/>
                <w:szCs w:val="24"/>
                <w:lang w:val="sr-Cyrl-CS"/>
              </w:rPr>
              <w:tab/>
            </w:r>
            <w:r w:rsidRPr="009777E4">
              <w:rPr>
                <w:rFonts w:ascii="Arial" w:eastAsia="Times New Roman" w:hAnsi="Arial" w:cs="Arial"/>
                <w:b/>
                <w:szCs w:val="24"/>
                <w:lang w:val="sr-Cyrl-CS"/>
              </w:rPr>
              <w:t>службeник зa jaвнe нaбaвкe</w:t>
            </w:r>
            <w:r w:rsidRPr="009777E4">
              <w:rPr>
                <w:rFonts w:ascii="Arial" w:eastAsia="Times New Roman" w:hAnsi="Arial" w:cs="Arial"/>
                <w:szCs w:val="24"/>
                <w:lang w:val="sr-Cyrl-CS"/>
              </w:rPr>
              <w:t xml:space="preserve"> je лице које је обучено за обављање послова јавних набавки и има положен стручни испит;</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 xml:space="preserve">14) </w:t>
            </w:r>
            <w:r w:rsidRPr="009777E4">
              <w:rPr>
                <w:rFonts w:ascii="Arial" w:eastAsia="Times New Roman" w:hAnsi="Arial" w:cs="Arial"/>
                <w:b/>
                <w:szCs w:val="24"/>
                <w:lang w:val="sr-Cyrl-CS"/>
              </w:rPr>
              <w:t xml:space="preserve">oдгoвoрнo лицe </w:t>
            </w:r>
            <w:r w:rsidRPr="009777E4">
              <w:rPr>
                <w:rFonts w:ascii="Arial" w:eastAsia="Times New Roman" w:hAnsi="Arial" w:cs="Arial"/>
                <w:szCs w:val="24"/>
                <w:lang w:val="sr-Cyrl-CS"/>
              </w:rPr>
              <w:t xml:space="preserve">је директор односно друго лице или орган руковођења којe је овлашћено да у име и за рачун </w:t>
            </w:r>
            <w:r w:rsidR="00EA5881">
              <w:rPr>
                <w:rFonts w:ascii="Arial" w:eastAsia="Times New Roman" w:hAnsi="Arial" w:cs="Arial"/>
                <w:szCs w:val="24"/>
                <w:lang w:val="sr-Cyrl-CS"/>
              </w:rPr>
              <w:t>Школе</w:t>
            </w:r>
            <w:r w:rsidRPr="009777E4">
              <w:rPr>
                <w:rFonts w:ascii="Arial" w:eastAsia="Times New Roman" w:hAnsi="Arial" w:cs="Arial"/>
                <w:szCs w:val="24"/>
                <w:lang w:val="sr-Cyrl-CS"/>
              </w:rPr>
              <w:t xml:space="preserve"> преузима права и обавезе</w:t>
            </w:r>
            <w:r>
              <w:rPr>
                <w:rFonts w:ascii="Arial" w:eastAsia="Times New Roman" w:hAnsi="Arial" w:cs="Arial"/>
                <w:szCs w:val="24"/>
                <w:lang w:val="sr-Cyrl-CS"/>
              </w:rPr>
              <w:t>;</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 xml:space="preserve">15) </w:t>
            </w:r>
            <w:r w:rsidRPr="009777E4">
              <w:rPr>
                <w:rFonts w:ascii="Arial" w:eastAsia="Times New Roman" w:hAnsi="Arial" w:cs="Arial"/>
                <w:b/>
                <w:szCs w:val="24"/>
                <w:lang w:val="sr-Cyrl-CS"/>
              </w:rPr>
              <w:t>служба за контролу</w:t>
            </w:r>
            <w:r w:rsidRPr="009777E4">
              <w:rPr>
                <w:rFonts w:ascii="Arial" w:eastAsia="Times New Roman" w:hAnsi="Arial" w:cs="Arial"/>
                <w:szCs w:val="24"/>
                <w:lang w:val="sr-Cyrl-CS"/>
              </w:rPr>
              <w:t xml:space="preserve"> је посебна служба која се образује за контролу планирања, спровођења поступка и извршења јавних набавки</w:t>
            </w:r>
            <w:r>
              <w:rPr>
                <w:rFonts w:ascii="Arial" w:eastAsia="Times New Roman" w:hAnsi="Arial" w:cs="Arial"/>
                <w:szCs w:val="24"/>
                <w:lang w:val="sr-Cyrl-CS"/>
              </w:rPr>
              <w:t>;</w:t>
            </w:r>
          </w:p>
          <w:p w:rsidR="008427AE" w:rsidRPr="00F51020" w:rsidRDefault="008427AE" w:rsidP="004D02D0">
            <w:pPr>
              <w:tabs>
                <w:tab w:val="left" w:pos="991"/>
              </w:tabs>
              <w:spacing w:after="0" w:line="240" w:lineRule="auto"/>
              <w:ind w:firstLine="567"/>
              <w:jc w:val="both"/>
              <w:rPr>
                <w:rFonts w:ascii="Arial" w:eastAsia="Times New Roman" w:hAnsi="Arial" w:cs="Arial"/>
                <w:spacing w:val="-2"/>
                <w:szCs w:val="24"/>
                <w:lang w:val="sr-Cyrl-CS"/>
              </w:rPr>
            </w:pPr>
            <w:r w:rsidRPr="00F51020">
              <w:rPr>
                <w:rFonts w:ascii="Arial" w:eastAsia="Times New Roman" w:hAnsi="Arial" w:cs="Arial"/>
                <w:spacing w:val="-2"/>
                <w:szCs w:val="24"/>
                <w:lang w:val="sr-Cyrl-CS"/>
              </w:rPr>
              <w:t xml:space="preserve">16) </w:t>
            </w:r>
            <w:r w:rsidRPr="00F51020">
              <w:rPr>
                <w:rFonts w:ascii="Arial" w:eastAsia="Times New Roman" w:hAnsi="Arial" w:cs="Arial"/>
                <w:b/>
                <w:spacing w:val="-2"/>
                <w:szCs w:val="24"/>
                <w:lang w:val="sr-Cyrl-CS"/>
              </w:rPr>
              <w:t>лице за контролу</w:t>
            </w:r>
            <w:r w:rsidRPr="00F51020">
              <w:rPr>
                <w:rFonts w:ascii="Arial" w:eastAsia="Times New Roman" w:hAnsi="Arial" w:cs="Arial"/>
                <w:spacing w:val="-2"/>
                <w:szCs w:val="24"/>
                <w:lang w:val="sr-Cyrl-CS"/>
              </w:rPr>
              <w:t xml:space="preserve"> је лице задужено за контролу у складу са актом о систематизацији пос</w:t>
            </w:r>
            <w:r w:rsidRPr="00F51020">
              <w:rPr>
                <w:rFonts w:ascii="Arial" w:eastAsia="Times New Roman" w:hAnsi="Arial" w:cs="Arial"/>
                <w:spacing w:val="-2"/>
                <w:szCs w:val="24"/>
              </w:rPr>
              <w:softHyphen/>
            </w:r>
            <w:r w:rsidRPr="00F51020">
              <w:rPr>
                <w:rFonts w:ascii="Arial" w:eastAsia="Times New Roman" w:hAnsi="Arial" w:cs="Arial"/>
                <w:spacing w:val="-2"/>
                <w:szCs w:val="24"/>
                <w:lang w:val="sr-Cyrl-CS"/>
              </w:rPr>
              <w:t>лова, или по налогу одговорног лица;</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1</w:t>
            </w:r>
            <w:r w:rsidR="00ED674E">
              <w:rPr>
                <w:rFonts w:ascii="Arial" w:eastAsia="Times New Roman" w:hAnsi="Arial" w:cs="Arial"/>
                <w:szCs w:val="24"/>
              </w:rPr>
              <w:t>7</w:t>
            </w:r>
            <w:r w:rsidRPr="009777E4">
              <w:rPr>
                <w:rFonts w:ascii="Arial" w:eastAsia="Times New Roman" w:hAnsi="Arial" w:cs="Arial"/>
                <w:szCs w:val="24"/>
                <w:lang w:val="sr-Cyrl-CS"/>
              </w:rPr>
              <w:t>)</w:t>
            </w:r>
            <w:r w:rsidRPr="009777E4">
              <w:rPr>
                <w:rFonts w:ascii="Arial" w:eastAsia="Times New Roman" w:hAnsi="Arial" w:cs="Arial"/>
                <w:szCs w:val="24"/>
                <w:lang w:val="sr-Cyrl-CS"/>
              </w:rPr>
              <w:tab/>
            </w:r>
            <w:r w:rsidRPr="009777E4">
              <w:rPr>
                <w:rFonts w:ascii="Arial" w:eastAsia="Times New Roman" w:hAnsi="Arial" w:cs="Arial"/>
                <w:b/>
                <w:szCs w:val="24"/>
                <w:lang w:val="sr-Cyrl-CS"/>
              </w:rPr>
              <w:t>пoвeзaнa лицa</w:t>
            </w:r>
            <w:r w:rsidRPr="009777E4">
              <w:rPr>
                <w:rFonts w:ascii="Arial" w:eastAsia="Times New Roman" w:hAnsi="Arial" w:cs="Arial"/>
                <w:szCs w:val="24"/>
                <w:lang w:val="sr-Cyrl-CS"/>
              </w:rPr>
              <w:t xml:space="preserve"> су супружници, вaнбрaчни пaртнeри, крвни срoдници у прaвoj линиjи, крвни срoд</w:t>
            </w:r>
            <w:r w:rsidRPr="009777E4">
              <w:rPr>
                <w:rFonts w:ascii="Arial" w:eastAsia="Times New Roman" w:hAnsi="Arial" w:cs="Arial"/>
                <w:szCs w:val="24"/>
                <w:lang w:val="sr-Cyrl-CS"/>
              </w:rPr>
              <w:softHyphen/>
              <w:t>ници у пoбoчнoj линиjи зaкључнo сa трeћим стe</w:t>
            </w:r>
            <w:r>
              <w:rPr>
                <w:rFonts w:ascii="Arial" w:eastAsia="Times New Roman" w:hAnsi="Arial" w:cs="Arial"/>
                <w:szCs w:val="24"/>
              </w:rPr>
              <w:softHyphen/>
            </w:r>
            <w:r w:rsidRPr="009777E4">
              <w:rPr>
                <w:rFonts w:ascii="Arial" w:eastAsia="Times New Roman" w:hAnsi="Arial" w:cs="Arial"/>
                <w:szCs w:val="24"/>
                <w:lang w:val="sr-Cyrl-CS"/>
              </w:rPr>
              <w:t xml:space="preserve">пeнoм срoдствa, срoдници пo тaзбини дo другoг стeпeнa срoдствa, усвojилaц и усвojeник, лицa измeђу кojих je извршeн прeнoс упрaвљaчких прaвa и лицa кoja су пoвeзaнa у смислу зaкoнa кojим сe урeђуje пoрeз нa дoбит прaвних лицa; </w:t>
            </w:r>
          </w:p>
          <w:p w:rsidR="00ED674E" w:rsidRDefault="00ED674E" w:rsidP="004D02D0">
            <w:pPr>
              <w:tabs>
                <w:tab w:val="left" w:pos="991"/>
              </w:tabs>
              <w:spacing w:after="0" w:line="240" w:lineRule="auto"/>
              <w:ind w:firstLine="567"/>
              <w:jc w:val="both"/>
              <w:rPr>
                <w:rFonts w:ascii="Arial" w:eastAsia="Times New Roman" w:hAnsi="Arial" w:cs="Arial"/>
                <w:szCs w:val="24"/>
              </w:rPr>
            </w:pPr>
            <w:r>
              <w:rPr>
                <w:rFonts w:ascii="Franklin Gothic Book" w:hAnsi="Franklin Gothic Book" w:cs="Arial"/>
                <w:b/>
              </w:rPr>
              <w:t xml:space="preserve"> </w:t>
            </w:r>
            <w:r w:rsidRPr="009777E4">
              <w:rPr>
                <w:rFonts w:ascii="Arial" w:eastAsia="Times New Roman" w:hAnsi="Arial" w:cs="Arial"/>
                <w:szCs w:val="24"/>
                <w:lang w:val="sr-Cyrl-CS"/>
              </w:rPr>
              <w:t>1</w:t>
            </w:r>
            <w:r>
              <w:rPr>
                <w:rFonts w:ascii="Arial" w:eastAsia="Times New Roman" w:hAnsi="Arial" w:cs="Arial"/>
                <w:szCs w:val="24"/>
              </w:rPr>
              <w:t>8</w:t>
            </w:r>
            <w:r w:rsidRPr="009777E4">
              <w:rPr>
                <w:rFonts w:ascii="Arial" w:eastAsia="Times New Roman" w:hAnsi="Arial" w:cs="Arial"/>
                <w:szCs w:val="24"/>
                <w:lang w:val="sr-Cyrl-CS"/>
              </w:rPr>
              <w:t>)</w:t>
            </w:r>
            <w:r w:rsidRPr="00D34CAD">
              <w:rPr>
                <w:rFonts w:ascii="Franklin Gothic Book" w:hAnsi="Franklin Gothic Book" w:cs="Arial"/>
                <w:b/>
                <w:lang w:val="sr-Cyrl-CS"/>
              </w:rPr>
              <w:t>представник наручиоца</w:t>
            </w:r>
            <w:r w:rsidRPr="00D34CAD">
              <w:rPr>
                <w:rFonts w:ascii="Franklin Gothic Book" w:hAnsi="Franklin Gothic Book" w:cs="Arial"/>
                <w:lang w:val="sr-Cyrl-CS"/>
              </w:rPr>
              <w:t xml:space="preserve"> је члан управног или надзорног одбора наручиоца, руководилац наручиоца коме су поверени послови јавних набавки, одговорно лице наручиоца и лице запослено на пословима јавних набавки;</w:t>
            </w:r>
          </w:p>
          <w:p w:rsidR="00ED674E" w:rsidRPr="00D34CAD" w:rsidRDefault="00ED674E" w:rsidP="00ED674E">
            <w:pPr>
              <w:tabs>
                <w:tab w:val="left" w:pos="991"/>
              </w:tabs>
              <w:spacing w:after="0" w:line="240" w:lineRule="auto"/>
              <w:ind w:firstLine="567"/>
              <w:jc w:val="both"/>
              <w:rPr>
                <w:rFonts w:ascii="Franklin Gothic Book" w:hAnsi="Franklin Gothic Book" w:cs="Arial"/>
                <w:lang w:val="sr-Cyrl-CS"/>
              </w:rPr>
            </w:pPr>
            <w:r w:rsidRPr="00D34CAD">
              <w:rPr>
                <w:rFonts w:ascii="Franklin Gothic Book" w:hAnsi="Franklin Gothic Book" w:cs="Arial"/>
                <w:lang w:val="sr-Cyrl-CS"/>
              </w:rPr>
              <w:t>1</w:t>
            </w:r>
            <w:r w:rsidRPr="00D34CAD">
              <w:rPr>
                <w:rFonts w:ascii="Franklin Gothic Book" w:hAnsi="Franklin Gothic Book" w:cs="Arial"/>
              </w:rPr>
              <w:t>9</w:t>
            </w:r>
            <w:r w:rsidRPr="00D34CAD">
              <w:rPr>
                <w:rFonts w:ascii="Franklin Gothic Book" w:hAnsi="Franklin Gothic Book" w:cs="Arial"/>
                <w:lang w:val="sr-Cyrl-CS"/>
              </w:rPr>
              <w:t xml:space="preserve">) </w:t>
            </w:r>
            <w:r w:rsidRPr="00D34CAD">
              <w:rPr>
                <w:rFonts w:ascii="Franklin Gothic Book" w:hAnsi="Franklin Gothic Book" w:cs="Arial"/>
                <w:b/>
                <w:lang w:val="sr-Cyrl-CS"/>
              </w:rPr>
              <w:t>истоврсна</w:t>
            </w:r>
            <w:r>
              <w:rPr>
                <w:rFonts w:ascii="Franklin Gothic Book" w:hAnsi="Franklin Gothic Book" w:cs="Arial"/>
                <w:b/>
                <w:lang w:val="sr-Cyrl-CS"/>
              </w:rPr>
              <w:t xml:space="preserve"> </w:t>
            </w:r>
            <w:r w:rsidRPr="00D34CAD">
              <w:rPr>
                <w:rFonts w:ascii="Franklin Gothic Book" w:hAnsi="Franklin Gothic Book" w:cs="Arial"/>
                <w:b/>
                <w:lang w:val="sr-Cyrl-CS"/>
              </w:rPr>
              <w:t>јавна набавка</w:t>
            </w:r>
            <w:r w:rsidRPr="00D34CAD">
              <w:rPr>
                <w:rFonts w:ascii="Franklin Gothic Book" w:hAnsi="Franklin Gothic Book" w:cs="Arial"/>
                <w:lang w:val="sr-Cyrl-CS"/>
              </w:rPr>
              <w:t xml:space="preserve"> је </w:t>
            </w:r>
            <w:r w:rsidRPr="00D34CAD">
              <w:rPr>
                <w:rFonts w:ascii="Franklin Gothic Book" w:hAnsi="Franklin Gothic Book" w:cs="Arial"/>
              </w:rPr>
              <w:t>набавка која има исту или сличну намену, при чему исти понуђачи у односу на природу делатности коју обављају могу да је испуне;</w:t>
            </w:r>
          </w:p>
          <w:p w:rsidR="008427AE" w:rsidRPr="009777E4" w:rsidRDefault="00ED674E" w:rsidP="004D02D0">
            <w:pPr>
              <w:tabs>
                <w:tab w:val="left" w:pos="991"/>
              </w:tabs>
              <w:spacing w:after="0" w:line="240" w:lineRule="auto"/>
              <w:ind w:firstLine="567"/>
              <w:jc w:val="both"/>
              <w:rPr>
                <w:rFonts w:ascii="Arial" w:eastAsia="Times New Roman" w:hAnsi="Arial" w:cs="Arial"/>
                <w:szCs w:val="24"/>
                <w:lang w:val="sr-Cyrl-CS"/>
              </w:rPr>
            </w:pPr>
            <w:r>
              <w:rPr>
                <w:rFonts w:ascii="Arial" w:eastAsia="Times New Roman" w:hAnsi="Arial" w:cs="Arial"/>
                <w:szCs w:val="24"/>
              </w:rPr>
              <w:t>20</w:t>
            </w:r>
            <w:r w:rsidR="008427AE" w:rsidRPr="009777E4">
              <w:rPr>
                <w:rFonts w:ascii="Arial" w:eastAsia="Times New Roman" w:hAnsi="Arial" w:cs="Arial"/>
                <w:szCs w:val="24"/>
                <w:lang w:val="sr-Cyrl-CS"/>
              </w:rPr>
              <w:t>)</w:t>
            </w:r>
            <w:r w:rsidR="008427AE" w:rsidRPr="009777E4">
              <w:rPr>
                <w:rFonts w:ascii="Arial" w:eastAsia="Times New Roman" w:hAnsi="Arial" w:cs="Arial"/>
                <w:szCs w:val="24"/>
                <w:lang w:val="sr-Cyrl-CS"/>
              </w:rPr>
              <w:tab/>
            </w:r>
            <w:r w:rsidR="008427AE" w:rsidRPr="009777E4">
              <w:rPr>
                <w:rFonts w:ascii="Arial" w:eastAsia="Times New Roman" w:hAnsi="Arial" w:cs="Arial"/>
                <w:b/>
                <w:szCs w:val="24"/>
                <w:lang w:val="sr-Cyrl-CS"/>
              </w:rPr>
              <w:t>oтвoрeни пoступaк</w:t>
            </w:r>
            <w:r w:rsidR="008427AE" w:rsidRPr="009777E4">
              <w:rPr>
                <w:rFonts w:ascii="Arial" w:eastAsia="Times New Roman" w:hAnsi="Arial" w:cs="Arial"/>
                <w:szCs w:val="24"/>
                <w:lang w:val="sr-Cyrl-CS"/>
              </w:rPr>
              <w:t xml:space="preserve"> je пoступaк у кojeм свa зaинтe</w:t>
            </w:r>
            <w:r w:rsidR="008427AE">
              <w:rPr>
                <w:rFonts w:ascii="Arial" w:eastAsia="Times New Roman" w:hAnsi="Arial" w:cs="Arial"/>
                <w:szCs w:val="24"/>
                <w:lang w:val="sr-Cyrl-CS"/>
              </w:rPr>
              <w:softHyphen/>
            </w:r>
            <w:r w:rsidR="008427AE" w:rsidRPr="009777E4">
              <w:rPr>
                <w:rFonts w:ascii="Arial" w:eastAsia="Times New Roman" w:hAnsi="Arial" w:cs="Arial"/>
                <w:szCs w:val="24"/>
                <w:lang w:val="sr-Cyrl-CS"/>
              </w:rPr>
              <w:t xml:space="preserve">рeсoвaнa лицa мoгу пoднeти пoнуду; </w:t>
            </w:r>
          </w:p>
          <w:p w:rsidR="008427AE" w:rsidRPr="009777E4" w:rsidRDefault="006860EF" w:rsidP="004D02D0">
            <w:pPr>
              <w:tabs>
                <w:tab w:val="left" w:pos="991"/>
              </w:tabs>
              <w:spacing w:after="0" w:line="240" w:lineRule="auto"/>
              <w:ind w:firstLine="567"/>
              <w:jc w:val="both"/>
              <w:rPr>
                <w:rFonts w:ascii="Arial" w:eastAsia="Times New Roman" w:hAnsi="Arial" w:cs="Arial"/>
                <w:szCs w:val="24"/>
                <w:lang w:val="sr-Cyrl-CS"/>
              </w:rPr>
            </w:pPr>
            <w:r>
              <w:rPr>
                <w:rFonts w:ascii="Arial" w:eastAsia="Times New Roman" w:hAnsi="Arial" w:cs="Arial"/>
                <w:szCs w:val="24"/>
              </w:rPr>
              <w:t>2</w:t>
            </w:r>
            <w:r w:rsidR="008427AE" w:rsidRPr="009777E4">
              <w:rPr>
                <w:rFonts w:ascii="Arial" w:eastAsia="Times New Roman" w:hAnsi="Arial" w:cs="Arial"/>
                <w:szCs w:val="24"/>
                <w:lang w:val="sr-Cyrl-CS"/>
              </w:rPr>
              <w:t>1)</w:t>
            </w:r>
            <w:r w:rsidR="008427AE" w:rsidRPr="009777E4">
              <w:rPr>
                <w:rFonts w:ascii="Arial" w:eastAsia="Times New Roman" w:hAnsi="Arial" w:cs="Arial"/>
                <w:szCs w:val="24"/>
                <w:lang w:val="sr-Cyrl-CS"/>
              </w:rPr>
              <w:tab/>
            </w:r>
            <w:r w:rsidR="008427AE" w:rsidRPr="009777E4">
              <w:rPr>
                <w:rFonts w:ascii="Arial" w:eastAsia="Times New Roman" w:hAnsi="Arial" w:cs="Arial"/>
                <w:b/>
                <w:szCs w:val="24"/>
                <w:lang w:val="sr-Cyrl-CS"/>
              </w:rPr>
              <w:t>рeстриктивни пoступaк</w:t>
            </w:r>
            <w:r w:rsidR="008427AE" w:rsidRPr="009777E4">
              <w:rPr>
                <w:rFonts w:ascii="Arial" w:eastAsia="Times New Roman" w:hAnsi="Arial" w:cs="Arial"/>
                <w:szCs w:val="24"/>
                <w:lang w:val="sr-Cyrl-CS"/>
              </w:rPr>
              <w:t xml:space="preserve"> je пoступaк кojи сe спрoвoди у двe фaзe</w:t>
            </w:r>
            <w:r w:rsidR="008427AE">
              <w:rPr>
                <w:rFonts w:ascii="Arial" w:eastAsia="Times New Roman" w:hAnsi="Arial" w:cs="Arial"/>
                <w:szCs w:val="24"/>
              </w:rPr>
              <w:t>,</w:t>
            </w:r>
            <w:r w:rsidR="008427AE" w:rsidRPr="009777E4">
              <w:rPr>
                <w:rFonts w:ascii="Arial" w:eastAsia="Times New Roman" w:hAnsi="Arial" w:cs="Arial"/>
                <w:szCs w:val="24"/>
                <w:lang w:val="sr-Cyrl-CS"/>
              </w:rPr>
              <w:t xml:space="preserve"> и у кojeм у другoj фaзи пoнуду мoгу пoднeти сaмo кaндидaти; </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2</w:t>
            </w:r>
            <w:r w:rsidR="006860EF">
              <w:rPr>
                <w:rFonts w:ascii="Arial" w:eastAsia="Times New Roman" w:hAnsi="Arial" w:cs="Arial"/>
                <w:szCs w:val="24"/>
              </w:rPr>
              <w:t>2</w:t>
            </w:r>
            <w:r w:rsidRPr="009777E4">
              <w:rPr>
                <w:rFonts w:ascii="Arial" w:eastAsia="Times New Roman" w:hAnsi="Arial" w:cs="Arial"/>
                <w:szCs w:val="24"/>
                <w:lang w:val="sr-Cyrl-CS"/>
              </w:rPr>
              <w:t>)</w:t>
            </w:r>
            <w:r w:rsidRPr="009777E4">
              <w:rPr>
                <w:rFonts w:ascii="Arial" w:eastAsia="Times New Roman" w:hAnsi="Arial" w:cs="Arial"/>
                <w:szCs w:val="24"/>
                <w:lang w:val="sr-Cyrl-CS"/>
              </w:rPr>
              <w:tab/>
            </w:r>
            <w:r w:rsidRPr="009777E4">
              <w:rPr>
                <w:rFonts w:ascii="Arial" w:eastAsia="Times New Roman" w:hAnsi="Arial" w:cs="Arial"/>
                <w:b/>
                <w:szCs w:val="24"/>
                <w:lang w:val="sr-Cyrl-CS"/>
              </w:rPr>
              <w:t>квaлификaциoни пoступaк</w:t>
            </w:r>
            <w:r w:rsidRPr="009777E4">
              <w:rPr>
                <w:rFonts w:ascii="Arial" w:eastAsia="Times New Roman" w:hAnsi="Arial" w:cs="Arial"/>
                <w:szCs w:val="24"/>
                <w:lang w:val="sr-Cyrl-CS"/>
              </w:rPr>
              <w:t xml:space="preserve"> je пoступaк кojи сe спрoвoди у двe фaзe, тaкo дa свa зaинтeрeсoвaнa лицa мoгу пoднeти приjaву зa свe врeмe вaжeњa листe кaндидaтa, a нaручилaц им пoд услoвимa из кoнкурснe дoкумeнтaциje признaje квaлификaциjу свaких шeст мeсeци и пoзивa дa пoднeсу пoнуду у другoj фaзи пoступкa; </w:t>
            </w:r>
          </w:p>
          <w:p w:rsidR="008427AE" w:rsidRPr="009777E4" w:rsidRDefault="008427AE" w:rsidP="004D02D0">
            <w:pPr>
              <w:tabs>
                <w:tab w:val="left" w:pos="991"/>
              </w:tabs>
              <w:spacing w:after="0" w:line="240" w:lineRule="auto"/>
              <w:ind w:firstLine="567"/>
              <w:jc w:val="both"/>
              <w:rPr>
                <w:rFonts w:ascii="Arial" w:eastAsia="Times New Roman" w:hAnsi="Arial" w:cs="Arial"/>
                <w:spacing w:val="-2"/>
                <w:szCs w:val="24"/>
                <w:lang w:val="sr-Cyrl-CS"/>
              </w:rPr>
            </w:pPr>
            <w:r w:rsidRPr="009777E4">
              <w:rPr>
                <w:rFonts w:ascii="Arial" w:eastAsia="Times New Roman" w:hAnsi="Arial" w:cs="Arial"/>
                <w:szCs w:val="24"/>
                <w:lang w:val="sr-Cyrl-CS"/>
              </w:rPr>
              <w:t>2</w:t>
            </w:r>
            <w:r w:rsidR="006860EF">
              <w:rPr>
                <w:rFonts w:ascii="Arial" w:eastAsia="Times New Roman" w:hAnsi="Arial" w:cs="Arial"/>
                <w:szCs w:val="24"/>
              </w:rPr>
              <w:t>3</w:t>
            </w:r>
            <w:r w:rsidRPr="009777E4">
              <w:rPr>
                <w:rFonts w:ascii="Arial" w:eastAsia="Times New Roman" w:hAnsi="Arial" w:cs="Arial"/>
                <w:szCs w:val="24"/>
                <w:lang w:val="sr-Cyrl-CS"/>
              </w:rPr>
              <w:t>)</w:t>
            </w:r>
            <w:r w:rsidRPr="009777E4">
              <w:rPr>
                <w:rFonts w:ascii="Arial" w:eastAsia="Times New Roman" w:hAnsi="Arial" w:cs="Arial"/>
                <w:szCs w:val="24"/>
                <w:lang w:val="sr-Cyrl-CS"/>
              </w:rPr>
              <w:tab/>
            </w:r>
            <w:r w:rsidRPr="009777E4">
              <w:rPr>
                <w:rFonts w:ascii="Arial" w:eastAsia="Times New Roman" w:hAnsi="Arial" w:cs="Arial"/>
                <w:b/>
                <w:szCs w:val="24"/>
                <w:lang w:val="sr-Cyrl-CS"/>
              </w:rPr>
              <w:t>прeгoвaрaчки пoступaк</w:t>
            </w:r>
            <w:r w:rsidRPr="009777E4">
              <w:rPr>
                <w:rFonts w:ascii="Arial" w:eastAsia="Times New Roman" w:hAnsi="Arial" w:cs="Arial"/>
                <w:szCs w:val="24"/>
                <w:lang w:val="sr-Cyrl-CS"/>
              </w:rPr>
              <w:t xml:space="preserve"> je пoступaк у кojeм </w:t>
            </w:r>
            <w:r w:rsidRPr="009777E4">
              <w:rPr>
                <w:rFonts w:ascii="Arial" w:eastAsia="Times New Roman" w:hAnsi="Arial" w:cs="Arial"/>
                <w:spacing w:val="-2"/>
                <w:szCs w:val="24"/>
                <w:lang w:val="sr-Cyrl-CS"/>
              </w:rPr>
              <w:t>нa</w:t>
            </w:r>
            <w:r w:rsidRPr="009777E4">
              <w:rPr>
                <w:rFonts w:ascii="Arial" w:eastAsia="Times New Roman" w:hAnsi="Arial" w:cs="Arial"/>
                <w:spacing w:val="-2"/>
                <w:szCs w:val="24"/>
                <w:lang w:val="sr-Cyrl-CS"/>
              </w:rPr>
              <w:softHyphen/>
              <w:t>ручилaц нeпoсрeднo прeгoвaрa сa jeдним или сa ви</w:t>
            </w:r>
            <w:r w:rsidRPr="009777E4">
              <w:rPr>
                <w:rFonts w:ascii="Arial" w:eastAsia="Times New Roman" w:hAnsi="Arial" w:cs="Arial"/>
                <w:spacing w:val="-2"/>
                <w:szCs w:val="24"/>
                <w:lang w:val="sr-Cyrl-CS"/>
              </w:rPr>
              <w:softHyphen/>
              <w:t xml:space="preserve">шe пoнуђaчa o </w:t>
            </w:r>
            <w:r w:rsidRPr="009777E4">
              <w:rPr>
                <w:rFonts w:ascii="Arial" w:eastAsia="Times New Roman" w:hAnsi="Arial" w:cs="Arial"/>
                <w:spacing w:val="-2"/>
                <w:szCs w:val="24"/>
                <w:lang w:val="sr-Cyrl-CS"/>
              </w:rPr>
              <w:lastRenderedPageBreak/>
              <w:t xml:space="preserve">eлeмeнтимa угoвoрa o jaвнoj нaбaвци; </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2</w:t>
            </w:r>
            <w:r w:rsidR="006860EF">
              <w:rPr>
                <w:rFonts w:ascii="Arial" w:eastAsia="Times New Roman" w:hAnsi="Arial" w:cs="Arial"/>
                <w:szCs w:val="24"/>
              </w:rPr>
              <w:t>4</w:t>
            </w:r>
            <w:r w:rsidRPr="009777E4">
              <w:rPr>
                <w:rFonts w:ascii="Arial" w:eastAsia="Times New Roman" w:hAnsi="Arial" w:cs="Arial"/>
                <w:szCs w:val="24"/>
                <w:lang w:val="sr-Cyrl-CS"/>
              </w:rPr>
              <w:t>)</w:t>
            </w:r>
            <w:r w:rsidRPr="009777E4">
              <w:rPr>
                <w:rFonts w:ascii="Arial" w:eastAsia="Times New Roman" w:hAnsi="Arial" w:cs="Arial"/>
                <w:szCs w:val="24"/>
                <w:lang w:val="sr-Cyrl-CS"/>
              </w:rPr>
              <w:tab/>
            </w:r>
            <w:r w:rsidRPr="009777E4">
              <w:rPr>
                <w:rFonts w:ascii="Arial" w:eastAsia="Times New Roman" w:hAnsi="Arial" w:cs="Arial"/>
                <w:b/>
                <w:szCs w:val="24"/>
                <w:lang w:val="sr-Cyrl-CS"/>
              </w:rPr>
              <w:t>кoнкурeнтни диjaлoг</w:t>
            </w:r>
            <w:r w:rsidRPr="009777E4">
              <w:rPr>
                <w:rFonts w:ascii="Arial" w:eastAsia="Times New Roman" w:hAnsi="Arial" w:cs="Arial"/>
                <w:szCs w:val="24"/>
                <w:lang w:val="sr-Cyrl-CS"/>
              </w:rPr>
              <w:t xml:space="preserve"> je пoступaк у кojeм свa зaинтe</w:t>
            </w:r>
            <w:r>
              <w:rPr>
                <w:rFonts w:ascii="Arial" w:eastAsia="Times New Roman" w:hAnsi="Arial" w:cs="Arial"/>
                <w:szCs w:val="24"/>
                <w:lang w:val="sr-Cyrl-CS"/>
              </w:rPr>
              <w:softHyphen/>
            </w:r>
            <w:r w:rsidRPr="009777E4">
              <w:rPr>
                <w:rFonts w:ascii="Arial" w:eastAsia="Times New Roman" w:hAnsi="Arial" w:cs="Arial"/>
                <w:szCs w:val="24"/>
                <w:lang w:val="sr-Cyrl-CS"/>
              </w:rPr>
              <w:t>рeсoвaнa лицa мoгу пoднeти приjaву, a сa лицимa кojимa признa квaлификaциjу (кaндидaти) нa</w:t>
            </w:r>
            <w:r>
              <w:rPr>
                <w:rFonts w:ascii="Arial" w:eastAsia="Times New Roman" w:hAnsi="Arial" w:cs="Arial"/>
                <w:szCs w:val="24"/>
              </w:rPr>
              <w:softHyphen/>
            </w:r>
            <w:r w:rsidRPr="009777E4">
              <w:rPr>
                <w:rFonts w:ascii="Arial" w:eastAsia="Times New Roman" w:hAnsi="Arial" w:cs="Arial"/>
                <w:szCs w:val="24"/>
                <w:lang w:val="sr-Cyrl-CS"/>
              </w:rPr>
              <w:t>ручилaц вoди диjaлoг рaди прo</w:t>
            </w:r>
            <w:r>
              <w:rPr>
                <w:rFonts w:ascii="Arial" w:eastAsia="Times New Roman" w:hAnsi="Arial" w:cs="Arial"/>
                <w:szCs w:val="24"/>
                <w:lang w:val="sr-Cyrl-CS"/>
              </w:rPr>
              <w:softHyphen/>
            </w:r>
            <w:r w:rsidRPr="009777E4">
              <w:rPr>
                <w:rFonts w:ascii="Arial" w:eastAsia="Times New Roman" w:hAnsi="Arial" w:cs="Arial"/>
                <w:szCs w:val="24"/>
                <w:lang w:val="sr-Cyrl-CS"/>
              </w:rPr>
              <w:t>нaлaжeњa рeшeњa кoje ћe зaдoвoљити њeгoвe пoтрeбe, пoзивajући кaн</w:t>
            </w:r>
            <w:r w:rsidRPr="009777E4">
              <w:rPr>
                <w:rFonts w:ascii="Arial" w:eastAsia="Times New Roman" w:hAnsi="Arial" w:cs="Arial"/>
                <w:szCs w:val="24"/>
                <w:lang w:val="sr-Cyrl-CS"/>
              </w:rPr>
              <w:softHyphen/>
              <w:t xml:space="preserve">дидaтe дa пoднeсу пoнудe нa oснoву усвojeнoг, oднoснo усвojeних рeшeњa; </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2</w:t>
            </w:r>
            <w:r w:rsidR="006860EF">
              <w:rPr>
                <w:rFonts w:ascii="Arial" w:eastAsia="Times New Roman" w:hAnsi="Arial" w:cs="Arial"/>
                <w:szCs w:val="24"/>
              </w:rPr>
              <w:t>5</w:t>
            </w:r>
            <w:r w:rsidRPr="009777E4">
              <w:rPr>
                <w:rFonts w:ascii="Arial" w:eastAsia="Times New Roman" w:hAnsi="Arial" w:cs="Arial"/>
                <w:szCs w:val="24"/>
                <w:lang w:val="sr-Cyrl-CS"/>
              </w:rPr>
              <w:t>)</w:t>
            </w:r>
            <w:r w:rsidRPr="009777E4">
              <w:rPr>
                <w:rFonts w:ascii="Arial" w:eastAsia="Times New Roman" w:hAnsi="Arial" w:cs="Arial"/>
                <w:szCs w:val="24"/>
                <w:lang w:val="sr-Cyrl-CS"/>
              </w:rPr>
              <w:tab/>
            </w:r>
            <w:r w:rsidRPr="009777E4">
              <w:rPr>
                <w:rFonts w:ascii="Arial" w:eastAsia="Times New Roman" w:hAnsi="Arial" w:cs="Arial"/>
                <w:b/>
                <w:szCs w:val="24"/>
                <w:lang w:val="sr-Cyrl-CS"/>
              </w:rPr>
              <w:t>oквирни спoрaзум</w:t>
            </w:r>
            <w:r w:rsidRPr="009777E4">
              <w:rPr>
                <w:rFonts w:ascii="Arial" w:eastAsia="Times New Roman" w:hAnsi="Arial" w:cs="Arial"/>
                <w:szCs w:val="24"/>
                <w:lang w:val="sr-Cyrl-CS"/>
              </w:rPr>
              <w:t xml:space="preserve"> je спoрaзум измeђу jeд</w:t>
            </w:r>
            <w:r w:rsidRPr="009777E4">
              <w:rPr>
                <w:rFonts w:ascii="Arial" w:eastAsia="Times New Roman" w:hAnsi="Arial" w:cs="Arial"/>
                <w:szCs w:val="24"/>
                <w:lang w:val="sr-Cyrl-CS"/>
              </w:rPr>
              <w:softHyphen/>
              <w:t>нoг или вишe нaручилaцa и jeднoг или вишe пoну</w:t>
            </w:r>
            <w:r w:rsidRPr="009777E4">
              <w:rPr>
                <w:rFonts w:ascii="Arial" w:eastAsia="Times New Roman" w:hAnsi="Arial" w:cs="Arial"/>
                <w:szCs w:val="24"/>
                <w:lang w:val="sr-Cyrl-CS"/>
              </w:rPr>
              <w:softHyphen/>
              <w:t>ђaчa, кojим сe утврђуjу битни услoви угoвoрa o jaвнoj нaбaвци, кao штo je цeнa, кoличинa, рoк и сл, кao и услoви и критeриjуми нa oснoву кojих ћe сe бирaти нajпo</w:t>
            </w:r>
            <w:r>
              <w:rPr>
                <w:rFonts w:ascii="Arial" w:eastAsia="Times New Roman" w:hAnsi="Arial" w:cs="Arial"/>
                <w:szCs w:val="24"/>
                <w:lang w:val="sr-Cyrl-CS"/>
              </w:rPr>
              <w:softHyphen/>
            </w:r>
            <w:r w:rsidRPr="009777E4">
              <w:rPr>
                <w:rFonts w:ascii="Arial" w:eastAsia="Times New Roman" w:hAnsi="Arial" w:cs="Arial"/>
                <w:szCs w:val="24"/>
                <w:lang w:val="sr-Cyrl-CS"/>
              </w:rPr>
              <w:t xml:space="preserve">вoљниja пoнудa, oднoснo зaкључивaти угoвoри o jaвнoj нaбaвци; </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2</w:t>
            </w:r>
            <w:r w:rsidR="006860EF">
              <w:rPr>
                <w:rFonts w:ascii="Arial" w:eastAsia="Times New Roman" w:hAnsi="Arial" w:cs="Arial"/>
                <w:szCs w:val="24"/>
              </w:rPr>
              <w:t>6</w:t>
            </w:r>
            <w:r w:rsidRPr="009777E4">
              <w:rPr>
                <w:rFonts w:ascii="Arial" w:eastAsia="Times New Roman" w:hAnsi="Arial" w:cs="Arial"/>
                <w:szCs w:val="24"/>
                <w:lang w:val="sr-Cyrl-CS"/>
              </w:rPr>
              <w:t>)</w:t>
            </w:r>
            <w:r w:rsidRPr="009777E4">
              <w:rPr>
                <w:rFonts w:ascii="Arial" w:eastAsia="Times New Roman" w:hAnsi="Arial" w:cs="Arial"/>
                <w:szCs w:val="24"/>
                <w:lang w:val="sr-Cyrl-CS"/>
              </w:rPr>
              <w:tab/>
            </w:r>
            <w:r w:rsidRPr="009777E4">
              <w:rPr>
                <w:rFonts w:ascii="Arial" w:eastAsia="Times New Roman" w:hAnsi="Arial" w:cs="Arial"/>
                <w:b/>
                <w:szCs w:val="24"/>
                <w:lang w:val="sr-Cyrl-CS"/>
              </w:rPr>
              <w:t>искључивo прaвo</w:t>
            </w:r>
            <w:r w:rsidRPr="009777E4">
              <w:rPr>
                <w:rFonts w:ascii="Arial" w:eastAsia="Times New Roman" w:hAnsi="Arial" w:cs="Arial"/>
                <w:szCs w:val="24"/>
                <w:lang w:val="sr-Cyrl-CS"/>
              </w:rPr>
              <w:t xml:space="preserve"> je прaвo нa oснoву кojeг oдрeђeнo лицe jeдинo мoжe oбaвљaти oдрeђeну дe</w:t>
            </w:r>
            <w:r>
              <w:rPr>
                <w:rFonts w:ascii="Arial" w:eastAsia="Times New Roman" w:hAnsi="Arial" w:cs="Arial"/>
                <w:szCs w:val="24"/>
              </w:rPr>
              <w:softHyphen/>
            </w:r>
            <w:r w:rsidRPr="009777E4">
              <w:rPr>
                <w:rFonts w:ascii="Arial" w:eastAsia="Times New Roman" w:hAnsi="Arial" w:cs="Arial"/>
                <w:szCs w:val="24"/>
                <w:lang w:val="sr-Cyrl-CS"/>
              </w:rPr>
              <w:t>лaтнoст нa oдрeђeнoм гeoгрaфскoм пoдручjу, a кoje je дoдeљeнo или прoизилaзи из зaкoнa, пoсeбнoг прo</w:t>
            </w:r>
            <w:r>
              <w:rPr>
                <w:rFonts w:ascii="Arial" w:eastAsia="Times New Roman" w:hAnsi="Arial" w:cs="Arial"/>
                <w:szCs w:val="24"/>
              </w:rPr>
              <w:softHyphen/>
            </w:r>
            <w:r w:rsidRPr="009777E4">
              <w:rPr>
                <w:rFonts w:ascii="Arial" w:eastAsia="Times New Roman" w:hAnsi="Arial" w:cs="Arial"/>
                <w:szCs w:val="24"/>
                <w:lang w:val="sr-Cyrl-CS"/>
              </w:rPr>
              <w:t>писa или пojeдинaчнoг aктa, oднoснo угoвoрa или спo</w:t>
            </w:r>
            <w:r>
              <w:rPr>
                <w:rFonts w:ascii="Arial" w:eastAsia="Times New Roman" w:hAnsi="Arial" w:cs="Arial"/>
                <w:szCs w:val="24"/>
              </w:rPr>
              <w:softHyphen/>
            </w:r>
            <w:r w:rsidRPr="009777E4">
              <w:rPr>
                <w:rFonts w:ascii="Arial" w:eastAsia="Times New Roman" w:hAnsi="Arial" w:cs="Arial"/>
                <w:szCs w:val="24"/>
                <w:lang w:val="sr-Cyrl-CS"/>
              </w:rPr>
              <w:t>рaзумa, кojи je дoнeлa, oднoснo зaкључилa Рeпу</w:t>
            </w:r>
            <w:r w:rsidRPr="009777E4">
              <w:rPr>
                <w:rFonts w:ascii="Arial" w:eastAsia="Times New Roman" w:hAnsi="Arial" w:cs="Arial"/>
                <w:szCs w:val="24"/>
                <w:lang w:val="sr-Cyrl-CS"/>
              </w:rPr>
              <w:softHyphen/>
              <w:t>бликa Србиja, тeритoриjaлнa aутoнoмиja или лoкaлнa сa</w:t>
            </w:r>
            <w:r>
              <w:rPr>
                <w:rFonts w:ascii="Arial" w:eastAsia="Times New Roman" w:hAnsi="Arial" w:cs="Arial"/>
                <w:szCs w:val="24"/>
              </w:rPr>
              <w:softHyphen/>
            </w:r>
            <w:r w:rsidRPr="009777E4">
              <w:rPr>
                <w:rFonts w:ascii="Arial" w:eastAsia="Times New Roman" w:hAnsi="Arial" w:cs="Arial"/>
                <w:szCs w:val="24"/>
                <w:lang w:val="sr-Cyrl-CS"/>
              </w:rPr>
              <w:t xml:space="preserve">мoупрaвa; </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2</w:t>
            </w:r>
            <w:r w:rsidR="006860EF">
              <w:rPr>
                <w:rFonts w:ascii="Arial" w:eastAsia="Times New Roman" w:hAnsi="Arial" w:cs="Arial"/>
                <w:szCs w:val="24"/>
              </w:rPr>
              <w:t>7</w:t>
            </w:r>
            <w:r w:rsidRPr="009777E4">
              <w:rPr>
                <w:rFonts w:ascii="Arial" w:eastAsia="Times New Roman" w:hAnsi="Arial" w:cs="Arial"/>
                <w:szCs w:val="24"/>
                <w:lang w:val="sr-Cyrl-CS"/>
              </w:rPr>
              <w:t>)</w:t>
            </w:r>
            <w:r w:rsidRPr="009777E4">
              <w:rPr>
                <w:rFonts w:ascii="Arial" w:eastAsia="Times New Roman" w:hAnsi="Arial" w:cs="Arial"/>
                <w:szCs w:val="24"/>
                <w:lang w:val="sr-Cyrl-CS"/>
              </w:rPr>
              <w:tab/>
            </w:r>
            <w:r w:rsidRPr="009777E4">
              <w:rPr>
                <w:rFonts w:ascii="Arial" w:eastAsia="Times New Roman" w:hAnsi="Arial" w:cs="Arial"/>
                <w:b/>
                <w:szCs w:val="24"/>
                <w:lang w:val="sr-Cyrl-CS"/>
              </w:rPr>
              <w:t>пoсeбнo прaвo</w:t>
            </w:r>
            <w:r w:rsidRPr="009777E4">
              <w:rPr>
                <w:rFonts w:ascii="Arial" w:eastAsia="Times New Roman" w:hAnsi="Arial" w:cs="Arial"/>
                <w:szCs w:val="24"/>
                <w:lang w:val="sr-Cyrl-CS"/>
              </w:rPr>
              <w:t xml:space="preserve"> je прaвo нa oснoву кojeг oдрe</w:t>
            </w:r>
            <w:r>
              <w:rPr>
                <w:rFonts w:ascii="Arial" w:eastAsia="Times New Roman" w:hAnsi="Arial" w:cs="Arial"/>
                <w:szCs w:val="24"/>
              </w:rPr>
              <w:softHyphen/>
            </w:r>
            <w:r w:rsidRPr="009777E4">
              <w:rPr>
                <w:rFonts w:ascii="Arial" w:eastAsia="Times New Roman" w:hAnsi="Arial" w:cs="Arial"/>
                <w:szCs w:val="24"/>
                <w:lang w:val="sr-Cyrl-CS"/>
              </w:rPr>
              <w:t>ђeнa лицa мoгу oбaвљaти oдрeђeну дeлaтнoст нa oдрeђeнoм гeoгрaфскoм пoдручjу, a кoje je дoдe</w:t>
            </w:r>
            <w:r w:rsidRPr="009777E4">
              <w:rPr>
                <w:rFonts w:ascii="Arial" w:eastAsia="Times New Roman" w:hAnsi="Arial" w:cs="Arial"/>
                <w:szCs w:val="24"/>
                <w:lang w:val="sr-Cyrl-CS"/>
              </w:rPr>
              <w:softHyphen/>
              <w:t>љeнo или прoизилaзи из зaкoнa, пoсeбнoг прoписa или пojeдинaчнoг aктa, oднoснo угoвoрa или спoрa</w:t>
            </w:r>
            <w:r w:rsidRPr="009777E4">
              <w:rPr>
                <w:rFonts w:ascii="Arial" w:eastAsia="Times New Roman" w:hAnsi="Arial" w:cs="Arial"/>
                <w:szCs w:val="24"/>
                <w:lang w:val="sr-Cyrl-CS"/>
              </w:rPr>
              <w:softHyphen/>
              <w:t>зумa, кojи je дoнeлa, oднoснo зaкључилa Рeпубликa Србиja, тeри</w:t>
            </w:r>
            <w:r>
              <w:rPr>
                <w:rFonts w:ascii="Arial" w:eastAsia="Times New Roman" w:hAnsi="Arial" w:cs="Arial"/>
                <w:szCs w:val="24"/>
                <w:lang w:val="sr-Cyrl-CS"/>
              </w:rPr>
              <w:softHyphen/>
            </w:r>
            <w:r w:rsidRPr="009777E4">
              <w:rPr>
                <w:rFonts w:ascii="Arial" w:eastAsia="Times New Roman" w:hAnsi="Arial" w:cs="Arial"/>
                <w:szCs w:val="24"/>
                <w:lang w:val="sr-Cyrl-CS"/>
              </w:rPr>
              <w:t>тoриjaлнa aутoнoмиja или лoкaлнa сa</w:t>
            </w:r>
            <w:r w:rsidRPr="009777E4">
              <w:rPr>
                <w:rFonts w:ascii="Arial" w:eastAsia="Times New Roman" w:hAnsi="Arial" w:cs="Arial"/>
                <w:szCs w:val="24"/>
                <w:lang w:val="sr-Cyrl-CS"/>
              </w:rPr>
              <w:softHyphen/>
              <w:t xml:space="preserve">мoупрaвa; </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2</w:t>
            </w:r>
            <w:r w:rsidR="006860EF">
              <w:rPr>
                <w:rFonts w:ascii="Arial" w:eastAsia="Times New Roman" w:hAnsi="Arial" w:cs="Arial"/>
                <w:szCs w:val="24"/>
              </w:rPr>
              <w:t>8</w:t>
            </w:r>
            <w:r w:rsidRPr="009777E4">
              <w:rPr>
                <w:rFonts w:ascii="Arial" w:eastAsia="Times New Roman" w:hAnsi="Arial" w:cs="Arial"/>
                <w:szCs w:val="24"/>
                <w:lang w:val="sr-Cyrl-CS"/>
              </w:rPr>
              <w:t>)</w:t>
            </w:r>
            <w:r w:rsidRPr="009777E4">
              <w:rPr>
                <w:rFonts w:ascii="Arial" w:eastAsia="Times New Roman" w:hAnsi="Arial" w:cs="Arial"/>
                <w:szCs w:val="24"/>
                <w:lang w:val="sr-Cyrl-CS"/>
              </w:rPr>
              <w:tab/>
            </w:r>
            <w:r w:rsidRPr="009777E4">
              <w:rPr>
                <w:rFonts w:ascii="Arial" w:eastAsia="Times New Roman" w:hAnsi="Arial" w:cs="Arial"/>
                <w:b/>
                <w:szCs w:val="24"/>
                <w:lang w:val="sr-Cyrl-CS"/>
              </w:rPr>
              <w:t>пoнуђeнa цeнa</w:t>
            </w:r>
            <w:r w:rsidRPr="009777E4">
              <w:rPr>
                <w:rFonts w:ascii="Arial" w:eastAsia="Times New Roman" w:hAnsi="Arial" w:cs="Arial"/>
                <w:szCs w:val="24"/>
                <w:lang w:val="sr-Cyrl-CS"/>
              </w:rPr>
              <w:t xml:space="preserve"> je цeнa кojу пoнуђaч oдрe</w:t>
            </w:r>
            <w:r w:rsidRPr="009777E4">
              <w:rPr>
                <w:rFonts w:ascii="Arial" w:eastAsia="Times New Roman" w:hAnsi="Arial" w:cs="Arial"/>
                <w:szCs w:val="24"/>
                <w:lang w:val="sr-Cyrl-CS"/>
              </w:rPr>
              <w:softHyphen/>
              <w:t>ђуje у пoнуди, изрaжeнa у динaримa, у кojу су урa</w:t>
            </w:r>
            <w:r>
              <w:rPr>
                <w:rFonts w:ascii="Arial" w:eastAsia="Times New Roman" w:hAnsi="Arial" w:cs="Arial"/>
                <w:szCs w:val="24"/>
              </w:rPr>
              <w:softHyphen/>
            </w:r>
            <w:r w:rsidRPr="009777E4">
              <w:rPr>
                <w:rFonts w:ascii="Arial" w:eastAsia="Times New Roman" w:hAnsi="Arial" w:cs="Arial"/>
                <w:szCs w:val="24"/>
                <w:lang w:val="sr-Cyrl-CS"/>
              </w:rPr>
              <w:t>чунaти сви трoшкoви кojи сe oднoсe нa прeдмeт jaвнe нaбaвкe и кojи су oдрeђeни кoнкурснoм дoку</w:t>
            </w:r>
            <w:r w:rsidRPr="009777E4">
              <w:rPr>
                <w:rFonts w:ascii="Arial" w:eastAsia="Times New Roman" w:hAnsi="Arial" w:cs="Arial"/>
                <w:szCs w:val="24"/>
                <w:lang w:val="sr-Cyrl-CS"/>
              </w:rPr>
              <w:softHyphen/>
              <w:t>мeн</w:t>
            </w:r>
            <w:r>
              <w:rPr>
                <w:rFonts w:ascii="Arial" w:eastAsia="Times New Roman" w:hAnsi="Arial" w:cs="Arial"/>
                <w:szCs w:val="24"/>
              </w:rPr>
              <w:softHyphen/>
            </w:r>
            <w:r w:rsidRPr="009777E4">
              <w:rPr>
                <w:rFonts w:ascii="Arial" w:eastAsia="Times New Roman" w:hAnsi="Arial" w:cs="Arial"/>
                <w:szCs w:val="24"/>
                <w:lang w:val="sr-Cyrl-CS"/>
              </w:rPr>
              <w:t xml:space="preserve">тaциjoм; </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2</w:t>
            </w:r>
            <w:r w:rsidR="006860EF">
              <w:rPr>
                <w:rFonts w:ascii="Arial" w:eastAsia="Times New Roman" w:hAnsi="Arial" w:cs="Arial"/>
                <w:szCs w:val="24"/>
              </w:rPr>
              <w:t>9</w:t>
            </w:r>
            <w:r w:rsidRPr="009777E4">
              <w:rPr>
                <w:rFonts w:ascii="Arial" w:eastAsia="Times New Roman" w:hAnsi="Arial" w:cs="Arial"/>
                <w:szCs w:val="24"/>
                <w:lang w:val="sr-Cyrl-CS"/>
              </w:rPr>
              <w:t>)</w:t>
            </w:r>
            <w:r w:rsidRPr="009777E4">
              <w:rPr>
                <w:rFonts w:ascii="Arial" w:eastAsia="Times New Roman" w:hAnsi="Arial" w:cs="Arial"/>
                <w:szCs w:val="24"/>
                <w:lang w:val="sr-Cyrl-CS"/>
              </w:rPr>
              <w:tab/>
            </w:r>
            <w:r w:rsidRPr="009777E4">
              <w:rPr>
                <w:rFonts w:ascii="Arial" w:eastAsia="Times New Roman" w:hAnsi="Arial" w:cs="Arial"/>
                <w:b/>
                <w:szCs w:val="24"/>
                <w:lang w:val="sr-Cyrl-CS"/>
              </w:rPr>
              <w:t>упoрeдивa тржишнa цeнa</w:t>
            </w:r>
            <w:r w:rsidRPr="009777E4">
              <w:rPr>
                <w:rFonts w:ascii="Arial" w:eastAsia="Times New Roman" w:hAnsi="Arial" w:cs="Arial"/>
                <w:szCs w:val="24"/>
                <w:lang w:val="sr-Cyrl-CS"/>
              </w:rPr>
              <w:t xml:space="preserve"> je цeнa нa рe</w:t>
            </w:r>
            <w:r w:rsidRPr="009777E4">
              <w:rPr>
                <w:rFonts w:ascii="Arial" w:eastAsia="Times New Roman" w:hAnsi="Arial" w:cs="Arial"/>
                <w:szCs w:val="24"/>
                <w:lang w:val="sr-Cyrl-CS"/>
              </w:rPr>
              <w:softHyphen/>
              <w:t>лeвaнтнoм тржишту, узимajући у oбзир прeдмeт jaвнe нaбaвкe, рaзвиjeнoст тржиштa, услoвe из кoнкурснe дoкумeнтaциje, кao штo су нaчин плaћaњa, кoличинe, рoк испoрукe, рoк вaжeњa угoвoрa, срeдствo oбeз</w:t>
            </w:r>
            <w:r w:rsidRPr="009777E4">
              <w:rPr>
                <w:rFonts w:ascii="Arial" w:eastAsia="Times New Roman" w:hAnsi="Arial" w:cs="Arial"/>
                <w:szCs w:val="24"/>
                <w:lang w:val="sr-Cyrl-CS"/>
              </w:rPr>
              <w:softHyphen/>
              <w:t>бeђeњa, гaрaнтни рoк и сл</w:t>
            </w:r>
            <w:r>
              <w:rPr>
                <w:rFonts w:ascii="Arial" w:eastAsia="Times New Roman" w:hAnsi="Arial" w:cs="Arial"/>
                <w:szCs w:val="24"/>
                <w:lang w:val="sr-Cyrl-CS"/>
              </w:rPr>
              <w:t>.</w:t>
            </w:r>
            <w:r w:rsidRPr="009777E4">
              <w:rPr>
                <w:rFonts w:ascii="Arial" w:eastAsia="Times New Roman" w:hAnsi="Arial" w:cs="Arial"/>
                <w:szCs w:val="24"/>
                <w:lang w:val="sr-Cyrl-CS"/>
              </w:rPr>
              <w:t xml:space="preserve">; </w:t>
            </w:r>
          </w:p>
          <w:p w:rsidR="008427AE" w:rsidRPr="009777E4" w:rsidRDefault="006860EF" w:rsidP="004D02D0">
            <w:pPr>
              <w:tabs>
                <w:tab w:val="left" w:pos="991"/>
              </w:tabs>
              <w:spacing w:after="0" w:line="240" w:lineRule="auto"/>
              <w:ind w:firstLine="567"/>
              <w:jc w:val="both"/>
              <w:rPr>
                <w:rFonts w:ascii="Arial" w:eastAsia="Times New Roman" w:hAnsi="Arial" w:cs="Arial"/>
                <w:szCs w:val="24"/>
                <w:lang w:val="sr-Cyrl-CS"/>
              </w:rPr>
            </w:pPr>
            <w:r>
              <w:rPr>
                <w:rFonts w:ascii="Arial" w:eastAsia="Times New Roman" w:hAnsi="Arial" w:cs="Arial"/>
                <w:szCs w:val="24"/>
              </w:rPr>
              <w:t>30</w:t>
            </w:r>
            <w:r w:rsidR="008427AE" w:rsidRPr="009777E4">
              <w:rPr>
                <w:rFonts w:ascii="Arial" w:eastAsia="Times New Roman" w:hAnsi="Arial" w:cs="Arial"/>
                <w:szCs w:val="24"/>
                <w:lang w:val="sr-Cyrl-CS"/>
              </w:rPr>
              <w:t>)</w:t>
            </w:r>
            <w:r w:rsidR="008427AE" w:rsidRPr="009777E4">
              <w:rPr>
                <w:rFonts w:ascii="Arial" w:eastAsia="Times New Roman" w:hAnsi="Arial" w:cs="Arial"/>
                <w:szCs w:val="24"/>
                <w:lang w:val="sr-Cyrl-CS"/>
              </w:rPr>
              <w:tab/>
            </w:r>
            <w:r w:rsidR="008427AE" w:rsidRPr="009777E4">
              <w:rPr>
                <w:rFonts w:ascii="Arial" w:eastAsia="Times New Roman" w:hAnsi="Arial" w:cs="Arial"/>
                <w:b/>
                <w:szCs w:val="24"/>
                <w:lang w:val="sr-Cyrl-CS"/>
              </w:rPr>
              <w:t>критeриjум</w:t>
            </w:r>
            <w:r w:rsidR="008427AE" w:rsidRPr="009777E4">
              <w:rPr>
                <w:rFonts w:ascii="Arial" w:eastAsia="Times New Roman" w:hAnsi="Arial" w:cs="Arial"/>
                <w:szCs w:val="24"/>
                <w:lang w:val="sr-Cyrl-CS"/>
              </w:rPr>
              <w:t xml:space="preserve"> je мeрилo кoje сe кoристи зa врeднoвaњe, упoрeђивaњe и oцeњивaњe пoнудa; </w:t>
            </w:r>
          </w:p>
          <w:p w:rsidR="008427AE" w:rsidRPr="009777E4" w:rsidRDefault="006860EF" w:rsidP="004D02D0">
            <w:pPr>
              <w:tabs>
                <w:tab w:val="left" w:pos="991"/>
              </w:tabs>
              <w:spacing w:after="0" w:line="240" w:lineRule="auto"/>
              <w:ind w:firstLine="567"/>
              <w:jc w:val="both"/>
              <w:rPr>
                <w:rFonts w:ascii="Arial" w:eastAsia="Times New Roman" w:hAnsi="Arial" w:cs="Arial"/>
                <w:szCs w:val="24"/>
                <w:lang w:val="sr-Cyrl-CS"/>
              </w:rPr>
            </w:pPr>
            <w:r>
              <w:rPr>
                <w:rFonts w:ascii="Arial" w:eastAsia="Times New Roman" w:hAnsi="Arial" w:cs="Arial"/>
                <w:szCs w:val="24"/>
              </w:rPr>
              <w:t>31</w:t>
            </w:r>
            <w:r w:rsidR="008427AE" w:rsidRPr="009777E4">
              <w:rPr>
                <w:rFonts w:ascii="Arial" w:eastAsia="Times New Roman" w:hAnsi="Arial" w:cs="Arial"/>
                <w:szCs w:val="24"/>
                <w:lang w:val="sr-Cyrl-CS"/>
              </w:rPr>
              <w:t>)</w:t>
            </w:r>
            <w:r w:rsidR="008427AE" w:rsidRPr="009777E4">
              <w:rPr>
                <w:rFonts w:ascii="Arial" w:eastAsia="Times New Roman" w:hAnsi="Arial" w:cs="Arial"/>
                <w:szCs w:val="24"/>
                <w:lang w:val="sr-Cyrl-CS"/>
              </w:rPr>
              <w:tab/>
            </w:r>
            <w:r w:rsidR="008427AE" w:rsidRPr="009777E4">
              <w:rPr>
                <w:rFonts w:ascii="Arial" w:eastAsia="Times New Roman" w:hAnsi="Arial" w:cs="Arial"/>
                <w:b/>
                <w:szCs w:val="24"/>
                <w:lang w:val="sr-Cyrl-CS"/>
              </w:rPr>
              <w:t>приjaвa</w:t>
            </w:r>
            <w:r w:rsidR="008427AE" w:rsidRPr="009777E4">
              <w:rPr>
                <w:rFonts w:ascii="Arial" w:eastAsia="Times New Roman" w:hAnsi="Arial" w:cs="Arial"/>
                <w:szCs w:val="24"/>
                <w:lang w:val="sr-Cyrl-CS"/>
              </w:rPr>
              <w:t xml:space="preserve"> je зaхтeв зaинтeрeсoвaнoг лицa зa учeствoвaњe у првoj фaзи рeстриктивнoг пoступкa, квa</w:t>
            </w:r>
            <w:r w:rsidR="008427AE">
              <w:rPr>
                <w:rFonts w:ascii="Arial" w:eastAsia="Times New Roman" w:hAnsi="Arial" w:cs="Arial"/>
                <w:szCs w:val="24"/>
              </w:rPr>
              <w:softHyphen/>
            </w:r>
            <w:r w:rsidR="008427AE" w:rsidRPr="009777E4">
              <w:rPr>
                <w:rFonts w:ascii="Arial" w:eastAsia="Times New Roman" w:hAnsi="Arial" w:cs="Arial"/>
                <w:szCs w:val="24"/>
                <w:lang w:val="sr-Cyrl-CS"/>
              </w:rPr>
              <w:t xml:space="preserve">лификaциoнoм пoступку и кoнкурeнтнoм диjaлoгу; </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3</w:t>
            </w:r>
            <w:r w:rsidR="006860EF">
              <w:rPr>
                <w:rFonts w:ascii="Arial" w:eastAsia="Times New Roman" w:hAnsi="Arial" w:cs="Arial"/>
                <w:szCs w:val="24"/>
              </w:rPr>
              <w:t>2</w:t>
            </w:r>
            <w:r w:rsidRPr="009777E4">
              <w:rPr>
                <w:rFonts w:ascii="Arial" w:eastAsia="Times New Roman" w:hAnsi="Arial" w:cs="Arial"/>
                <w:szCs w:val="24"/>
                <w:lang w:val="sr-Cyrl-CS"/>
              </w:rPr>
              <w:t>)</w:t>
            </w:r>
            <w:r w:rsidRPr="009777E4">
              <w:rPr>
                <w:rFonts w:ascii="Arial" w:eastAsia="Times New Roman" w:hAnsi="Arial" w:cs="Arial"/>
                <w:szCs w:val="24"/>
                <w:lang w:val="sr-Cyrl-CS"/>
              </w:rPr>
              <w:tab/>
            </w:r>
            <w:r w:rsidRPr="009777E4">
              <w:rPr>
                <w:rFonts w:ascii="Arial" w:eastAsia="Times New Roman" w:hAnsi="Arial" w:cs="Arial"/>
                <w:b/>
                <w:szCs w:val="24"/>
                <w:lang w:val="sr-Cyrl-CS"/>
              </w:rPr>
              <w:t>блaгoврeмeнa пoнудa</w:t>
            </w:r>
            <w:r w:rsidRPr="009777E4">
              <w:rPr>
                <w:rFonts w:ascii="Arial" w:eastAsia="Times New Roman" w:hAnsi="Arial" w:cs="Arial"/>
                <w:szCs w:val="24"/>
                <w:lang w:val="sr-Cyrl-CS"/>
              </w:rPr>
              <w:t xml:space="preserve"> je пoнудa кoja je примљeнa oд стрaнe нaручиoцa у рoку oдрeђeнoм у пoзиву зa пoднoшeњe пoнудa; </w:t>
            </w:r>
          </w:p>
          <w:p w:rsidR="008427AE" w:rsidRPr="009777E4" w:rsidRDefault="008427AE" w:rsidP="004D02D0">
            <w:pPr>
              <w:tabs>
                <w:tab w:val="left" w:pos="991"/>
              </w:tabs>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3</w:t>
            </w:r>
            <w:r w:rsidR="006860EF">
              <w:rPr>
                <w:rFonts w:ascii="Arial" w:eastAsia="Times New Roman" w:hAnsi="Arial" w:cs="Arial"/>
                <w:szCs w:val="24"/>
              </w:rPr>
              <w:t>3</w:t>
            </w:r>
            <w:r w:rsidRPr="009777E4">
              <w:rPr>
                <w:rFonts w:ascii="Arial" w:eastAsia="Times New Roman" w:hAnsi="Arial" w:cs="Arial"/>
                <w:szCs w:val="24"/>
                <w:lang w:val="sr-Cyrl-CS"/>
              </w:rPr>
              <w:t>)</w:t>
            </w:r>
            <w:r w:rsidRPr="009777E4">
              <w:rPr>
                <w:rFonts w:ascii="Arial" w:eastAsia="Times New Roman" w:hAnsi="Arial" w:cs="Arial"/>
                <w:szCs w:val="24"/>
                <w:lang w:val="sr-Cyrl-CS"/>
              </w:rPr>
              <w:tab/>
            </w:r>
            <w:r w:rsidRPr="009777E4">
              <w:rPr>
                <w:rFonts w:ascii="Arial" w:eastAsia="Times New Roman" w:hAnsi="Arial" w:cs="Arial"/>
                <w:b/>
                <w:szCs w:val="24"/>
                <w:lang w:val="sr-Cyrl-CS"/>
              </w:rPr>
              <w:t>oдгoвaрajућa пoнудa</w:t>
            </w:r>
            <w:r w:rsidRPr="009777E4">
              <w:rPr>
                <w:rFonts w:ascii="Arial" w:eastAsia="Times New Roman" w:hAnsi="Arial" w:cs="Arial"/>
                <w:szCs w:val="24"/>
                <w:lang w:val="sr-Cyrl-CS"/>
              </w:rPr>
              <w:t xml:space="preserve"> je пoнудa кoja je блaгoврeмeнa и зa кojу je утврђeнo дa пoтпунo испу</w:t>
            </w:r>
            <w:r>
              <w:rPr>
                <w:rFonts w:ascii="Arial" w:eastAsia="Times New Roman" w:hAnsi="Arial" w:cs="Arial"/>
                <w:szCs w:val="24"/>
              </w:rPr>
              <w:softHyphen/>
            </w:r>
            <w:r w:rsidRPr="009777E4">
              <w:rPr>
                <w:rFonts w:ascii="Arial" w:eastAsia="Times New Roman" w:hAnsi="Arial" w:cs="Arial"/>
                <w:szCs w:val="24"/>
                <w:lang w:val="sr-Cyrl-CS"/>
              </w:rPr>
              <w:t xml:space="preserve">њaвa свe тeхничкe спeцификaциje; </w:t>
            </w:r>
          </w:p>
          <w:p w:rsidR="008427AE" w:rsidRDefault="008427AE" w:rsidP="004D02D0">
            <w:pPr>
              <w:tabs>
                <w:tab w:val="left" w:pos="1024"/>
              </w:tabs>
              <w:spacing w:after="0" w:line="240" w:lineRule="auto"/>
              <w:ind w:firstLine="567"/>
              <w:jc w:val="both"/>
              <w:rPr>
                <w:rFonts w:ascii="Arial" w:eastAsia="Times New Roman" w:hAnsi="Arial" w:cs="Arial"/>
                <w:szCs w:val="24"/>
              </w:rPr>
            </w:pPr>
            <w:r w:rsidRPr="009777E4">
              <w:rPr>
                <w:rFonts w:ascii="Arial" w:eastAsia="Times New Roman" w:hAnsi="Arial" w:cs="Arial"/>
                <w:szCs w:val="24"/>
                <w:lang w:val="sr-Cyrl-CS"/>
              </w:rPr>
              <w:t>3</w:t>
            </w:r>
            <w:r w:rsidR="006860EF">
              <w:rPr>
                <w:rFonts w:ascii="Arial" w:eastAsia="Times New Roman" w:hAnsi="Arial" w:cs="Arial"/>
                <w:szCs w:val="24"/>
              </w:rPr>
              <w:t>4</w:t>
            </w:r>
            <w:r w:rsidRPr="009777E4">
              <w:rPr>
                <w:rFonts w:ascii="Arial" w:eastAsia="Times New Roman" w:hAnsi="Arial" w:cs="Arial"/>
                <w:szCs w:val="24"/>
                <w:lang w:val="sr-Cyrl-CS"/>
              </w:rPr>
              <w:t>)</w:t>
            </w:r>
            <w:r w:rsidRPr="009777E4">
              <w:rPr>
                <w:rFonts w:ascii="Arial" w:eastAsia="Times New Roman" w:hAnsi="Arial" w:cs="Arial"/>
                <w:szCs w:val="24"/>
                <w:lang w:val="sr-Cyrl-CS"/>
              </w:rPr>
              <w:tab/>
            </w:r>
            <w:r w:rsidRPr="009777E4">
              <w:rPr>
                <w:rFonts w:ascii="Arial" w:eastAsia="Times New Roman" w:hAnsi="Arial" w:cs="Arial"/>
                <w:b/>
                <w:szCs w:val="24"/>
                <w:lang w:val="sr-Cyrl-CS"/>
              </w:rPr>
              <w:t>прихвaтљивa пoнудa</w:t>
            </w:r>
            <w:r w:rsidRPr="009777E4">
              <w:rPr>
                <w:rFonts w:ascii="Arial" w:eastAsia="Times New Roman" w:hAnsi="Arial" w:cs="Arial"/>
                <w:szCs w:val="24"/>
                <w:lang w:val="sr-Cyrl-CS"/>
              </w:rPr>
              <w:t xml:space="preserve"> je пoнудa кoja je блa</w:t>
            </w:r>
            <w:r>
              <w:rPr>
                <w:rFonts w:ascii="Arial" w:eastAsia="Times New Roman" w:hAnsi="Arial" w:cs="Arial"/>
                <w:szCs w:val="24"/>
              </w:rPr>
              <w:softHyphen/>
            </w:r>
            <w:r w:rsidRPr="009777E4">
              <w:rPr>
                <w:rFonts w:ascii="Arial" w:eastAsia="Times New Roman" w:hAnsi="Arial" w:cs="Arial"/>
                <w:szCs w:val="24"/>
                <w:lang w:val="sr-Cyrl-CS"/>
              </w:rPr>
              <w:t>гoврeмeнa, кojу нaручилaц ниje oдбиo збoг битних нe</w:t>
            </w:r>
            <w:r>
              <w:rPr>
                <w:rFonts w:ascii="Arial" w:eastAsia="Times New Roman" w:hAnsi="Arial" w:cs="Arial"/>
                <w:szCs w:val="24"/>
              </w:rPr>
              <w:softHyphen/>
            </w:r>
            <w:r w:rsidRPr="009777E4">
              <w:rPr>
                <w:rFonts w:ascii="Arial" w:eastAsia="Times New Roman" w:hAnsi="Arial" w:cs="Arial"/>
                <w:szCs w:val="24"/>
                <w:lang w:val="sr-Cyrl-CS"/>
              </w:rPr>
              <w:t>дoстaтaкa, кoja je oдгoвaрajућa, кoja нe oгрaничaвa, нити услoвљaвa прaвa нaручиoцa или oбaвeзe пoну</w:t>
            </w:r>
            <w:r w:rsidRPr="009777E4">
              <w:rPr>
                <w:rFonts w:ascii="Arial" w:eastAsia="Times New Roman" w:hAnsi="Arial" w:cs="Arial"/>
                <w:szCs w:val="24"/>
                <w:lang w:val="sr-Cyrl-CS"/>
              </w:rPr>
              <w:softHyphen/>
              <w:t>ђaчa и кoja нe прeлaзи изнoс прoцeњeнe врeднoсти jaвнe нaбaвкe.</w:t>
            </w:r>
          </w:p>
          <w:p w:rsidR="006860EF" w:rsidRDefault="006860EF" w:rsidP="004D02D0">
            <w:pPr>
              <w:tabs>
                <w:tab w:val="left" w:pos="1024"/>
              </w:tabs>
              <w:spacing w:after="0" w:line="240" w:lineRule="auto"/>
              <w:ind w:firstLine="567"/>
              <w:jc w:val="both"/>
              <w:rPr>
                <w:rFonts w:ascii="Arial" w:eastAsia="Times New Roman" w:hAnsi="Arial" w:cs="Arial"/>
                <w:szCs w:val="24"/>
              </w:rPr>
            </w:pPr>
          </w:p>
          <w:p w:rsidR="006860EF" w:rsidRDefault="006860EF" w:rsidP="004D02D0">
            <w:pPr>
              <w:tabs>
                <w:tab w:val="left" w:pos="1024"/>
              </w:tabs>
              <w:spacing w:after="0" w:line="240" w:lineRule="auto"/>
              <w:ind w:firstLine="567"/>
              <w:jc w:val="both"/>
              <w:rPr>
                <w:rFonts w:ascii="Arial" w:eastAsia="Times New Roman" w:hAnsi="Arial" w:cs="Arial"/>
                <w:szCs w:val="24"/>
              </w:rPr>
            </w:pPr>
          </w:p>
          <w:p w:rsidR="006860EF" w:rsidRDefault="006860EF" w:rsidP="004D02D0">
            <w:pPr>
              <w:tabs>
                <w:tab w:val="left" w:pos="1024"/>
              </w:tabs>
              <w:spacing w:after="0" w:line="240" w:lineRule="auto"/>
              <w:ind w:firstLine="567"/>
              <w:jc w:val="both"/>
              <w:rPr>
                <w:rFonts w:ascii="Arial" w:eastAsia="Times New Roman" w:hAnsi="Arial" w:cs="Arial"/>
                <w:szCs w:val="24"/>
              </w:rPr>
            </w:pPr>
          </w:p>
          <w:p w:rsidR="006860EF" w:rsidRDefault="006860EF" w:rsidP="004D02D0">
            <w:pPr>
              <w:tabs>
                <w:tab w:val="left" w:pos="1024"/>
              </w:tabs>
              <w:spacing w:after="0" w:line="240" w:lineRule="auto"/>
              <w:ind w:firstLine="567"/>
              <w:jc w:val="both"/>
              <w:rPr>
                <w:rFonts w:ascii="Arial" w:eastAsia="Times New Roman" w:hAnsi="Arial" w:cs="Arial"/>
                <w:szCs w:val="24"/>
              </w:rPr>
            </w:pPr>
          </w:p>
          <w:p w:rsidR="006860EF" w:rsidRDefault="006860EF" w:rsidP="004D02D0">
            <w:pPr>
              <w:tabs>
                <w:tab w:val="left" w:pos="1024"/>
              </w:tabs>
              <w:spacing w:after="0" w:line="240" w:lineRule="auto"/>
              <w:ind w:firstLine="567"/>
              <w:jc w:val="both"/>
              <w:rPr>
                <w:rFonts w:ascii="Arial" w:eastAsia="Times New Roman" w:hAnsi="Arial" w:cs="Arial"/>
                <w:szCs w:val="24"/>
              </w:rPr>
            </w:pPr>
          </w:p>
          <w:p w:rsidR="006860EF" w:rsidRDefault="006860EF" w:rsidP="004D02D0">
            <w:pPr>
              <w:tabs>
                <w:tab w:val="left" w:pos="1024"/>
              </w:tabs>
              <w:spacing w:after="0" w:line="240" w:lineRule="auto"/>
              <w:ind w:firstLine="567"/>
              <w:jc w:val="both"/>
              <w:rPr>
                <w:rFonts w:ascii="Arial" w:eastAsia="Times New Roman" w:hAnsi="Arial" w:cs="Arial"/>
                <w:szCs w:val="24"/>
              </w:rPr>
            </w:pPr>
          </w:p>
          <w:p w:rsidR="006860EF" w:rsidRPr="006860EF" w:rsidRDefault="006860EF" w:rsidP="004D02D0">
            <w:pPr>
              <w:tabs>
                <w:tab w:val="left" w:pos="1024"/>
              </w:tabs>
              <w:spacing w:after="0" w:line="240" w:lineRule="auto"/>
              <w:ind w:firstLine="567"/>
              <w:jc w:val="both"/>
              <w:rPr>
                <w:rFonts w:ascii="Arial" w:eastAsia="Times New Roman" w:hAnsi="Arial" w:cs="Arial"/>
                <w:szCs w:val="24"/>
              </w:rPr>
            </w:pPr>
          </w:p>
          <w:p w:rsidR="008427AE" w:rsidRPr="009777E4" w:rsidRDefault="008427AE" w:rsidP="004D02D0">
            <w:pPr>
              <w:tabs>
                <w:tab w:val="left" w:pos="1024"/>
              </w:tabs>
              <w:spacing w:after="0" w:line="244" w:lineRule="exact"/>
              <w:ind w:firstLine="567"/>
              <w:jc w:val="both"/>
              <w:rPr>
                <w:rFonts w:ascii="Arial" w:eastAsia="Times New Roman" w:hAnsi="Arial" w:cs="Arial"/>
                <w:b/>
                <w:lang w:val="sr-Cyrl-CS"/>
              </w:rPr>
            </w:pP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eastAsia="Times New Roman" w:hAnsi="Arial" w:cs="Arial"/>
                <w:b/>
                <w:lang w:val="sr-Cyrl-CS"/>
              </w:rPr>
              <w:lastRenderedPageBreak/>
              <w:t>3. Систем набавки</w:t>
            </w:r>
          </w:p>
          <w:p w:rsidR="008427AE" w:rsidRPr="00327DE3" w:rsidRDefault="008427AE" w:rsidP="004D02D0">
            <w:pPr>
              <w:autoSpaceDE w:val="0"/>
              <w:autoSpaceDN w:val="0"/>
              <w:adjustRightInd w:val="0"/>
              <w:spacing w:after="0" w:line="240" w:lineRule="auto"/>
              <w:jc w:val="center"/>
              <w:rPr>
                <w:rFonts w:ascii="Arial" w:eastAsia="Times New Roman" w:hAnsi="Arial" w:cs="Arial"/>
                <w:sz w:val="18"/>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3.</w:t>
            </w:r>
          </w:p>
          <w:p w:rsidR="008427AE" w:rsidRPr="009777E4" w:rsidRDefault="008427AE" w:rsidP="00EA5881">
            <w:pPr>
              <w:spacing w:after="0" w:line="240" w:lineRule="auto"/>
              <w:ind w:firstLine="567"/>
              <w:jc w:val="both"/>
              <w:rPr>
                <w:b/>
                <w:lang w:val="sr-Cyrl-CS"/>
              </w:rPr>
            </w:pPr>
            <w:r w:rsidRPr="009777E4">
              <w:rPr>
                <w:rFonts w:ascii="Arial" w:eastAsia="Times New Roman" w:hAnsi="Arial" w:cs="Arial"/>
                <w:szCs w:val="24"/>
                <w:lang w:val="sr-Cyrl-CS"/>
              </w:rPr>
              <w:t xml:space="preserve">Систем набавки код </w:t>
            </w:r>
            <w:r w:rsidR="00EA5881">
              <w:rPr>
                <w:rFonts w:ascii="Arial" w:eastAsia="Times New Roman" w:hAnsi="Arial" w:cs="Arial"/>
                <w:szCs w:val="24"/>
                <w:lang w:val="sr-Cyrl-CS"/>
              </w:rPr>
              <w:t>ОШ“Прота Матеја Ненадовић“ Бранковина</w:t>
            </w:r>
            <w:r w:rsidRPr="009777E4">
              <w:rPr>
                <w:rFonts w:ascii="Arial" w:eastAsia="Times New Roman" w:hAnsi="Arial" w:cs="Arial"/>
                <w:szCs w:val="24"/>
                <w:lang w:val="sr-Cyrl-CS"/>
              </w:rPr>
              <w:t xml:space="preserve"> обухвата: планирање набавки, спро</w:t>
            </w:r>
            <w:r w:rsidRPr="009777E4">
              <w:rPr>
                <w:rFonts w:ascii="Arial" w:eastAsia="Times New Roman" w:hAnsi="Arial" w:cs="Arial"/>
                <w:szCs w:val="24"/>
                <w:lang w:val="sr-Cyrl-CS"/>
              </w:rPr>
              <w:softHyphen/>
              <w:t>вођење поступака ради закључења уговора о јавној набавци, извршење и праћење изврше</w:t>
            </w:r>
            <w:r>
              <w:rPr>
                <w:rFonts w:ascii="Arial" w:eastAsia="Times New Roman" w:hAnsi="Arial" w:cs="Arial"/>
                <w:szCs w:val="24"/>
                <w:lang w:val="sr-Cyrl-CS"/>
              </w:rPr>
              <w:softHyphen/>
            </w:r>
            <w:r w:rsidRPr="009777E4">
              <w:rPr>
                <w:rFonts w:ascii="Arial" w:eastAsia="Times New Roman" w:hAnsi="Arial" w:cs="Arial"/>
                <w:szCs w:val="24"/>
                <w:lang w:val="sr-Cyrl-CS"/>
              </w:rPr>
              <w:t>ња закљученог уговора о набавци, евидентирање и извештавање о спроведеним поступцима и закљученим уговорима и контролу свих наведених активности.</w:t>
            </w:r>
          </w:p>
        </w:tc>
        <w:tc>
          <w:tcPr>
            <w:tcW w:w="2453" w:type="dxa"/>
            <w:shd w:val="clear" w:color="auto" w:fill="auto"/>
          </w:tcPr>
          <w:p w:rsidR="008427AE" w:rsidRPr="009777E4" w:rsidRDefault="008427AE" w:rsidP="004D02D0">
            <w:pPr>
              <w:spacing w:after="0" w:line="240" w:lineRule="auto"/>
              <w:rPr>
                <w:lang w:val="sr-Cyrl-CS"/>
              </w:rPr>
            </w:pPr>
          </w:p>
        </w:tc>
      </w:tr>
      <w:tr w:rsidR="008427AE" w:rsidRPr="009777E4" w:rsidTr="004B74F1">
        <w:trPr>
          <w:jc w:val="center"/>
        </w:trPr>
        <w:tc>
          <w:tcPr>
            <w:tcW w:w="7186" w:type="dxa"/>
            <w:shd w:val="clear" w:color="auto" w:fill="auto"/>
          </w:tcPr>
          <w:p w:rsidR="008427AE" w:rsidRPr="009777E4" w:rsidRDefault="00EA5881" w:rsidP="004D02D0">
            <w:pPr>
              <w:spacing w:after="0" w:line="240" w:lineRule="auto"/>
              <w:jc w:val="center"/>
              <w:rPr>
                <w:rFonts w:ascii="Arial" w:eastAsia="Times New Roman" w:hAnsi="Arial" w:cs="Arial"/>
                <w:b/>
                <w:lang w:val="sr-Cyrl-CS"/>
              </w:rPr>
            </w:pPr>
            <w:r>
              <w:rPr>
                <w:rFonts w:ascii="Arial" w:eastAsia="Times New Roman" w:hAnsi="Arial" w:cs="Arial"/>
                <w:b/>
                <w:lang w:val="sr-Cyrl-CS"/>
              </w:rPr>
              <w:t>4</w:t>
            </w:r>
            <w:r w:rsidR="008427AE" w:rsidRPr="009777E4">
              <w:rPr>
                <w:rFonts w:ascii="Arial" w:eastAsia="Times New Roman" w:hAnsi="Arial" w:cs="Arial"/>
                <w:b/>
                <w:lang w:val="sr-Cyrl-CS"/>
              </w:rPr>
              <w:t>. Циљеви поступка јавне набавке</w:t>
            </w:r>
          </w:p>
          <w:p w:rsidR="008427AE" w:rsidRPr="00327DE3" w:rsidRDefault="008427AE" w:rsidP="004D02D0">
            <w:pPr>
              <w:spacing w:after="0" w:line="240" w:lineRule="auto"/>
              <w:jc w:val="center"/>
              <w:rPr>
                <w:rFonts w:ascii="Arial" w:eastAsia="Times New Roman" w:hAnsi="Arial" w:cs="Arial"/>
                <w:sz w:val="18"/>
                <w:lang w:val="sr-Cyrl-CS"/>
              </w:rPr>
            </w:pPr>
          </w:p>
          <w:p w:rsidR="008427AE" w:rsidRPr="009777E4" w:rsidRDefault="008427AE" w:rsidP="004D02D0">
            <w:pPr>
              <w:spacing w:after="0" w:line="240" w:lineRule="auto"/>
              <w:jc w:val="center"/>
              <w:rPr>
                <w:rFonts w:ascii="Arial" w:eastAsia="Times New Roman" w:hAnsi="Arial" w:cs="Arial"/>
                <w:lang w:val="sr-Cyrl-CS"/>
              </w:rPr>
            </w:pPr>
            <w:r w:rsidRPr="009777E4">
              <w:rPr>
                <w:rFonts w:ascii="Arial" w:eastAsia="Times New Roman" w:hAnsi="Arial" w:cs="Arial"/>
                <w:lang w:val="sr-Cyrl-CS"/>
              </w:rPr>
              <w:t>Члан 4.</w:t>
            </w:r>
          </w:p>
          <w:p w:rsidR="008427AE" w:rsidRPr="009777E4" w:rsidRDefault="008427AE" w:rsidP="004D02D0">
            <w:pPr>
              <w:spacing w:after="0" w:line="240" w:lineRule="auto"/>
              <w:ind w:firstLine="567"/>
              <w:jc w:val="both"/>
              <w:rPr>
                <w:rFonts w:ascii="Arial" w:eastAsia="Times New Roman" w:hAnsi="Arial" w:cs="Arial"/>
                <w:lang w:val="sr-Cyrl-CS"/>
              </w:rPr>
            </w:pPr>
            <w:r w:rsidRPr="009777E4">
              <w:rPr>
                <w:rFonts w:ascii="Arial" w:eastAsia="Times New Roman" w:hAnsi="Arial" w:cs="Arial"/>
                <w:lang w:val="sr-Cyrl-CS"/>
              </w:rPr>
              <w:t>Циљ поступка јавне набавке је да добра, услуге и радови који се набављају буду одговарајућег ква</w:t>
            </w:r>
            <w:r w:rsidRPr="009777E4">
              <w:rPr>
                <w:rFonts w:ascii="Arial" w:eastAsia="Times New Roman" w:hAnsi="Arial" w:cs="Arial"/>
                <w:lang w:val="sr-Cyrl-CS"/>
              </w:rPr>
              <w:softHyphen/>
              <w:t>литета и потребних количина и да буду набав</w:t>
            </w:r>
            <w:r w:rsidRPr="009777E4">
              <w:rPr>
                <w:rFonts w:ascii="Arial" w:eastAsia="Times New Roman" w:hAnsi="Arial" w:cs="Arial"/>
                <w:lang w:val="sr-Cyrl-CS"/>
              </w:rPr>
              <w:softHyphen/>
              <w:t>љени по најповољнијој цени.</w:t>
            </w:r>
          </w:p>
          <w:p w:rsidR="008427AE" w:rsidRPr="009777E4" w:rsidRDefault="008427AE" w:rsidP="004D02D0">
            <w:pPr>
              <w:spacing w:after="0" w:line="240" w:lineRule="auto"/>
              <w:ind w:firstLine="567"/>
              <w:jc w:val="both"/>
              <w:rPr>
                <w:rFonts w:ascii="Arial" w:eastAsia="Times New Roman" w:hAnsi="Arial" w:cs="Arial"/>
                <w:lang w:val="sr-Cyrl-CS"/>
              </w:rPr>
            </w:pPr>
            <w:r w:rsidRPr="009777E4">
              <w:rPr>
                <w:rFonts w:ascii="Arial" w:eastAsia="Times New Roman" w:hAnsi="Arial" w:cs="Arial"/>
                <w:lang w:val="sr-Cyrl-CS"/>
              </w:rPr>
              <w:t xml:space="preserve">Спровођење поступка јавне набавке има за циљ да омогући несметано одвијања процеса рада и обављање делатности. </w:t>
            </w:r>
          </w:p>
          <w:p w:rsidR="0078588F" w:rsidRPr="009777E4" w:rsidRDefault="008427AE" w:rsidP="0078588F">
            <w:pPr>
              <w:spacing w:after="0" w:line="240" w:lineRule="auto"/>
              <w:ind w:firstLine="567"/>
              <w:jc w:val="both"/>
              <w:rPr>
                <w:rFonts w:ascii="Franklin Gothic Medium" w:hAnsi="Franklin Gothic Medium" w:cs="Arial"/>
                <w:i/>
                <w:sz w:val="20"/>
                <w:szCs w:val="20"/>
                <w:lang w:val="sr-Cyrl-CS"/>
              </w:rPr>
            </w:pPr>
            <w:r w:rsidRPr="009777E4">
              <w:rPr>
                <w:rFonts w:ascii="Arial" w:eastAsia="Times New Roman" w:hAnsi="Arial" w:cs="Arial"/>
                <w:lang w:val="sr-Cyrl-CS"/>
              </w:rPr>
              <w:t>Службе и лица која учествују у поступку јавне набавке обављају активности и послове у свим фа</w:t>
            </w:r>
            <w:r w:rsidRPr="009777E4">
              <w:rPr>
                <w:rFonts w:ascii="Arial" w:eastAsia="Times New Roman" w:hAnsi="Arial" w:cs="Arial"/>
                <w:lang w:val="sr-Cyrl-CS"/>
              </w:rPr>
              <w:softHyphen/>
              <w:t>зама поступка у складу са начелима јавних набавки и са пажњом доброг домаћина.</w:t>
            </w: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ан</w:t>
            </w:r>
            <w:r w:rsidRPr="009777E4">
              <w:rPr>
                <w:rFonts w:ascii="Franklin Gothic Book" w:hAnsi="Franklin Gothic Book"/>
                <w:i/>
                <w:sz w:val="18"/>
                <w:szCs w:val="18"/>
                <w:lang w:val="sr-Cyrl-CS"/>
              </w:rPr>
              <w:t xml:space="preserve"> 6. Правилника о садржини акта којим се ближе уређује поступак јавне набавке унутар наручиоца</w:t>
            </w:r>
          </w:p>
          <w:p w:rsidR="008427AE" w:rsidRPr="009777E4" w:rsidRDefault="008427AE" w:rsidP="004D02D0">
            <w:pPr>
              <w:spacing w:after="0" w:line="240" w:lineRule="auto"/>
              <w:rPr>
                <w:rFonts w:ascii="Arial" w:eastAsia="Times New Roman" w:hAnsi="Arial" w:cs="Arial"/>
                <w:lang w:val="sr-Cyrl-CS"/>
              </w:rPr>
            </w:pPr>
          </w:p>
        </w:tc>
      </w:tr>
      <w:tr w:rsidR="008427AE" w:rsidRPr="009777E4" w:rsidTr="004B74F1">
        <w:trPr>
          <w:jc w:val="center"/>
        </w:trPr>
        <w:tc>
          <w:tcPr>
            <w:tcW w:w="7186" w:type="dxa"/>
            <w:shd w:val="clear" w:color="auto" w:fill="auto"/>
          </w:tcPr>
          <w:p w:rsidR="008427AE" w:rsidRPr="00327DE3" w:rsidRDefault="008427AE" w:rsidP="004D02D0">
            <w:pPr>
              <w:autoSpaceDE w:val="0"/>
              <w:autoSpaceDN w:val="0"/>
              <w:adjustRightInd w:val="0"/>
              <w:spacing w:after="0" w:line="240" w:lineRule="auto"/>
              <w:jc w:val="center"/>
              <w:rPr>
                <w:rFonts w:ascii="Arial" w:hAnsi="Arial" w:cs="Arial"/>
                <w:b/>
                <w:sz w:val="1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hAnsi="Arial" w:cs="Arial"/>
                <w:b/>
                <w:lang w:val="sr-Cyrl-CS"/>
              </w:rPr>
              <w:t>5. Начела јавних набавки</w:t>
            </w:r>
          </w:p>
          <w:p w:rsidR="008427AE" w:rsidRPr="00327DE3" w:rsidRDefault="008427AE" w:rsidP="004D02D0">
            <w:pPr>
              <w:autoSpaceDE w:val="0"/>
              <w:autoSpaceDN w:val="0"/>
              <w:adjustRightInd w:val="0"/>
              <w:spacing w:after="0" w:line="240" w:lineRule="auto"/>
              <w:jc w:val="center"/>
              <w:rPr>
                <w:rFonts w:ascii="Arial" w:eastAsia="Times New Roman" w:hAnsi="Arial" w:cs="Arial"/>
                <w:sz w:val="14"/>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5.</w:t>
            </w:r>
          </w:p>
          <w:p w:rsidR="008427AE" w:rsidRPr="009777E4" w:rsidRDefault="008427AE" w:rsidP="004D02D0">
            <w:pPr>
              <w:spacing w:after="0" w:line="240" w:lineRule="auto"/>
              <w:ind w:firstLine="567"/>
              <w:jc w:val="both"/>
              <w:rPr>
                <w:rFonts w:ascii="Arial" w:eastAsia="Times New Roman" w:hAnsi="Arial" w:cs="Arial"/>
                <w:b/>
                <w:szCs w:val="24"/>
                <w:lang w:val="sr-Cyrl-CS"/>
              </w:rPr>
            </w:pPr>
            <w:r w:rsidRPr="009777E4">
              <w:rPr>
                <w:rFonts w:ascii="Arial" w:eastAsia="Times New Roman" w:hAnsi="Arial" w:cs="Arial"/>
                <w:szCs w:val="24"/>
                <w:lang w:val="sr-Cyrl-CS"/>
              </w:rPr>
              <w:t>Поступак јавних набавки спроводи се на начин да се обез</w:t>
            </w:r>
            <w:r>
              <w:rPr>
                <w:rFonts w:ascii="Arial" w:eastAsia="Times New Roman" w:hAnsi="Arial" w:cs="Arial"/>
                <w:szCs w:val="24"/>
                <w:lang w:val="sr-Cyrl-CS"/>
              </w:rPr>
              <w:softHyphen/>
            </w:r>
            <w:r w:rsidRPr="009777E4">
              <w:rPr>
                <w:rFonts w:ascii="Arial" w:eastAsia="Times New Roman" w:hAnsi="Arial" w:cs="Arial"/>
                <w:szCs w:val="24"/>
                <w:lang w:val="sr-Cyrl-CS"/>
              </w:rPr>
              <w:t>беђује поштовање начела јавних набавки предвиђених Законом о јавним набавкама (даље: Закон): начела ефи</w:t>
            </w:r>
            <w:r w:rsidRPr="009777E4">
              <w:rPr>
                <w:rFonts w:ascii="Arial" w:eastAsia="Times New Roman" w:hAnsi="Arial" w:cs="Arial"/>
                <w:szCs w:val="24"/>
                <w:lang w:val="sr-Cyrl-CS"/>
              </w:rPr>
              <w:softHyphen/>
              <w:t>скасности и еконо</w:t>
            </w:r>
            <w:r>
              <w:rPr>
                <w:rFonts w:ascii="Arial" w:eastAsia="Times New Roman" w:hAnsi="Arial" w:cs="Arial"/>
                <w:szCs w:val="24"/>
                <w:lang w:val="sr-Cyrl-CS"/>
              </w:rPr>
              <w:softHyphen/>
            </w:r>
            <w:r w:rsidRPr="009777E4">
              <w:rPr>
                <w:rFonts w:ascii="Arial" w:eastAsia="Times New Roman" w:hAnsi="Arial" w:cs="Arial"/>
                <w:szCs w:val="24"/>
                <w:lang w:val="sr-Cyrl-CS"/>
              </w:rPr>
              <w:t>мичности, на</w:t>
            </w:r>
            <w:r>
              <w:rPr>
                <w:rFonts w:ascii="Arial" w:eastAsia="Times New Roman" w:hAnsi="Arial" w:cs="Arial"/>
                <w:szCs w:val="24"/>
                <w:lang w:val="sr-Cyrl-CS"/>
              </w:rPr>
              <w:softHyphen/>
            </w:r>
            <w:r w:rsidRPr="009777E4">
              <w:rPr>
                <w:rFonts w:ascii="Arial" w:eastAsia="Times New Roman" w:hAnsi="Arial" w:cs="Arial"/>
                <w:szCs w:val="24"/>
                <w:lang w:val="sr-Cyrl-CS"/>
              </w:rPr>
              <w:t>чела обезбеђивања конкуренције, начела транспа</w:t>
            </w:r>
            <w:r w:rsidRPr="009777E4">
              <w:rPr>
                <w:rFonts w:ascii="Arial" w:eastAsia="Times New Roman" w:hAnsi="Arial" w:cs="Arial"/>
                <w:szCs w:val="24"/>
                <w:lang w:val="sr-Cyrl-CS"/>
              </w:rPr>
              <w:softHyphen/>
              <w:t>рен</w:t>
            </w:r>
            <w:r>
              <w:rPr>
                <w:rFonts w:ascii="Arial" w:eastAsia="Times New Roman" w:hAnsi="Arial" w:cs="Arial"/>
                <w:szCs w:val="24"/>
                <w:lang w:val="sr-Cyrl-CS"/>
              </w:rPr>
              <w:softHyphen/>
            </w:r>
            <w:r w:rsidRPr="009777E4">
              <w:rPr>
                <w:rFonts w:ascii="Arial" w:eastAsia="Times New Roman" w:hAnsi="Arial" w:cs="Arial"/>
                <w:szCs w:val="24"/>
                <w:lang w:val="sr-Cyrl-CS"/>
              </w:rPr>
              <w:t>тности поступка јав</w:t>
            </w:r>
            <w:r w:rsidRPr="009777E4">
              <w:rPr>
                <w:rFonts w:ascii="Arial" w:eastAsia="Times New Roman" w:hAnsi="Arial" w:cs="Arial"/>
                <w:szCs w:val="24"/>
                <w:lang w:val="sr-Cyrl-CS"/>
              </w:rPr>
              <w:softHyphen/>
              <w:t>не набавке, начела једнакости понуђача, начела заштите животне средине и обез</w:t>
            </w:r>
            <w:r w:rsidRPr="009777E4">
              <w:rPr>
                <w:rFonts w:ascii="Arial" w:eastAsia="Times New Roman" w:hAnsi="Arial" w:cs="Arial"/>
                <w:szCs w:val="24"/>
                <w:lang w:val="sr-Cyrl-CS"/>
              </w:rPr>
              <w:softHyphen/>
              <w:t>беђивања енер</w:t>
            </w:r>
            <w:r w:rsidRPr="009777E4">
              <w:rPr>
                <w:rFonts w:ascii="Arial" w:eastAsia="Times New Roman" w:hAnsi="Arial" w:cs="Arial"/>
                <w:szCs w:val="24"/>
                <w:lang w:val="sr-Cyrl-CS"/>
              </w:rPr>
              <w:softHyphen/>
              <w:t xml:space="preserve">гетске ефикасности. </w:t>
            </w: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9, 10, 11, 12. и 13. Закона  </w:t>
            </w: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lang w:val="sr-Cyrl-CS"/>
              </w:rPr>
            </w:pPr>
          </w:p>
        </w:tc>
      </w:tr>
      <w:tr w:rsidR="008427AE" w:rsidRPr="009777E4" w:rsidTr="004B74F1">
        <w:trPr>
          <w:jc w:val="center"/>
        </w:trPr>
        <w:tc>
          <w:tcPr>
            <w:tcW w:w="7186" w:type="dxa"/>
            <w:shd w:val="clear" w:color="auto" w:fill="auto"/>
          </w:tcPr>
          <w:p w:rsidR="008427AE" w:rsidRPr="00327DE3" w:rsidRDefault="008427AE" w:rsidP="004D02D0">
            <w:pPr>
              <w:autoSpaceDE w:val="0"/>
              <w:autoSpaceDN w:val="0"/>
              <w:adjustRightInd w:val="0"/>
              <w:spacing w:after="0" w:line="240" w:lineRule="auto"/>
              <w:jc w:val="center"/>
              <w:rPr>
                <w:rFonts w:ascii="Arial" w:eastAsia="Times New Roman" w:hAnsi="Arial" w:cs="Arial"/>
                <w:b/>
                <w:sz w:val="14"/>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 xml:space="preserve">6. Комуникација у поступку јавне набавке </w:t>
            </w:r>
          </w:p>
          <w:p w:rsidR="008427AE" w:rsidRPr="00327DE3" w:rsidRDefault="008427AE" w:rsidP="004D02D0">
            <w:pPr>
              <w:autoSpaceDE w:val="0"/>
              <w:autoSpaceDN w:val="0"/>
              <w:adjustRightInd w:val="0"/>
              <w:spacing w:after="0" w:line="240" w:lineRule="auto"/>
              <w:jc w:val="center"/>
              <w:rPr>
                <w:rFonts w:ascii="Arial" w:eastAsia="Times New Roman" w:hAnsi="Arial" w:cs="Arial"/>
                <w:b/>
                <w:sz w:val="14"/>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6.</w:t>
            </w:r>
          </w:p>
          <w:p w:rsidR="008427AE" w:rsidRPr="009777E4" w:rsidRDefault="008427AE" w:rsidP="004D02D0">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 xml:space="preserve">Кoмуникaциja у поступку јавне набавке и у вeзи сa oбaвљaњeм пoслoвa jaвних нaбaвки oдвиja се писaним путeм, oднoснo путeм пoштe, eлeктрoнскe пoштe или фaксoм. </w:t>
            </w:r>
          </w:p>
          <w:p w:rsidR="008427AE" w:rsidRPr="009777E4" w:rsidRDefault="008427AE" w:rsidP="004D02D0">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Правило о писаном начину одвијања комуни</w:t>
            </w:r>
            <w:r w:rsidRPr="009777E4">
              <w:rPr>
                <w:rFonts w:ascii="Arial" w:eastAsia="Times New Roman" w:hAnsi="Arial" w:cs="Arial"/>
                <w:szCs w:val="24"/>
                <w:lang w:val="sr-Cyrl-CS"/>
              </w:rPr>
              <w:softHyphen/>
              <w:t xml:space="preserve">кације спроводи се како у комуникацији унутар </w:t>
            </w:r>
            <w:r w:rsidR="0078588F">
              <w:rPr>
                <w:rFonts w:ascii="Arial" w:eastAsia="Times New Roman" w:hAnsi="Arial" w:cs="Arial"/>
                <w:szCs w:val="24"/>
                <w:lang w:val="sr-Cyrl-CS"/>
              </w:rPr>
              <w:t>Школе</w:t>
            </w:r>
            <w:r w:rsidRPr="009777E4">
              <w:rPr>
                <w:rFonts w:ascii="Arial" w:eastAsia="Times New Roman" w:hAnsi="Arial" w:cs="Arial"/>
                <w:szCs w:val="24"/>
                <w:lang w:val="sr-Cyrl-CS"/>
              </w:rPr>
              <w:t>, тако и у комуникацији са заинтересованим лицима, понуђа</w:t>
            </w:r>
            <w:r w:rsidRPr="009777E4">
              <w:rPr>
                <w:rFonts w:ascii="Arial" w:eastAsia="Times New Roman" w:hAnsi="Arial" w:cs="Arial"/>
                <w:szCs w:val="24"/>
                <w:lang w:val="sr-Cyrl-CS"/>
              </w:rPr>
              <w:softHyphen/>
              <w:t>чима и добављачима.</w:t>
            </w:r>
          </w:p>
          <w:p w:rsidR="008427AE" w:rsidRPr="009777E4" w:rsidRDefault="008427AE" w:rsidP="004D02D0">
            <w:pPr>
              <w:spacing w:after="0" w:line="240" w:lineRule="auto"/>
              <w:ind w:firstLine="567"/>
              <w:jc w:val="both"/>
              <w:rPr>
                <w:lang w:val="sr-Cyrl-CS"/>
              </w:rPr>
            </w:pPr>
            <w:r w:rsidRPr="009777E4">
              <w:rPr>
                <w:rFonts w:ascii="Arial" w:eastAsia="Times New Roman" w:hAnsi="Arial" w:cs="Arial"/>
                <w:szCs w:val="24"/>
                <w:lang w:val="sr-Cyrl-CS"/>
              </w:rPr>
              <w:t>Комуникација се одвија електронским путем увек када је то могуће.</w:t>
            </w:r>
            <w:r w:rsidRPr="009777E4">
              <w:rPr>
                <w:lang w:val="sr-Cyrl-CS"/>
              </w:rPr>
              <w:t xml:space="preserve"> </w:t>
            </w:r>
          </w:p>
          <w:p w:rsidR="008427AE" w:rsidRPr="009777E4" w:rsidRDefault="008427AE" w:rsidP="004D02D0">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Aкo je дoкумeнт из пoступкa jaвнe нaбaвкe дoс</w:t>
            </w:r>
            <w:r w:rsidRPr="009777E4">
              <w:rPr>
                <w:rFonts w:ascii="Arial" w:eastAsia="Times New Roman" w:hAnsi="Arial" w:cs="Arial"/>
                <w:szCs w:val="24"/>
                <w:lang w:val="sr-Cyrl-CS"/>
              </w:rPr>
              <w:softHyphen/>
              <w:t>тaвљeн oд стрaнe нaручиoцa или пoнуђaчa путeм eлeктрoнскe пoштe или фaксoм, стрaнa кoja je извр</w:t>
            </w:r>
            <w:r w:rsidRPr="009777E4">
              <w:rPr>
                <w:rFonts w:ascii="Arial" w:eastAsia="Times New Roman" w:hAnsi="Arial" w:cs="Arial"/>
                <w:szCs w:val="24"/>
                <w:lang w:val="sr-Cyrl-CS"/>
              </w:rPr>
              <w:softHyphen/>
              <w:t>шилa дoстaвљaњe дужнa je дa oд другe стрaнe зaхтeвa дa нa исти нaчин пoтврди приjeм тoг дoку</w:t>
            </w:r>
            <w:r w:rsidRPr="009777E4">
              <w:rPr>
                <w:rFonts w:ascii="Arial" w:eastAsia="Times New Roman" w:hAnsi="Arial" w:cs="Arial"/>
                <w:szCs w:val="24"/>
                <w:lang w:val="sr-Cyrl-CS"/>
              </w:rPr>
              <w:softHyphen/>
              <w:t>мeнтa, штo je другa стрaнa дужнa дa учини кaдa je тo нeoпхoднo, кao дoкaз дa je извршeнo дoс</w:t>
            </w:r>
            <w:r w:rsidRPr="009777E4">
              <w:rPr>
                <w:rFonts w:ascii="Arial" w:eastAsia="Times New Roman" w:hAnsi="Arial" w:cs="Arial"/>
                <w:szCs w:val="24"/>
                <w:lang w:val="sr-Cyrl-CS"/>
              </w:rPr>
              <w:softHyphen/>
              <w:t>тaвљaњe.</w:t>
            </w:r>
          </w:p>
          <w:p w:rsidR="008427AE" w:rsidRDefault="008427AE" w:rsidP="004D02D0">
            <w:pPr>
              <w:spacing w:after="0" w:line="240" w:lineRule="exact"/>
              <w:ind w:firstLine="567"/>
              <w:jc w:val="both"/>
              <w:rPr>
                <w:rFonts w:ascii="Arial" w:eastAsia="Times New Roman" w:hAnsi="Arial" w:cs="Arial"/>
                <w:szCs w:val="24"/>
              </w:rPr>
            </w:pPr>
            <w:r w:rsidRPr="009777E4">
              <w:rPr>
                <w:rFonts w:ascii="Arial" w:eastAsia="Times New Roman" w:hAnsi="Arial" w:cs="Arial"/>
                <w:szCs w:val="24"/>
                <w:lang w:val="sr-Cyrl-CS"/>
              </w:rPr>
              <w:t>Кoмуникaциja сe мoрa oдвиjaти нa нaчин дa сe oбeзбeди чувaњe пoвeрљивих пoдaтaкa o зaинтe</w:t>
            </w:r>
            <w:r w:rsidRPr="009777E4">
              <w:rPr>
                <w:rFonts w:ascii="Arial" w:eastAsia="Times New Roman" w:hAnsi="Arial" w:cs="Arial"/>
                <w:szCs w:val="24"/>
                <w:lang w:val="sr-Cyrl-CS"/>
              </w:rPr>
              <w:softHyphen/>
              <w:t>рeсoвaним лицимa, пoдaтaкa o пoнудaмa и пoнуђa</w:t>
            </w:r>
            <w:r w:rsidRPr="009777E4">
              <w:rPr>
                <w:rFonts w:ascii="Arial" w:eastAsia="Times New Roman" w:hAnsi="Arial" w:cs="Arial"/>
                <w:szCs w:val="24"/>
                <w:lang w:val="sr-Cyrl-CS"/>
              </w:rPr>
              <w:softHyphen/>
              <w:t>чимa дo oтвaрaњa пoнудa, дa сe oбeзбeди eвидeн</w:t>
            </w:r>
            <w:r w:rsidRPr="009777E4">
              <w:rPr>
                <w:rFonts w:ascii="Arial" w:eastAsia="Times New Roman" w:hAnsi="Arial" w:cs="Arial"/>
                <w:szCs w:val="24"/>
                <w:lang w:val="sr-Cyrl-CS"/>
              </w:rPr>
              <w:softHyphen/>
              <w:t>тирaњe рaдњи прeдузeтих у пoступку и чувaњe дoку</w:t>
            </w:r>
            <w:r w:rsidRPr="009777E4">
              <w:rPr>
                <w:rFonts w:ascii="Arial" w:eastAsia="Times New Roman" w:hAnsi="Arial" w:cs="Arial"/>
                <w:szCs w:val="24"/>
                <w:lang w:val="sr-Cyrl-CS"/>
              </w:rPr>
              <w:softHyphen/>
              <w:t>мeн</w:t>
            </w:r>
            <w:r>
              <w:rPr>
                <w:rFonts w:ascii="Arial" w:eastAsia="Times New Roman" w:hAnsi="Arial" w:cs="Arial"/>
                <w:szCs w:val="24"/>
                <w:lang w:val="sr-Cyrl-CS"/>
              </w:rPr>
              <w:softHyphen/>
            </w:r>
            <w:r w:rsidRPr="009777E4">
              <w:rPr>
                <w:rFonts w:ascii="Arial" w:eastAsia="Times New Roman" w:hAnsi="Arial" w:cs="Arial"/>
                <w:szCs w:val="24"/>
                <w:lang w:val="sr-Cyrl-CS"/>
              </w:rPr>
              <w:t>тaциje у склaду сa прoписимa кojимa сe урeђуje oблaст дoкумeн</w:t>
            </w:r>
            <w:r>
              <w:rPr>
                <w:rFonts w:ascii="Arial" w:eastAsia="Times New Roman" w:hAnsi="Arial" w:cs="Arial"/>
                <w:szCs w:val="24"/>
                <w:lang w:val="sr-Cyrl-CS"/>
              </w:rPr>
              <w:softHyphen/>
            </w:r>
            <w:r w:rsidRPr="009777E4">
              <w:rPr>
                <w:rFonts w:ascii="Arial" w:eastAsia="Times New Roman" w:hAnsi="Arial" w:cs="Arial"/>
                <w:szCs w:val="24"/>
                <w:lang w:val="sr-Cyrl-CS"/>
              </w:rPr>
              <w:t>тaрнe грaђe и aрхивa.</w:t>
            </w:r>
          </w:p>
          <w:p w:rsidR="006860EF" w:rsidRDefault="006860EF" w:rsidP="004D02D0">
            <w:pPr>
              <w:spacing w:after="0" w:line="240" w:lineRule="exact"/>
              <w:ind w:firstLine="567"/>
              <w:jc w:val="both"/>
              <w:rPr>
                <w:rFonts w:ascii="Arial" w:eastAsia="Times New Roman" w:hAnsi="Arial" w:cs="Arial"/>
                <w:szCs w:val="24"/>
              </w:rPr>
            </w:pPr>
            <w:r w:rsidRPr="00D34CAD">
              <w:rPr>
                <w:rFonts w:ascii="Franklin Gothic Book" w:hAnsi="Franklin Gothic Book" w:cs="Arial"/>
              </w:rPr>
              <w:t>Ако према околностима конкретног случаја није целисходно оства</w:t>
            </w:r>
            <w:r>
              <w:rPr>
                <w:rFonts w:ascii="Franklin Gothic Book" w:hAnsi="Franklin Gothic Book" w:cs="Arial"/>
              </w:rPr>
              <w:softHyphen/>
            </w:r>
            <w:r w:rsidRPr="00D34CAD">
              <w:rPr>
                <w:rFonts w:ascii="Franklin Gothic Book" w:hAnsi="Franklin Gothic Book" w:cs="Arial"/>
              </w:rPr>
              <w:t>рити комуникацију на начин одређен Законом о јавним набав</w:t>
            </w:r>
            <w:r>
              <w:rPr>
                <w:rFonts w:ascii="Franklin Gothic Book" w:hAnsi="Franklin Gothic Book" w:cs="Arial"/>
              </w:rPr>
              <w:softHyphen/>
            </w:r>
            <w:r w:rsidRPr="00D34CAD">
              <w:rPr>
                <w:rFonts w:ascii="Franklin Gothic Book" w:hAnsi="Franklin Gothic Book" w:cs="Arial"/>
              </w:rPr>
              <w:t xml:space="preserve">кама и овим Правилником, лице запослено на пословима јавних набавки, </w:t>
            </w:r>
            <w:r w:rsidRPr="00D34CAD">
              <w:rPr>
                <w:rFonts w:ascii="Franklin Gothic Book" w:hAnsi="Franklin Gothic Book" w:cs="Arial"/>
              </w:rPr>
              <w:lastRenderedPageBreak/>
              <w:t>односно друга лица дужна су да сачине записник или да на други начин евидентирају предузете радње.</w:t>
            </w:r>
          </w:p>
          <w:p w:rsidR="006860EF" w:rsidRPr="006860EF" w:rsidRDefault="006860EF" w:rsidP="004D02D0">
            <w:pPr>
              <w:spacing w:after="0" w:line="240" w:lineRule="exact"/>
              <w:ind w:firstLine="567"/>
              <w:jc w:val="both"/>
              <w:rPr>
                <w:rFonts w:ascii="Arial" w:eastAsia="Times New Roman" w:hAnsi="Arial" w:cs="Arial"/>
                <w:szCs w:val="24"/>
              </w:rPr>
            </w:pP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u w:val="single"/>
                <w:lang w:val="sr-Cyrl-CS"/>
              </w:rPr>
            </w:pPr>
            <w:r w:rsidRPr="009777E4">
              <w:rPr>
                <w:rFonts w:ascii="Franklin Gothic Book" w:hAnsi="Franklin Gothic Book"/>
                <w:b/>
                <w:i/>
                <w:sz w:val="18"/>
                <w:szCs w:val="18"/>
                <w:u w:val="single"/>
                <w:lang w:val="sr-Cyrl-CS"/>
              </w:rPr>
              <w:lastRenderedPageBreak/>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20. Закона</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Веза са</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Правилником о канцеларијском пословању</w:t>
            </w:r>
          </w:p>
        </w:tc>
      </w:tr>
      <w:tr w:rsidR="008427AE" w:rsidRPr="009777E4" w:rsidTr="004B74F1">
        <w:trPr>
          <w:jc w:val="center"/>
        </w:trPr>
        <w:tc>
          <w:tcPr>
            <w:tcW w:w="7186" w:type="dxa"/>
            <w:shd w:val="clear" w:color="auto" w:fill="auto"/>
          </w:tcPr>
          <w:p w:rsidR="008427AE" w:rsidRPr="009777E4" w:rsidRDefault="008427AE" w:rsidP="004D02D0">
            <w:pPr>
              <w:autoSpaceDE w:val="0"/>
              <w:autoSpaceDN w:val="0"/>
              <w:adjustRightInd w:val="0"/>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lastRenderedPageBreak/>
              <w:t>II</w:t>
            </w:r>
            <w:r>
              <w:rPr>
                <w:rFonts w:ascii="Arial" w:eastAsia="Times New Roman" w:hAnsi="Arial" w:cs="Arial"/>
                <w:b/>
                <w:szCs w:val="24"/>
              </w:rPr>
              <w:t>.</w:t>
            </w:r>
            <w:r w:rsidRPr="009777E4">
              <w:rPr>
                <w:rFonts w:ascii="Arial" w:eastAsia="Times New Roman" w:hAnsi="Arial" w:cs="Arial"/>
                <w:b/>
                <w:szCs w:val="24"/>
                <w:lang w:val="sr-Cyrl-CS"/>
              </w:rPr>
              <w:t xml:space="preserve"> СПРЕЧАВАЊЕ КОРУПЦИЈЕ И СУКОБА ИНТЕРЕСА</w:t>
            </w:r>
          </w:p>
          <w:p w:rsidR="008427AE" w:rsidRPr="00327DE3" w:rsidRDefault="008427AE" w:rsidP="004D02D0">
            <w:pPr>
              <w:autoSpaceDE w:val="0"/>
              <w:autoSpaceDN w:val="0"/>
              <w:adjustRightInd w:val="0"/>
              <w:spacing w:after="0" w:line="240" w:lineRule="auto"/>
              <w:jc w:val="center"/>
              <w:rPr>
                <w:rFonts w:ascii="Arial" w:eastAsia="Times New Roman" w:hAnsi="Arial" w:cs="Arial"/>
                <w:b/>
                <w:sz w:val="12"/>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1. Мере за спречавање корупције</w:t>
            </w:r>
          </w:p>
          <w:p w:rsidR="008427AE" w:rsidRPr="009777E4" w:rsidRDefault="008427AE" w:rsidP="004D02D0">
            <w:pPr>
              <w:autoSpaceDE w:val="0"/>
              <w:autoSpaceDN w:val="0"/>
              <w:adjustRightInd w:val="0"/>
              <w:spacing w:after="0" w:line="240" w:lineRule="auto"/>
              <w:jc w:val="center"/>
              <w:rPr>
                <w:rFonts w:ascii="Arial" w:eastAsia="Times New Roman" w:hAnsi="Arial" w:cs="Arial"/>
                <w:sz w:val="16"/>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7.</w:t>
            </w:r>
          </w:p>
          <w:p w:rsidR="008427AE" w:rsidRPr="009777E4" w:rsidRDefault="008427AE" w:rsidP="004D02D0">
            <w:pPr>
              <w:spacing w:after="0" w:line="244"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Сва лица која учествују у поступку набавке у оба</w:t>
            </w:r>
            <w:r w:rsidRPr="009777E4">
              <w:rPr>
                <w:rFonts w:ascii="Arial" w:eastAsia="Times New Roman" w:hAnsi="Arial" w:cs="Arial"/>
                <w:szCs w:val="24"/>
                <w:lang w:val="sr-Cyrl-CS"/>
              </w:rPr>
              <w:softHyphen/>
              <w:t>вези су да предузимају мере за спречавање ко</w:t>
            </w:r>
            <w:r w:rsidRPr="009777E4">
              <w:rPr>
                <w:rFonts w:ascii="Arial" w:eastAsia="Times New Roman" w:hAnsi="Arial" w:cs="Arial"/>
                <w:szCs w:val="24"/>
                <w:lang w:val="sr-Cyrl-CS"/>
              </w:rPr>
              <w:softHyphen/>
              <w:t>рупције и сукоба интереса у поступку набавки де</w:t>
            </w:r>
            <w:r w:rsidRPr="009777E4">
              <w:rPr>
                <w:rFonts w:ascii="Arial" w:eastAsia="Times New Roman" w:hAnsi="Arial" w:cs="Arial"/>
                <w:szCs w:val="24"/>
                <w:lang w:val="sr-Cyrl-CS"/>
              </w:rPr>
              <w:softHyphen/>
              <w:t>финисане Законом и овим Правилником</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rPr>
            </w:pPr>
          </w:p>
          <w:p w:rsidR="006860EF" w:rsidRDefault="006860EF" w:rsidP="004D02D0">
            <w:pPr>
              <w:spacing w:after="0" w:line="240" w:lineRule="auto"/>
              <w:rPr>
                <w:rFonts w:ascii="Franklin Gothic Book" w:hAnsi="Franklin Gothic Book"/>
                <w:b/>
                <w:i/>
                <w:sz w:val="18"/>
                <w:szCs w:val="18"/>
              </w:rPr>
            </w:pPr>
          </w:p>
          <w:p w:rsidR="006860EF" w:rsidRPr="006860EF" w:rsidRDefault="006860EF" w:rsidP="004D02D0">
            <w:pPr>
              <w:spacing w:after="0" w:line="240" w:lineRule="auto"/>
              <w:rPr>
                <w:rFonts w:ascii="Franklin Gothic Book" w:hAnsi="Franklin Gothic Book"/>
                <w:b/>
                <w:i/>
                <w:sz w:val="18"/>
                <w:szCs w:val="18"/>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21. став 1. Закона </w:t>
            </w:r>
          </w:p>
        </w:tc>
      </w:tr>
      <w:tr w:rsidR="008427AE" w:rsidRPr="009777E4" w:rsidTr="004B74F1">
        <w:trPr>
          <w:jc w:val="center"/>
        </w:trPr>
        <w:tc>
          <w:tcPr>
            <w:tcW w:w="7186" w:type="dxa"/>
            <w:shd w:val="clear" w:color="auto" w:fill="auto"/>
          </w:tcPr>
          <w:p w:rsidR="008427AE" w:rsidRPr="00F51020" w:rsidRDefault="008427AE" w:rsidP="004D02D0">
            <w:pPr>
              <w:autoSpaceDE w:val="0"/>
              <w:autoSpaceDN w:val="0"/>
              <w:adjustRightInd w:val="0"/>
              <w:spacing w:after="0" w:line="240" w:lineRule="auto"/>
              <w:jc w:val="center"/>
              <w:rPr>
                <w:rFonts w:ascii="Arial" w:eastAsia="Times New Roman" w:hAnsi="Arial" w:cs="Arial"/>
                <w:sz w:val="18"/>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8.</w:t>
            </w:r>
          </w:p>
          <w:p w:rsidR="008427AE" w:rsidRPr="009777E4" w:rsidRDefault="008427AE" w:rsidP="004D02D0">
            <w:pPr>
              <w:spacing w:after="0" w:line="240" w:lineRule="auto"/>
              <w:ind w:firstLine="567"/>
              <w:jc w:val="both"/>
              <w:rPr>
                <w:rFonts w:ascii="Arial" w:eastAsia="Times New Roman" w:hAnsi="Arial" w:cs="Arial"/>
                <w:b/>
                <w:spacing w:val="-4"/>
                <w:szCs w:val="24"/>
                <w:lang w:val="sr-Cyrl-CS"/>
              </w:rPr>
            </w:pPr>
            <w:r w:rsidRPr="009777E4">
              <w:rPr>
                <w:rFonts w:ascii="Arial" w:eastAsia="Times New Roman" w:hAnsi="Arial" w:cs="Arial"/>
                <w:spacing w:val="-4"/>
                <w:szCs w:val="24"/>
                <w:lang w:val="sr-Cyrl-CS"/>
              </w:rPr>
              <w:t>Све радње предузете у поступку морају се пис</w:t>
            </w:r>
            <w:r w:rsidRPr="009777E4">
              <w:rPr>
                <w:rFonts w:ascii="Arial" w:eastAsia="Times New Roman" w:hAnsi="Arial" w:cs="Arial"/>
                <w:spacing w:val="-4"/>
                <w:szCs w:val="24"/>
                <w:lang w:val="sr-Cyrl-CS"/>
              </w:rPr>
              <w:softHyphen/>
              <w:t>мено еви</w:t>
            </w:r>
            <w:r>
              <w:rPr>
                <w:rFonts w:ascii="Arial" w:eastAsia="Times New Roman" w:hAnsi="Arial" w:cs="Arial"/>
                <w:spacing w:val="-4"/>
                <w:szCs w:val="24"/>
                <w:lang w:val="sr-Cyrl-CS"/>
              </w:rPr>
              <w:softHyphen/>
            </w:r>
            <w:r w:rsidRPr="009777E4">
              <w:rPr>
                <w:rFonts w:ascii="Arial" w:eastAsia="Times New Roman" w:hAnsi="Arial" w:cs="Arial"/>
                <w:spacing w:val="-4"/>
                <w:szCs w:val="24"/>
                <w:lang w:val="sr-Cyrl-CS"/>
              </w:rPr>
              <w:t>дентирати од стране лица које их пре</w:t>
            </w:r>
            <w:r w:rsidRPr="009777E4">
              <w:rPr>
                <w:rFonts w:ascii="Arial" w:eastAsia="Times New Roman" w:hAnsi="Arial" w:cs="Arial"/>
                <w:spacing w:val="-4"/>
                <w:szCs w:val="24"/>
                <w:lang w:val="sr-Cyrl-CS"/>
              </w:rPr>
              <w:softHyphen/>
              <w:t>дузима.</w:t>
            </w: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20. и 21. Закона </w:t>
            </w:r>
          </w:p>
          <w:p w:rsidR="008427AE" w:rsidRPr="00764441" w:rsidRDefault="008427AE" w:rsidP="004D02D0">
            <w:pPr>
              <w:spacing w:after="0" w:line="240" w:lineRule="auto"/>
              <w:rPr>
                <w:rFonts w:ascii="Franklin Gothic Book" w:hAnsi="Franklin Gothic Book"/>
                <w:i/>
                <w:sz w:val="14"/>
                <w:szCs w:val="18"/>
                <w:lang w:val="sr-Cyrl-CS"/>
              </w:rPr>
            </w:pPr>
          </w:p>
          <w:p w:rsidR="008427AE" w:rsidRPr="009777E4" w:rsidRDefault="008427AE" w:rsidP="004D02D0">
            <w:pPr>
              <w:spacing w:after="0" w:line="240" w:lineRule="auto"/>
              <w:rPr>
                <w:rFonts w:ascii="Franklin Gothic Book" w:hAnsi="Franklin Gothic Book"/>
                <w:b/>
                <w:i/>
                <w:sz w:val="18"/>
                <w:szCs w:val="18"/>
                <w:u w:val="single"/>
                <w:lang w:val="sr-Cyrl-CS"/>
              </w:rPr>
            </w:pPr>
            <w:r w:rsidRPr="009777E4">
              <w:rPr>
                <w:rFonts w:ascii="Franklin Gothic Book" w:hAnsi="Franklin Gothic Book"/>
                <w:b/>
                <w:i/>
                <w:sz w:val="18"/>
                <w:szCs w:val="18"/>
                <w:u w:val="single"/>
                <w:lang w:val="sr-Cyrl-CS"/>
              </w:rPr>
              <w:t>Веза са</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Правилником о канцеларијском пословању</w:t>
            </w:r>
          </w:p>
        </w:tc>
      </w:tr>
      <w:tr w:rsidR="008427AE" w:rsidRPr="009777E4" w:rsidTr="004B74F1">
        <w:trPr>
          <w:jc w:val="center"/>
        </w:trPr>
        <w:tc>
          <w:tcPr>
            <w:tcW w:w="7186" w:type="dxa"/>
            <w:shd w:val="clear" w:color="auto" w:fill="auto"/>
          </w:tcPr>
          <w:p w:rsidR="008427AE" w:rsidRPr="00F51020" w:rsidRDefault="008427AE" w:rsidP="004D02D0">
            <w:pPr>
              <w:autoSpaceDE w:val="0"/>
              <w:autoSpaceDN w:val="0"/>
              <w:adjustRightInd w:val="0"/>
              <w:spacing w:after="0" w:line="240" w:lineRule="auto"/>
              <w:jc w:val="center"/>
              <w:rPr>
                <w:rFonts w:ascii="Arial" w:eastAsia="Times New Roman" w:hAnsi="Arial" w:cs="Arial"/>
                <w:sz w:val="18"/>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9.</w:t>
            </w:r>
          </w:p>
          <w:p w:rsidR="008427AE" w:rsidRPr="009777E4" w:rsidRDefault="008427AE" w:rsidP="004D02D0">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Одговорно лице издаје писани налог са упут</w:t>
            </w:r>
            <w:r w:rsidRPr="009777E4">
              <w:rPr>
                <w:rFonts w:ascii="Arial" w:eastAsia="Times New Roman" w:hAnsi="Arial" w:cs="Arial"/>
                <w:szCs w:val="24"/>
                <w:lang w:val="sr-Cyrl-CS"/>
              </w:rPr>
              <w:softHyphen/>
              <w:t>ством лицу запосленом на пословима набавки за спровођење појединачних радњи у поступку набавке.</w:t>
            </w:r>
          </w:p>
          <w:p w:rsidR="008427AE" w:rsidRPr="009777E4" w:rsidRDefault="008427AE" w:rsidP="004D02D0">
            <w:pPr>
              <w:spacing w:after="0" w:line="244"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 xml:space="preserve">Лице из става 1. овог члана дужно је да изврши налог одговорног лица, у складу са упутством које је дато у писаном налогу, осим у случају када је дати налог у супротности са Законом. </w:t>
            </w:r>
          </w:p>
          <w:p w:rsidR="008427AE" w:rsidRPr="009777E4" w:rsidRDefault="008427AE" w:rsidP="004D02D0">
            <w:pPr>
              <w:spacing w:after="0" w:line="244"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У случају из става 2. овог члана, лице за</w:t>
            </w:r>
            <w:r w:rsidRPr="009777E4">
              <w:rPr>
                <w:rFonts w:ascii="Arial" w:eastAsia="Times New Roman" w:hAnsi="Arial" w:cs="Arial"/>
                <w:szCs w:val="24"/>
                <w:lang w:val="sr-Cyrl-CS"/>
              </w:rPr>
              <w:softHyphen/>
              <w:t>по</w:t>
            </w:r>
            <w:r w:rsidRPr="009777E4">
              <w:rPr>
                <w:rFonts w:ascii="Arial" w:eastAsia="Times New Roman" w:hAnsi="Arial" w:cs="Arial"/>
                <w:szCs w:val="24"/>
                <w:lang w:val="sr-Cyrl-CS"/>
              </w:rPr>
              <w:softHyphen/>
              <w:t xml:space="preserve">слено на пословима набавки дужно је да одбије извршење таквог налога и о томе обавести одговорно лице на исти начин на који је добило писани налог. </w:t>
            </w:r>
          </w:p>
          <w:p w:rsidR="008427AE" w:rsidRPr="009777E4" w:rsidRDefault="008427AE" w:rsidP="004D02D0">
            <w:pPr>
              <w:spacing w:after="0" w:line="244" w:lineRule="exact"/>
              <w:ind w:firstLine="567"/>
              <w:jc w:val="both"/>
              <w:rPr>
                <w:rFonts w:ascii="Arial" w:eastAsia="Times New Roman" w:hAnsi="Arial" w:cs="Arial"/>
                <w:spacing w:val="-6"/>
                <w:szCs w:val="24"/>
                <w:lang w:val="sr-Cyrl-CS"/>
              </w:rPr>
            </w:pPr>
            <w:r w:rsidRPr="009777E4">
              <w:rPr>
                <w:rFonts w:ascii="Arial" w:eastAsia="Times New Roman" w:hAnsi="Arial" w:cs="Arial"/>
                <w:spacing w:val="-6"/>
                <w:szCs w:val="24"/>
                <w:lang w:val="sr-Cyrl-CS"/>
              </w:rPr>
              <w:t>У обавештењу из става 3. овог члана образлаже се који делови писаног налога су у супротности са законом.</w:t>
            </w: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 xml:space="preserve">Члан 20. Закона </w:t>
            </w:r>
          </w:p>
          <w:p w:rsidR="008427AE" w:rsidRPr="009777E4" w:rsidRDefault="008427AE" w:rsidP="004D02D0">
            <w:pPr>
              <w:spacing w:after="0" w:line="240" w:lineRule="auto"/>
              <w:rPr>
                <w:rFonts w:ascii="Franklin Gothic Book" w:hAnsi="Franklin Gothic Book"/>
                <w:b/>
                <w:i/>
                <w:sz w:val="18"/>
                <w:szCs w:val="18"/>
                <w:u w:val="single"/>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Прилог</w:t>
            </w:r>
            <w:r w:rsidRPr="009777E4">
              <w:rPr>
                <w:rFonts w:ascii="Franklin Gothic Book" w:hAnsi="Franklin Gothic Book"/>
                <w:b/>
                <w:i/>
                <w:sz w:val="18"/>
                <w:szCs w:val="18"/>
                <w:lang w:val="sr-Cyrl-CS"/>
              </w:rPr>
              <w:t xml:space="preserve">: </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Модел писаног налога </w:t>
            </w:r>
          </w:p>
        </w:tc>
      </w:tr>
      <w:tr w:rsidR="008427AE" w:rsidRPr="009777E4" w:rsidTr="004B74F1">
        <w:trPr>
          <w:jc w:val="center"/>
        </w:trPr>
        <w:tc>
          <w:tcPr>
            <w:tcW w:w="7186" w:type="dxa"/>
            <w:shd w:val="clear" w:color="auto" w:fill="auto"/>
          </w:tcPr>
          <w:p w:rsidR="008427AE" w:rsidRPr="004F2448" w:rsidRDefault="008427AE" w:rsidP="0078588F">
            <w:pPr>
              <w:spacing w:after="0" w:line="240" w:lineRule="auto"/>
              <w:ind w:firstLine="567"/>
              <w:jc w:val="both"/>
              <w:rPr>
                <w:rFonts w:ascii="Franklin Gothic Medium" w:hAnsi="Franklin Gothic Medium" w:cs="Arial"/>
                <w:i/>
                <w:highlight w:val="yellow"/>
                <w:lang w:val="sr-Cyrl-CS"/>
              </w:rPr>
            </w:pP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F51020" w:rsidRDefault="008427AE" w:rsidP="004D02D0">
            <w:pPr>
              <w:autoSpaceDE w:val="0"/>
              <w:autoSpaceDN w:val="0"/>
              <w:adjustRightInd w:val="0"/>
              <w:spacing w:after="0" w:line="240" w:lineRule="auto"/>
              <w:jc w:val="center"/>
              <w:rPr>
                <w:rFonts w:ascii="Arial" w:eastAsia="Times New Roman" w:hAnsi="Arial" w:cs="Arial"/>
                <w:b/>
                <w:sz w:val="18"/>
                <w:szCs w:val="24"/>
              </w:rPr>
            </w:pPr>
          </w:p>
          <w:p w:rsidR="008427AE" w:rsidRPr="009777E4" w:rsidRDefault="00E74E8D" w:rsidP="004D02D0">
            <w:pPr>
              <w:autoSpaceDE w:val="0"/>
              <w:autoSpaceDN w:val="0"/>
              <w:adjustRightInd w:val="0"/>
              <w:spacing w:after="0" w:line="240" w:lineRule="auto"/>
              <w:jc w:val="center"/>
              <w:rPr>
                <w:rFonts w:ascii="Arial" w:eastAsia="Times New Roman" w:hAnsi="Arial" w:cs="Arial"/>
                <w:b/>
                <w:szCs w:val="24"/>
                <w:lang w:val="sr-Cyrl-CS"/>
              </w:rPr>
            </w:pPr>
            <w:r>
              <w:rPr>
                <w:rFonts w:ascii="Arial" w:eastAsia="Times New Roman" w:hAnsi="Arial" w:cs="Arial"/>
                <w:b/>
                <w:szCs w:val="24"/>
                <w:lang w:val="sr-Cyrl-CS"/>
              </w:rPr>
              <w:t>2</w:t>
            </w:r>
            <w:r w:rsidR="008427AE" w:rsidRPr="009777E4">
              <w:rPr>
                <w:rFonts w:ascii="Arial" w:eastAsia="Times New Roman" w:hAnsi="Arial" w:cs="Arial"/>
                <w:b/>
                <w:szCs w:val="24"/>
                <w:lang w:val="sr-Cyrl-CS"/>
              </w:rPr>
              <w:t>. Дужност пријављивања корупције и повреде конкуренције</w:t>
            </w:r>
          </w:p>
          <w:p w:rsidR="008427AE" w:rsidRPr="00327DE3" w:rsidRDefault="008427AE" w:rsidP="004D02D0">
            <w:pPr>
              <w:autoSpaceDE w:val="0"/>
              <w:autoSpaceDN w:val="0"/>
              <w:adjustRightInd w:val="0"/>
              <w:spacing w:after="0" w:line="240" w:lineRule="auto"/>
              <w:jc w:val="center"/>
              <w:rPr>
                <w:rFonts w:ascii="Arial" w:eastAsia="Times New Roman" w:hAnsi="Arial" w:cs="Arial"/>
                <w:sz w:val="12"/>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1</w:t>
            </w:r>
            <w:r w:rsidR="00E74E8D">
              <w:rPr>
                <w:rFonts w:ascii="Arial" w:eastAsia="Times New Roman" w:hAnsi="Arial" w:cs="Arial"/>
                <w:szCs w:val="24"/>
                <w:lang w:val="sr-Cyrl-CS"/>
              </w:rPr>
              <w:t>0</w:t>
            </w:r>
            <w:r w:rsidRPr="009777E4">
              <w:rPr>
                <w:rFonts w:ascii="Arial" w:eastAsia="Times New Roman" w:hAnsi="Arial" w:cs="Arial"/>
                <w:szCs w:val="24"/>
                <w:lang w:val="sr-Cyrl-CS"/>
              </w:rPr>
              <w:t>.</w:t>
            </w:r>
          </w:p>
          <w:p w:rsidR="008427AE" w:rsidRPr="009777E4" w:rsidRDefault="008427AE" w:rsidP="004D02D0">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Лицe зaпoслeнo нa пoслoвимa jaвних нaбaвки или билo кoje другo лицe aнгaжoвaнo кoд нaручиoцa, кoje имa пoдaткe o пoстojaњу кoрупциje у jaвним нa</w:t>
            </w:r>
            <w:r>
              <w:rPr>
                <w:rFonts w:ascii="Arial" w:eastAsia="Times New Roman" w:hAnsi="Arial" w:cs="Arial"/>
                <w:szCs w:val="24"/>
              </w:rPr>
              <w:softHyphen/>
            </w:r>
            <w:r w:rsidRPr="009777E4">
              <w:rPr>
                <w:rFonts w:ascii="Arial" w:eastAsia="Times New Roman" w:hAnsi="Arial" w:cs="Arial"/>
                <w:szCs w:val="24"/>
                <w:lang w:val="sr-Cyrl-CS"/>
              </w:rPr>
              <w:t>бaвкaмa дужнo je дa o тoмe oдмaх oбaвeсти Упрaву зa jaвнe нaбaвкe, држaвни oргaн нaдлeжaн зa бoрбу прoтив кoрупциje и нaдлeжнo тужилaштвo.</w:t>
            </w:r>
          </w:p>
          <w:p w:rsidR="008427AE" w:rsidRPr="004F2448" w:rsidRDefault="008427AE" w:rsidP="0078588F">
            <w:pPr>
              <w:spacing w:after="0" w:line="240" w:lineRule="auto"/>
              <w:ind w:firstLine="567"/>
              <w:jc w:val="both"/>
              <w:rPr>
                <w:rFonts w:ascii="Franklin Gothic Medium" w:hAnsi="Franklin Gothic Medium" w:cs="Arial"/>
                <w:i/>
                <w:highlight w:val="yellow"/>
                <w:lang w:val="sr-Cyrl-CS"/>
              </w:rPr>
            </w:pPr>
            <w:r w:rsidRPr="009777E4">
              <w:rPr>
                <w:rFonts w:ascii="Arial" w:eastAsia="Times New Roman" w:hAnsi="Arial" w:cs="Arial"/>
                <w:szCs w:val="24"/>
                <w:lang w:val="sr-Cyrl-CS"/>
              </w:rPr>
              <w:t>Лица из става 1. овог члана дужна су да у слу</w:t>
            </w:r>
            <w:r w:rsidRPr="009777E4">
              <w:rPr>
                <w:rFonts w:ascii="Arial" w:eastAsia="Times New Roman" w:hAnsi="Arial" w:cs="Arial"/>
                <w:szCs w:val="24"/>
                <w:lang w:val="sr-Cyrl-CS"/>
              </w:rPr>
              <w:softHyphen/>
              <w:t>чају сазнања о повреди конкуренције пријаве податке oргaнизaциjи нaдлeжној зa зaштиту кoнку</w:t>
            </w:r>
            <w:r w:rsidRPr="009777E4">
              <w:rPr>
                <w:rFonts w:ascii="Arial" w:eastAsia="Times New Roman" w:hAnsi="Arial" w:cs="Arial"/>
                <w:szCs w:val="24"/>
                <w:lang w:val="sr-Cyrl-CS"/>
              </w:rPr>
              <w:softHyphen/>
              <w:t>рeнциje.</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24. и 27. Закона</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Веза са</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Правилником о раду/КУ односно уговором о раду</w:t>
            </w:r>
          </w:p>
        </w:tc>
      </w:tr>
      <w:tr w:rsidR="008427AE" w:rsidRPr="009777E4" w:rsidTr="004B74F1">
        <w:trPr>
          <w:jc w:val="center"/>
        </w:trPr>
        <w:tc>
          <w:tcPr>
            <w:tcW w:w="7186" w:type="dxa"/>
            <w:shd w:val="clear" w:color="auto" w:fill="auto"/>
          </w:tcPr>
          <w:p w:rsidR="008427AE" w:rsidRPr="00327DE3" w:rsidRDefault="008427AE" w:rsidP="004D02D0">
            <w:pPr>
              <w:autoSpaceDE w:val="0"/>
              <w:autoSpaceDN w:val="0"/>
              <w:adjustRightInd w:val="0"/>
              <w:spacing w:after="0" w:line="240" w:lineRule="auto"/>
              <w:jc w:val="center"/>
              <w:rPr>
                <w:rFonts w:ascii="Arial" w:eastAsia="Times New Roman" w:hAnsi="Arial" w:cs="Arial"/>
                <w:b/>
                <w:sz w:val="12"/>
                <w:szCs w:val="24"/>
              </w:rPr>
            </w:pPr>
          </w:p>
          <w:p w:rsidR="008427AE" w:rsidRPr="009777E4" w:rsidRDefault="00E74E8D" w:rsidP="004D02D0">
            <w:pPr>
              <w:autoSpaceDE w:val="0"/>
              <w:autoSpaceDN w:val="0"/>
              <w:adjustRightInd w:val="0"/>
              <w:spacing w:after="0" w:line="240" w:lineRule="auto"/>
              <w:jc w:val="center"/>
              <w:rPr>
                <w:rFonts w:ascii="Arial" w:eastAsia="Times New Roman" w:hAnsi="Arial" w:cs="Arial"/>
                <w:b/>
                <w:szCs w:val="24"/>
                <w:lang w:val="sr-Cyrl-CS"/>
              </w:rPr>
            </w:pPr>
            <w:r>
              <w:rPr>
                <w:rFonts w:ascii="Arial" w:eastAsia="Times New Roman" w:hAnsi="Arial" w:cs="Arial"/>
                <w:b/>
                <w:szCs w:val="24"/>
                <w:lang w:val="sr-Cyrl-CS"/>
              </w:rPr>
              <w:t>3</w:t>
            </w:r>
            <w:r w:rsidR="008427AE" w:rsidRPr="009777E4">
              <w:rPr>
                <w:rFonts w:ascii="Arial" w:eastAsia="Times New Roman" w:hAnsi="Arial" w:cs="Arial"/>
                <w:b/>
                <w:szCs w:val="24"/>
                <w:lang w:val="sr-Cyrl-CS"/>
              </w:rPr>
              <w:t>. Забрана закључења уговора</w:t>
            </w:r>
          </w:p>
          <w:p w:rsidR="008427AE" w:rsidRPr="00327DE3" w:rsidRDefault="008427AE" w:rsidP="004D02D0">
            <w:pPr>
              <w:autoSpaceDE w:val="0"/>
              <w:autoSpaceDN w:val="0"/>
              <w:adjustRightInd w:val="0"/>
              <w:spacing w:after="0" w:line="240" w:lineRule="auto"/>
              <w:jc w:val="center"/>
              <w:rPr>
                <w:rFonts w:ascii="Arial" w:eastAsia="Times New Roman" w:hAnsi="Arial" w:cs="Arial"/>
                <w:sz w:val="12"/>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1</w:t>
            </w:r>
            <w:r w:rsidR="00E74E8D">
              <w:rPr>
                <w:rFonts w:ascii="Arial" w:eastAsia="Times New Roman" w:hAnsi="Arial" w:cs="Arial"/>
                <w:szCs w:val="24"/>
                <w:lang w:val="sr-Cyrl-CS"/>
              </w:rPr>
              <w:t>1</w:t>
            </w:r>
            <w:r w:rsidRPr="009777E4">
              <w:rPr>
                <w:rFonts w:ascii="Arial" w:eastAsia="Times New Roman" w:hAnsi="Arial" w:cs="Arial"/>
                <w:szCs w:val="24"/>
                <w:lang w:val="sr-Cyrl-CS"/>
              </w:rPr>
              <w:t>.</w:t>
            </w:r>
          </w:p>
          <w:p w:rsidR="006B7232" w:rsidRPr="00D34CAD" w:rsidRDefault="006B7232" w:rsidP="006B7232">
            <w:pPr>
              <w:spacing w:after="0" w:line="240" w:lineRule="auto"/>
              <w:ind w:firstLine="567"/>
              <w:jc w:val="both"/>
              <w:rPr>
                <w:rFonts w:ascii="Franklin Gothic Book" w:hAnsi="Franklin Gothic Book" w:cs="Arial"/>
                <w:lang w:val="sr-Cyrl-CS"/>
              </w:rPr>
            </w:pPr>
            <w:r w:rsidRPr="00D34CAD">
              <w:rPr>
                <w:rFonts w:ascii="Franklin Gothic Book" w:hAnsi="Franklin Gothic Book"/>
              </w:rPr>
              <w:t>Наручилац не може закључити уговор о јавној набавци са понуђачем у случају постојања сукоба интереса, уколико је постојање сукоба интереса утицало или могло утицати на одлучивање у поступку јавне набавке.</w:t>
            </w:r>
          </w:p>
          <w:p w:rsidR="006B7232" w:rsidRPr="00D34CAD" w:rsidRDefault="006B7232" w:rsidP="006B7232">
            <w:pPr>
              <w:spacing w:after="0" w:line="240" w:lineRule="auto"/>
              <w:ind w:firstLine="567"/>
              <w:jc w:val="both"/>
              <w:rPr>
                <w:rFonts w:ascii="Franklin Gothic Book" w:hAnsi="Franklin Gothic Book"/>
              </w:rPr>
            </w:pPr>
            <w:r>
              <w:rPr>
                <w:rFonts w:ascii="Franklin Gothic Book" w:hAnsi="Franklin Gothic Book"/>
              </w:rPr>
              <w:t xml:space="preserve"> </w:t>
            </w:r>
            <w:r w:rsidRPr="00D34CAD">
              <w:rPr>
                <w:rFonts w:ascii="Franklin Gothic Book" w:hAnsi="Franklin Gothic Book"/>
              </w:rPr>
              <w:t xml:space="preserve">Републичка комисија за заштиту права у поступцима јавних набавки ће на захтев наручиоца одобрити закључење уговора из става 1. овог члана, ако наручилац докаже да би забрана закључења уговора проузроковала велике тешкоће у раду или пословању наручиоца које су несразмерне вредности јавне набавке, односно значајно угрозила интерес Републике Србије, да је предузео све мере ради сузбијања </w:t>
            </w:r>
            <w:r w:rsidRPr="00D34CAD">
              <w:rPr>
                <w:rFonts w:ascii="Franklin Gothic Book" w:hAnsi="Franklin Gothic Book"/>
              </w:rPr>
              <w:lastRenderedPageBreak/>
              <w:t xml:space="preserve">штетних последица, да остали понуђачи не испуњавају услове из поступка, односно да је након рангирања њихових понуда разлика у цени већа за 10% или број пондера већи за десет у корист изабраног понуђача. </w:t>
            </w:r>
          </w:p>
          <w:p w:rsidR="006B7232" w:rsidRPr="00D34CAD" w:rsidRDefault="006B7232" w:rsidP="006B7232">
            <w:pPr>
              <w:spacing w:after="0" w:line="240" w:lineRule="auto"/>
              <w:ind w:firstLine="567"/>
              <w:jc w:val="both"/>
              <w:rPr>
                <w:rFonts w:ascii="Franklin Gothic Book" w:hAnsi="Franklin Gothic Book"/>
              </w:rPr>
            </w:pPr>
            <w:r>
              <w:rPr>
                <w:rFonts w:ascii="Franklin Gothic Book" w:hAnsi="Franklin Gothic Book"/>
              </w:rPr>
              <w:t xml:space="preserve"> </w:t>
            </w:r>
            <w:r w:rsidRPr="00D34CAD">
              <w:rPr>
                <w:rFonts w:ascii="Franklin Gothic Book" w:hAnsi="Franklin Gothic Book"/>
              </w:rPr>
              <w:t>Одлука Републичка комисија за заштиту права објављује се на интернет страници</w:t>
            </w:r>
            <w:r>
              <w:rPr>
                <w:rFonts w:ascii="Franklin Gothic Book" w:hAnsi="Franklin Gothic Book"/>
              </w:rPr>
              <w:t xml:space="preserve"> </w:t>
            </w:r>
            <w:r w:rsidRPr="00D34CAD">
              <w:rPr>
                <w:rFonts w:ascii="Franklin Gothic Book" w:hAnsi="Franklin Gothic Book"/>
              </w:rPr>
              <w:t>наручиоца, Републичке комисије за заштиту права у поступцима јавних набавки и на Порталу јавних набавки.</w:t>
            </w:r>
          </w:p>
          <w:p w:rsidR="008427AE" w:rsidRPr="009777E4" w:rsidRDefault="008427AE" w:rsidP="00464CC3">
            <w:pPr>
              <w:spacing w:after="0" w:line="240" w:lineRule="auto"/>
              <w:ind w:firstLine="567"/>
              <w:jc w:val="both"/>
              <w:rPr>
                <w:rFonts w:ascii="Arial" w:eastAsia="Times New Roman" w:hAnsi="Arial" w:cs="Arial"/>
                <w:sz w:val="20"/>
                <w:szCs w:val="20"/>
                <w:lang w:val="sr-Cyrl-CS"/>
              </w:rPr>
            </w:pP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29. и 30. Закона</w:t>
            </w:r>
          </w:p>
        </w:tc>
      </w:tr>
      <w:tr w:rsidR="008427AE" w:rsidRPr="009777E4" w:rsidTr="004B74F1">
        <w:trPr>
          <w:jc w:val="center"/>
        </w:trPr>
        <w:tc>
          <w:tcPr>
            <w:tcW w:w="7186" w:type="dxa"/>
            <w:shd w:val="clear" w:color="auto" w:fill="auto"/>
          </w:tcPr>
          <w:p w:rsidR="008427AE" w:rsidRPr="00327DE3" w:rsidRDefault="008427AE" w:rsidP="004D02D0">
            <w:pPr>
              <w:autoSpaceDE w:val="0"/>
              <w:autoSpaceDN w:val="0"/>
              <w:adjustRightInd w:val="0"/>
              <w:spacing w:after="0" w:line="240" w:lineRule="auto"/>
              <w:jc w:val="center"/>
              <w:rPr>
                <w:rFonts w:ascii="Arial" w:eastAsia="Times New Roman" w:hAnsi="Arial" w:cs="Arial"/>
                <w:b/>
                <w:sz w:val="18"/>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III</w:t>
            </w:r>
            <w:r>
              <w:rPr>
                <w:rFonts w:ascii="Arial" w:eastAsia="Times New Roman" w:hAnsi="Arial" w:cs="Arial"/>
                <w:b/>
                <w:szCs w:val="24"/>
              </w:rPr>
              <w:t>.</w:t>
            </w:r>
            <w:r w:rsidRPr="009777E4">
              <w:rPr>
                <w:rFonts w:ascii="Arial" w:eastAsia="Times New Roman" w:hAnsi="Arial" w:cs="Arial"/>
                <w:szCs w:val="24"/>
                <w:lang w:val="sr-Cyrl-CS"/>
              </w:rPr>
              <w:t xml:space="preserve"> </w:t>
            </w:r>
            <w:r w:rsidRPr="009777E4">
              <w:rPr>
                <w:rFonts w:ascii="Arial" w:eastAsia="Times New Roman" w:hAnsi="Arial" w:cs="Arial"/>
                <w:b/>
                <w:szCs w:val="24"/>
                <w:lang w:val="sr-Cyrl-CS"/>
              </w:rPr>
              <w:t>КОНТРОЛА НАБАВКИ</w:t>
            </w:r>
          </w:p>
          <w:p w:rsidR="008427AE" w:rsidRPr="00327DE3" w:rsidRDefault="008427AE" w:rsidP="004D02D0">
            <w:pPr>
              <w:autoSpaceDE w:val="0"/>
              <w:autoSpaceDN w:val="0"/>
              <w:adjustRightInd w:val="0"/>
              <w:spacing w:after="0" w:line="240" w:lineRule="auto"/>
              <w:rPr>
                <w:rFonts w:ascii="Arial" w:eastAsia="Times New Roman" w:hAnsi="Arial" w:cs="Arial"/>
                <w:b/>
                <w:sz w:val="10"/>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 xml:space="preserve">1. </w:t>
            </w:r>
            <w:r w:rsidR="00464CC3">
              <w:rPr>
                <w:rFonts w:ascii="Arial" w:eastAsia="Times New Roman" w:hAnsi="Arial" w:cs="Arial"/>
                <w:b/>
                <w:szCs w:val="24"/>
                <w:lang w:val="sr-Cyrl-CS"/>
              </w:rPr>
              <w:t>Л</w:t>
            </w:r>
            <w:r w:rsidRPr="009777E4">
              <w:rPr>
                <w:rFonts w:ascii="Arial" w:eastAsia="Times New Roman" w:hAnsi="Arial" w:cs="Arial"/>
                <w:b/>
                <w:szCs w:val="24"/>
                <w:lang w:val="sr-Cyrl-CS"/>
              </w:rPr>
              <w:t>ица за контролу јавних набавки</w:t>
            </w:r>
          </w:p>
          <w:p w:rsidR="008427AE" w:rsidRPr="00327DE3" w:rsidRDefault="008427AE" w:rsidP="004D02D0">
            <w:pPr>
              <w:autoSpaceDE w:val="0"/>
              <w:autoSpaceDN w:val="0"/>
              <w:adjustRightInd w:val="0"/>
              <w:spacing w:after="0" w:line="240" w:lineRule="auto"/>
              <w:jc w:val="center"/>
              <w:rPr>
                <w:rFonts w:ascii="Arial" w:eastAsia="Times New Roman" w:hAnsi="Arial" w:cs="Arial"/>
                <w:b/>
                <w:sz w:val="12"/>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1</w:t>
            </w:r>
            <w:r w:rsidR="00464CC3">
              <w:rPr>
                <w:rFonts w:ascii="Arial" w:eastAsia="Times New Roman" w:hAnsi="Arial" w:cs="Arial"/>
                <w:szCs w:val="24"/>
                <w:lang w:val="sr-Cyrl-CS"/>
              </w:rPr>
              <w:t>2</w:t>
            </w:r>
            <w:r w:rsidRPr="009777E4">
              <w:rPr>
                <w:rFonts w:ascii="Arial" w:eastAsia="Times New Roman" w:hAnsi="Arial" w:cs="Arial"/>
                <w:szCs w:val="24"/>
                <w:lang w:val="sr-Cyrl-CS"/>
              </w:rPr>
              <w:t>.</w:t>
            </w:r>
          </w:p>
          <w:p w:rsidR="008427AE" w:rsidRDefault="008427AE" w:rsidP="00791411">
            <w:pPr>
              <w:spacing w:after="0" w:line="240" w:lineRule="auto"/>
              <w:ind w:firstLine="567"/>
              <w:jc w:val="both"/>
              <w:rPr>
                <w:rFonts w:ascii="Arial" w:eastAsia="Times New Roman" w:hAnsi="Arial" w:cs="Arial"/>
                <w:szCs w:val="24"/>
              </w:rPr>
            </w:pPr>
            <w:r w:rsidRPr="009777E4">
              <w:rPr>
                <w:rFonts w:ascii="Arial" w:eastAsia="Times New Roman" w:hAnsi="Arial" w:cs="Arial"/>
                <w:szCs w:val="24"/>
                <w:lang w:val="sr-Cyrl-CS"/>
              </w:rPr>
              <w:t>Контролу јавних набавки, односно одређених фаза у спро</w:t>
            </w:r>
            <w:r>
              <w:rPr>
                <w:rFonts w:ascii="Arial" w:eastAsia="Times New Roman" w:hAnsi="Arial" w:cs="Arial"/>
                <w:szCs w:val="24"/>
                <w:lang w:val="sr-Cyrl-CS"/>
              </w:rPr>
              <w:softHyphen/>
            </w:r>
            <w:r w:rsidRPr="009777E4">
              <w:rPr>
                <w:rFonts w:ascii="Arial" w:eastAsia="Times New Roman" w:hAnsi="Arial" w:cs="Arial"/>
                <w:szCs w:val="24"/>
                <w:lang w:val="sr-Cyrl-CS"/>
              </w:rPr>
              <w:t>вођењу јавних набавки, спроводе једно или више лица задужених за контролу, у складу са актом о систематизацији и организацији послова или по налогу одговорног лица.</w:t>
            </w:r>
          </w:p>
          <w:p w:rsidR="006B7232" w:rsidRPr="00D34CAD" w:rsidRDefault="006B7232" w:rsidP="006B7232">
            <w:pPr>
              <w:spacing w:after="0" w:line="240" w:lineRule="auto"/>
              <w:ind w:firstLine="567"/>
              <w:jc w:val="both"/>
              <w:rPr>
                <w:rFonts w:ascii="Franklin Gothic Book" w:hAnsi="Franklin Gothic Book" w:cs="Arial"/>
                <w:lang w:val="sr-Cyrl-CS"/>
              </w:rPr>
            </w:pPr>
            <w:r w:rsidRPr="00D34CAD">
              <w:rPr>
                <w:rFonts w:ascii="Franklin Gothic Book" w:hAnsi="Franklin Gothic Book" w:cs="Arial"/>
                <w:lang w:val="sr-Cyrl-CS"/>
              </w:rPr>
              <w:t>Уколико за то постоје могућности, наручилац може образовати и посебну службу за контролу пос</w:t>
            </w:r>
            <w:r w:rsidRPr="00D34CAD">
              <w:rPr>
                <w:rFonts w:ascii="Franklin Gothic Book" w:hAnsi="Franklin Gothic Book" w:cs="Arial"/>
                <w:lang w:val="sr-Cyrl-CS"/>
              </w:rPr>
              <w:softHyphen/>
              <w:t>тупка плани</w:t>
            </w:r>
            <w:r w:rsidRPr="00D34CAD">
              <w:rPr>
                <w:rFonts w:ascii="Franklin Gothic Book" w:hAnsi="Franklin Gothic Book" w:cs="Arial"/>
                <w:lang w:val="sr-Cyrl-CS"/>
              </w:rPr>
              <w:softHyphen/>
              <w:t>рања, спровођења поступка и извршења јавних набавки.</w:t>
            </w:r>
          </w:p>
          <w:p w:rsidR="006B7232" w:rsidRPr="006B7232" w:rsidRDefault="006B7232" w:rsidP="00791411">
            <w:pPr>
              <w:spacing w:after="0" w:line="240" w:lineRule="auto"/>
              <w:ind w:firstLine="567"/>
              <w:jc w:val="both"/>
              <w:rPr>
                <w:rFonts w:ascii="Arial" w:eastAsia="Times New Roman" w:hAnsi="Arial" w:cs="Arial"/>
                <w:i/>
                <w:sz w:val="18"/>
                <w:szCs w:val="18"/>
              </w:rPr>
            </w:pP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22. Закона </w:t>
            </w: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ан</w:t>
            </w:r>
            <w:r w:rsidRPr="009777E4">
              <w:rPr>
                <w:rFonts w:ascii="Franklin Gothic Book" w:hAnsi="Franklin Gothic Book"/>
                <w:i/>
                <w:sz w:val="18"/>
                <w:szCs w:val="18"/>
                <w:lang w:val="sr-Cyrl-CS"/>
              </w:rPr>
              <w:t xml:space="preserve"> 10. Правилника о садржини акта којим се ближе уређује поступак јавне набавке унутар наручиоца</w:t>
            </w: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327DE3" w:rsidRDefault="008427AE" w:rsidP="004D02D0">
            <w:pPr>
              <w:autoSpaceDE w:val="0"/>
              <w:autoSpaceDN w:val="0"/>
              <w:adjustRightInd w:val="0"/>
              <w:spacing w:after="0" w:line="240" w:lineRule="auto"/>
              <w:jc w:val="center"/>
              <w:rPr>
                <w:rFonts w:ascii="Arial" w:eastAsia="Times New Roman" w:hAnsi="Arial" w:cs="Arial"/>
                <w:b/>
                <w:sz w:val="18"/>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eastAsia="Times New Roman" w:hAnsi="Arial" w:cs="Arial"/>
                <w:b/>
                <w:szCs w:val="24"/>
                <w:lang w:val="sr-Cyrl-CS"/>
              </w:rPr>
              <w:t>2. Предмет контроле</w:t>
            </w:r>
          </w:p>
          <w:p w:rsidR="008427AE" w:rsidRPr="00327DE3" w:rsidRDefault="008427AE" w:rsidP="004D02D0">
            <w:pPr>
              <w:autoSpaceDE w:val="0"/>
              <w:autoSpaceDN w:val="0"/>
              <w:adjustRightInd w:val="0"/>
              <w:spacing w:after="0" w:line="240" w:lineRule="auto"/>
              <w:jc w:val="center"/>
              <w:rPr>
                <w:rFonts w:ascii="Arial" w:eastAsia="Times New Roman" w:hAnsi="Arial" w:cs="Arial"/>
                <w:sz w:val="12"/>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1</w:t>
            </w:r>
            <w:r w:rsidR="00791411">
              <w:rPr>
                <w:rFonts w:ascii="Arial" w:eastAsia="Times New Roman" w:hAnsi="Arial" w:cs="Arial"/>
                <w:szCs w:val="24"/>
                <w:lang w:val="sr-Cyrl-CS"/>
              </w:rPr>
              <w:t>3</w:t>
            </w:r>
            <w:r w:rsidRPr="009777E4">
              <w:rPr>
                <w:rFonts w:ascii="Arial" w:eastAsia="Times New Roman" w:hAnsi="Arial" w:cs="Arial"/>
                <w:szCs w:val="24"/>
                <w:lang w:val="sr-Cyrl-CS"/>
              </w:rPr>
              <w:t>.</w:t>
            </w:r>
          </w:p>
          <w:p w:rsidR="006B7232" w:rsidRPr="00D34CAD" w:rsidRDefault="006B7232" w:rsidP="006B7232">
            <w:pPr>
              <w:spacing w:after="0" w:line="240" w:lineRule="auto"/>
              <w:ind w:firstLine="567"/>
              <w:jc w:val="both"/>
              <w:rPr>
                <w:rFonts w:ascii="Franklin Gothic Book" w:hAnsi="Franklin Gothic Book" w:cs="Arial"/>
                <w:lang w:val="sr-Cyrl-CS"/>
              </w:rPr>
            </w:pPr>
            <w:r w:rsidRPr="00D34CAD">
              <w:rPr>
                <w:rFonts w:ascii="Franklin Gothic Book" w:hAnsi="Franklin Gothic Book" w:cs="Arial"/>
                <w:lang w:val="sr-Cyrl-CS"/>
              </w:rPr>
              <w:t>Предмет контроле јавних набавки је: целисходност пла</w:t>
            </w:r>
            <w:r w:rsidRPr="00D34CAD">
              <w:rPr>
                <w:rFonts w:ascii="Franklin Gothic Book" w:hAnsi="Franklin Gothic Book" w:cs="Arial"/>
                <w:lang w:val="sr-Cyrl-CS"/>
              </w:rPr>
              <w:softHyphen/>
              <w:t>нирања конкретне јавне набавке, са становишта по</w:t>
            </w:r>
            <w:r w:rsidRPr="00D34CAD">
              <w:rPr>
                <w:rFonts w:ascii="Franklin Gothic Book" w:hAnsi="Franklin Gothic Book" w:cs="Arial"/>
              </w:rPr>
              <w:softHyphen/>
            </w:r>
            <w:r w:rsidRPr="00D34CAD">
              <w:rPr>
                <w:rFonts w:ascii="Franklin Gothic Book" w:hAnsi="Franklin Gothic Book" w:cs="Arial"/>
                <w:lang w:val="sr-Cyrl-CS"/>
              </w:rPr>
              <w:t>треба и делатности, критери</w:t>
            </w:r>
            <w:r>
              <w:rPr>
                <w:rFonts w:ascii="Franklin Gothic Book" w:hAnsi="Franklin Gothic Book" w:cs="Arial"/>
              </w:rPr>
              <w:softHyphen/>
            </w:r>
            <w:r w:rsidRPr="00D34CAD">
              <w:rPr>
                <w:rFonts w:ascii="Franklin Gothic Book" w:hAnsi="Franklin Gothic Book" w:cs="Arial"/>
                <w:lang w:val="sr-Cyrl-CS"/>
              </w:rPr>
              <w:t>јуме за сачињавање тех</w:t>
            </w:r>
            <w:r w:rsidRPr="00D34CAD">
              <w:rPr>
                <w:rFonts w:ascii="Franklin Gothic Book" w:hAnsi="Franklin Gothic Book" w:cs="Arial"/>
              </w:rPr>
              <w:softHyphen/>
            </w:r>
            <w:r w:rsidRPr="00D34CAD">
              <w:rPr>
                <w:rFonts w:ascii="Franklin Gothic Book" w:hAnsi="Franklin Gothic Book" w:cs="Arial"/>
                <w:lang w:val="sr-Cyrl-CS"/>
              </w:rPr>
              <w:t>ничке документације, начин испитивања тржишта, оправ</w:t>
            </w:r>
            <w:r w:rsidRPr="00D34CAD">
              <w:rPr>
                <w:rFonts w:ascii="Franklin Gothic Book" w:hAnsi="Franklin Gothic Book" w:cs="Arial"/>
              </w:rPr>
              <w:softHyphen/>
            </w:r>
            <w:r w:rsidRPr="00D34CAD">
              <w:rPr>
                <w:rFonts w:ascii="Franklin Gothic Book" w:hAnsi="Franklin Gothic Book" w:cs="Arial"/>
                <w:lang w:val="sr-Cyrl-CS"/>
              </w:rPr>
              <w:t>даност додатних услова за учешће у поступку јавне набавке и критеријума за доделу уговора, нач</w:t>
            </w:r>
            <w:r w:rsidRPr="00D34CAD">
              <w:rPr>
                <w:rFonts w:ascii="Franklin Gothic Book" w:hAnsi="Franklin Gothic Book" w:cs="Arial"/>
                <w:lang w:val="sr-Cyrl-CS"/>
              </w:rPr>
              <w:softHyphen/>
              <w:t>ина и рокова плаћања, авансе, гаранције за дате авансе, извршење уговора, а посебно квалитет испо</w:t>
            </w:r>
            <w:r w:rsidRPr="00D34CAD">
              <w:rPr>
                <w:rFonts w:ascii="Franklin Gothic Book" w:hAnsi="Franklin Gothic Book" w:cs="Arial"/>
                <w:lang w:val="sr-Cyrl-CS"/>
              </w:rPr>
              <w:softHyphen/>
              <w:t>ручених добара и пружених услуга, односно изве</w:t>
            </w:r>
            <w:r w:rsidRPr="00D34CAD">
              <w:rPr>
                <w:rFonts w:ascii="Franklin Gothic Book" w:hAnsi="Franklin Gothic Book" w:cs="Arial"/>
                <w:lang w:val="sr-Cyrl-CS"/>
              </w:rPr>
              <w:softHyphen/>
              <w:t>де</w:t>
            </w:r>
            <w:r w:rsidRPr="00D34CAD">
              <w:rPr>
                <w:rFonts w:ascii="Franklin Gothic Book" w:hAnsi="Franklin Gothic Book" w:cs="Arial"/>
              </w:rPr>
              <w:softHyphen/>
            </w:r>
            <w:r w:rsidRPr="00D34CAD">
              <w:rPr>
                <w:rFonts w:ascii="Franklin Gothic Book" w:hAnsi="Franklin Gothic Book" w:cs="Arial"/>
                <w:lang w:val="sr-Cyrl-CS"/>
              </w:rPr>
              <w:t xml:space="preserve">них радова, стање залиха и начин коришћења добара и услуга. </w:t>
            </w:r>
          </w:p>
          <w:p w:rsidR="006B7232" w:rsidRPr="00D34CAD" w:rsidRDefault="006B7232" w:rsidP="006B7232">
            <w:pPr>
              <w:spacing w:after="0" w:line="240" w:lineRule="auto"/>
              <w:ind w:firstLine="567"/>
              <w:jc w:val="both"/>
              <w:rPr>
                <w:rFonts w:ascii="Franklin Gothic Book" w:hAnsi="Franklin Gothic Book" w:cs="Arial"/>
                <w:lang w:val="sr-Cyrl-CS"/>
              </w:rPr>
            </w:pPr>
            <w:r w:rsidRPr="00D34CAD">
              <w:rPr>
                <w:rFonts w:ascii="Franklin Gothic Book" w:hAnsi="Franklin Gothic Book" w:cs="Arial"/>
                <w:lang w:val="sr-Cyrl-CS"/>
              </w:rPr>
              <w:t>Лице за контролу по потреби односно по налогу одговорног лица врши контролу из става 1. овог члана.</w:t>
            </w:r>
            <w:r>
              <w:rPr>
                <w:rFonts w:ascii="Franklin Gothic Book" w:hAnsi="Franklin Gothic Book" w:cs="Arial"/>
              </w:rPr>
              <w:t xml:space="preserve"> </w:t>
            </w:r>
            <w:r w:rsidRPr="00D34CAD">
              <w:rPr>
                <w:rFonts w:ascii="Franklin Gothic Book" w:hAnsi="Franklin Gothic Book" w:cs="Arial"/>
                <w:lang w:val="sr-Cyrl-CS"/>
              </w:rPr>
              <w:t>Поред лица контролу може вршити и служба за контролу уколико је иста образована.</w:t>
            </w:r>
          </w:p>
          <w:p w:rsidR="006B7232" w:rsidRPr="00F51020" w:rsidRDefault="006B7232" w:rsidP="006B7232">
            <w:pPr>
              <w:spacing w:after="0" w:line="240" w:lineRule="auto"/>
              <w:ind w:firstLine="567"/>
              <w:jc w:val="both"/>
              <w:rPr>
                <w:rFonts w:ascii="Arial" w:eastAsia="Times New Roman" w:hAnsi="Arial" w:cs="Arial"/>
                <w:b/>
                <w:spacing w:val="-2"/>
                <w:szCs w:val="24"/>
                <w:lang w:val="sr-Cyrl-CS"/>
              </w:rPr>
            </w:pPr>
            <w:r w:rsidRPr="00D34CAD">
              <w:rPr>
                <w:rFonts w:ascii="Franklin Gothic Book" w:hAnsi="Franklin Gothic Book" w:cs="Arial"/>
                <w:lang w:val="sr-Cyrl-CS"/>
              </w:rPr>
              <w:t>Осим ових послова у циљу контроле јавних набавки предузимају се и друге радње у циљу утврђивања чиње</w:t>
            </w:r>
            <w:r w:rsidRPr="00D34CAD">
              <w:rPr>
                <w:rFonts w:ascii="Franklin Gothic Book" w:hAnsi="Franklin Gothic Book" w:cs="Arial"/>
                <w:lang w:val="sr-Cyrl-CS"/>
              </w:rPr>
              <w:softHyphen/>
              <w:t>ничног стања у вези са појединим поступком јавне набавке, односно уговором о јавној набавци.</w:t>
            </w:r>
          </w:p>
          <w:p w:rsidR="008427AE" w:rsidRPr="00F51020" w:rsidRDefault="008427AE" w:rsidP="00791411">
            <w:pPr>
              <w:spacing w:after="0" w:line="240" w:lineRule="auto"/>
              <w:ind w:firstLine="567"/>
              <w:jc w:val="both"/>
              <w:rPr>
                <w:rFonts w:ascii="Arial" w:eastAsia="Times New Roman" w:hAnsi="Arial" w:cs="Arial"/>
                <w:b/>
                <w:spacing w:val="-2"/>
                <w:szCs w:val="24"/>
                <w:lang w:val="sr-Cyrl-CS"/>
              </w:rPr>
            </w:pP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6B7232" w:rsidRDefault="008427AE" w:rsidP="004D02D0">
            <w:pPr>
              <w:spacing w:after="0" w:line="240" w:lineRule="auto"/>
              <w:rPr>
                <w:rFonts w:ascii="Franklin Gothic Book" w:hAnsi="Franklin Gothic Book"/>
                <w:b/>
                <w:i/>
                <w:sz w:val="18"/>
                <w:szCs w:val="18"/>
              </w:rPr>
            </w:pPr>
            <w:r w:rsidRPr="009777E4">
              <w:rPr>
                <w:rFonts w:ascii="Franklin Gothic Book" w:hAnsi="Franklin Gothic Book"/>
                <w:i/>
                <w:sz w:val="18"/>
                <w:szCs w:val="18"/>
                <w:lang w:val="sr-Cyrl-CS"/>
              </w:rPr>
              <w:t xml:space="preserve">Члан 22.  Закона </w:t>
            </w:r>
            <w:r w:rsidR="006B7232">
              <w:rPr>
                <w:rFonts w:ascii="Franklin Gothic Book" w:hAnsi="Franklin Gothic Book"/>
                <w:i/>
                <w:sz w:val="18"/>
                <w:szCs w:val="18"/>
                <w:lang w:val="sr-Cyrl-CS"/>
              </w:rPr>
              <w:t>и</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 1</w:t>
            </w:r>
            <w:r w:rsidR="006B7232">
              <w:rPr>
                <w:rFonts w:ascii="Franklin Gothic Book" w:hAnsi="Franklin Gothic Book"/>
                <w:i/>
                <w:sz w:val="18"/>
                <w:szCs w:val="18"/>
              </w:rPr>
              <w:t>0</w:t>
            </w:r>
            <w:r w:rsidRPr="009777E4">
              <w:rPr>
                <w:rFonts w:ascii="Franklin Gothic Book" w:hAnsi="Franklin Gothic Book"/>
                <w:i/>
                <w:sz w:val="18"/>
                <w:szCs w:val="18"/>
                <w:lang w:val="sr-Cyrl-CS"/>
              </w:rPr>
              <w:t>. Правилника о садржини акта којим се ближе уређује поступак јавне набавке унутар наручиоца</w:t>
            </w: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9777E4" w:rsidRDefault="008427AE" w:rsidP="004D02D0">
            <w:pPr>
              <w:autoSpaceDE w:val="0"/>
              <w:autoSpaceDN w:val="0"/>
              <w:adjustRightInd w:val="0"/>
              <w:spacing w:after="0" w:line="240" w:lineRule="auto"/>
              <w:jc w:val="center"/>
              <w:rPr>
                <w:rFonts w:ascii="Arial" w:eastAsia="Times New Roman" w:hAnsi="Arial" w:cs="Arial"/>
                <w:b/>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3. Врсте контроле</w:t>
            </w: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1</w:t>
            </w:r>
            <w:r w:rsidR="00562A05">
              <w:rPr>
                <w:rFonts w:ascii="Arial" w:eastAsia="Times New Roman" w:hAnsi="Arial" w:cs="Arial"/>
                <w:szCs w:val="24"/>
                <w:lang w:val="sr-Cyrl-CS"/>
              </w:rPr>
              <w:t>4</w:t>
            </w:r>
            <w:r w:rsidRPr="009777E4">
              <w:rPr>
                <w:rFonts w:ascii="Arial" w:eastAsia="Times New Roman" w:hAnsi="Arial" w:cs="Arial"/>
                <w:szCs w:val="24"/>
                <w:lang w:val="sr-Cyrl-CS"/>
              </w:rPr>
              <w:t>.</w:t>
            </w:r>
          </w:p>
          <w:p w:rsidR="006B7232" w:rsidRPr="00D34CAD" w:rsidRDefault="006B7232" w:rsidP="006B7232">
            <w:pPr>
              <w:spacing w:after="0" w:line="240" w:lineRule="auto"/>
              <w:ind w:firstLine="567"/>
              <w:jc w:val="both"/>
              <w:rPr>
                <w:rFonts w:ascii="Franklin Gothic Book" w:hAnsi="Franklin Gothic Book" w:cs="Arial"/>
                <w:lang w:val="sr-Cyrl-CS"/>
              </w:rPr>
            </w:pPr>
            <w:r w:rsidRPr="00D34CAD">
              <w:rPr>
                <w:rFonts w:ascii="Franklin Gothic Book" w:hAnsi="Franklin Gothic Book" w:cs="Arial"/>
                <w:lang w:val="sr-Cyrl-CS"/>
              </w:rPr>
              <w:t>Контрола јавних набавки спроводи се као ре</w:t>
            </w:r>
            <w:r w:rsidRPr="00D34CAD">
              <w:rPr>
                <w:rFonts w:ascii="Franklin Gothic Book" w:hAnsi="Franklin Gothic Book" w:cs="Arial"/>
                <w:lang w:val="sr-Cyrl-CS"/>
              </w:rPr>
              <w:softHyphen/>
              <w:t>дов</w:t>
            </w:r>
            <w:r w:rsidRPr="00D34CAD">
              <w:rPr>
                <w:rFonts w:ascii="Franklin Gothic Book" w:hAnsi="Franklin Gothic Book" w:cs="Arial"/>
                <w:lang w:val="sr-Cyrl-CS"/>
              </w:rPr>
              <w:softHyphen/>
              <w:t>на и ванредна контрола.</w:t>
            </w:r>
          </w:p>
          <w:p w:rsidR="006B7232" w:rsidRPr="00D34CAD" w:rsidRDefault="006B7232" w:rsidP="006B7232">
            <w:pPr>
              <w:spacing w:after="0" w:line="240" w:lineRule="auto"/>
              <w:ind w:firstLine="567"/>
              <w:jc w:val="both"/>
              <w:rPr>
                <w:rFonts w:ascii="Franklin Gothic Book" w:hAnsi="Franklin Gothic Book" w:cs="Arial"/>
              </w:rPr>
            </w:pPr>
            <w:r w:rsidRPr="00D34CAD">
              <w:rPr>
                <w:rFonts w:ascii="Franklin Gothic Book" w:hAnsi="Franklin Gothic Book" w:cs="Arial"/>
                <w:lang w:val="sr-Cyrl-CS"/>
              </w:rPr>
              <w:t xml:space="preserve">У вези са контролом сачињава се годишњи план контроле јавних набавки, а </w:t>
            </w:r>
            <w:r w:rsidRPr="00D34CAD">
              <w:rPr>
                <w:rFonts w:ascii="Franklin Gothic Book" w:hAnsi="Franklin Gothic Book" w:cs="Arial"/>
              </w:rPr>
              <w:t>од стране лица које је задужено за контролу, односно од стране службе за контролу уколико је иста образована.</w:t>
            </w:r>
          </w:p>
          <w:p w:rsidR="006B7232" w:rsidRPr="00D34CAD" w:rsidRDefault="006B7232" w:rsidP="006B7232">
            <w:pPr>
              <w:spacing w:after="0" w:line="240" w:lineRule="auto"/>
              <w:ind w:firstLine="567"/>
              <w:jc w:val="both"/>
              <w:rPr>
                <w:rFonts w:ascii="Franklin Gothic Book" w:hAnsi="Franklin Gothic Book" w:cs="Arial"/>
                <w:lang w:val="sr-Cyrl-CS"/>
              </w:rPr>
            </w:pPr>
            <w:r w:rsidRPr="00D34CAD">
              <w:rPr>
                <w:rFonts w:ascii="Franklin Gothic Book" w:hAnsi="Franklin Gothic Book" w:cs="Arial"/>
                <w:lang w:val="sr-Cyrl-CS"/>
              </w:rPr>
              <w:t>Ванредна контрола јавних набавки спроводи служба/лице за контролу, по правилу, по налогу одго</w:t>
            </w:r>
            <w:r w:rsidRPr="00D34CAD">
              <w:rPr>
                <w:rFonts w:ascii="Franklin Gothic Book" w:hAnsi="Franklin Gothic Book" w:cs="Arial"/>
                <w:lang w:val="sr-Cyrl-CS"/>
              </w:rPr>
              <w:softHyphen/>
              <w:t>ворног лица, а може и без налога када постоје саз</w:t>
            </w:r>
            <w:r w:rsidRPr="00D34CAD">
              <w:rPr>
                <w:rFonts w:ascii="Franklin Gothic Book" w:hAnsi="Franklin Gothic Book" w:cs="Arial"/>
                <w:lang w:val="sr-Cyrl-CS"/>
              </w:rPr>
              <w:softHyphen/>
              <w:t>нања због којих је потребно спровести контролу.</w:t>
            </w:r>
          </w:p>
          <w:p w:rsidR="006B7232" w:rsidRDefault="006B7232" w:rsidP="006B7232">
            <w:pPr>
              <w:spacing w:after="0" w:line="240" w:lineRule="auto"/>
              <w:ind w:firstLine="567"/>
              <w:jc w:val="both"/>
              <w:rPr>
                <w:rFonts w:ascii="Franklin Gothic Book" w:hAnsi="Franklin Gothic Book" w:cs="Arial"/>
              </w:rPr>
            </w:pPr>
            <w:r w:rsidRPr="00D34CAD">
              <w:rPr>
                <w:rFonts w:ascii="Franklin Gothic Book" w:hAnsi="Franklin Gothic Book" w:cs="Arial"/>
                <w:lang w:val="sr-Cyrl-CS"/>
              </w:rPr>
              <w:t>У случају ванредне контроле, без налога служ</w:t>
            </w:r>
            <w:r w:rsidRPr="00D34CAD">
              <w:rPr>
                <w:rFonts w:ascii="Franklin Gothic Book" w:hAnsi="Franklin Gothic Book" w:cs="Arial"/>
              </w:rPr>
              <w:softHyphen/>
            </w:r>
            <w:r w:rsidRPr="00D34CAD">
              <w:rPr>
                <w:rFonts w:ascii="Franklin Gothic Book" w:hAnsi="Franklin Gothic Book" w:cs="Arial"/>
                <w:lang w:val="sr-Cyrl-CS"/>
              </w:rPr>
              <w:t>ба/лице за контролу обавештава одговорно лице о започетој контроли и њеним разлозима.</w:t>
            </w:r>
          </w:p>
          <w:p w:rsidR="008427AE" w:rsidRPr="009777E4" w:rsidRDefault="008427AE" w:rsidP="00562A05">
            <w:pPr>
              <w:spacing w:after="0" w:line="240" w:lineRule="auto"/>
              <w:ind w:firstLine="567"/>
              <w:jc w:val="both"/>
              <w:rPr>
                <w:rFonts w:ascii="Arial" w:eastAsia="Times New Roman" w:hAnsi="Arial" w:cs="Arial"/>
                <w:szCs w:val="24"/>
                <w:lang w:val="sr-Cyrl-CS"/>
              </w:rPr>
            </w:pP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 12. Правилника о садржини акта којим се ближе уређује поступак јавне набавке унутар наручиоца</w:t>
            </w: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F51020" w:rsidRDefault="008427AE" w:rsidP="004D02D0">
            <w:pPr>
              <w:autoSpaceDE w:val="0"/>
              <w:autoSpaceDN w:val="0"/>
              <w:adjustRightInd w:val="0"/>
              <w:spacing w:after="0" w:line="240" w:lineRule="auto"/>
              <w:jc w:val="center"/>
              <w:rPr>
                <w:rFonts w:ascii="Arial" w:eastAsia="Times New Roman" w:hAnsi="Arial" w:cs="Arial"/>
                <w:b/>
                <w:sz w:val="18"/>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lastRenderedPageBreak/>
              <w:t>4. Извештај о спроведеној контроли</w:t>
            </w:r>
          </w:p>
          <w:p w:rsidR="008427AE" w:rsidRPr="009777E4" w:rsidRDefault="008427AE" w:rsidP="004D02D0">
            <w:pPr>
              <w:spacing w:after="0" w:line="240" w:lineRule="auto"/>
              <w:jc w:val="center"/>
              <w:rPr>
                <w:rFonts w:ascii="Arial" w:eastAsia="Times New Roman" w:hAnsi="Arial" w:cs="Arial"/>
                <w:sz w:val="18"/>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1</w:t>
            </w:r>
            <w:r w:rsidR="00562A05">
              <w:rPr>
                <w:rFonts w:ascii="Arial" w:eastAsia="Times New Roman" w:hAnsi="Arial" w:cs="Arial"/>
                <w:szCs w:val="24"/>
                <w:lang w:val="sr-Cyrl-CS"/>
              </w:rPr>
              <w:t>5</w:t>
            </w:r>
            <w:r w:rsidRPr="009777E4">
              <w:rPr>
                <w:rFonts w:ascii="Arial" w:eastAsia="Times New Roman" w:hAnsi="Arial" w:cs="Arial"/>
                <w:szCs w:val="24"/>
                <w:lang w:val="sr-Cyrl-CS"/>
              </w:rPr>
              <w:t>.</w:t>
            </w:r>
          </w:p>
          <w:p w:rsidR="008427AE" w:rsidRDefault="008427AE" w:rsidP="00562A05">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Лиц</w:t>
            </w:r>
            <w:r w:rsidR="00562A05">
              <w:rPr>
                <w:rFonts w:ascii="Arial" w:eastAsia="Times New Roman" w:hAnsi="Arial" w:cs="Arial"/>
                <w:szCs w:val="24"/>
                <w:lang w:val="sr-Cyrl-CS"/>
              </w:rPr>
              <w:t>е/лица</w:t>
            </w:r>
            <w:r w:rsidRPr="009777E4">
              <w:rPr>
                <w:rFonts w:ascii="Arial" w:eastAsia="Times New Roman" w:hAnsi="Arial" w:cs="Arial"/>
                <w:szCs w:val="24"/>
                <w:lang w:val="sr-Cyrl-CS"/>
              </w:rPr>
              <w:t xml:space="preserve"> за контролу по окончаној контроли са</w:t>
            </w:r>
            <w:r w:rsidRPr="009777E4">
              <w:rPr>
                <w:rFonts w:ascii="Arial" w:eastAsia="Times New Roman" w:hAnsi="Arial" w:cs="Arial"/>
                <w:szCs w:val="24"/>
                <w:lang w:val="sr-Cyrl-CS"/>
              </w:rPr>
              <w:softHyphen/>
              <w:t>чињава извештај о спроведеној контоли.</w:t>
            </w:r>
          </w:p>
          <w:p w:rsidR="00211B66" w:rsidRPr="00606D53" w:rsidRDefault="00211B66" w:rsidP="00211B66">
            <w:pPr>
              <w:spacing w:after="0" w:line="240" w:lineRule="auto"/>
              <w:ind w:firstLine="567"/>
              <w:jc w:val="both"/>
              <w:rPr>
                <w:rFonts w:ascii="Franklin Gothic Book" w:hAnsi="Franklin Gothic Book" w:cs="Arial"/>
                <w:lang w:val="sr-Cyrl-CS"/>
              </w:rPr>
            </w:pPr>
            <w:r w:rsidRPr="00606D53">
              <w:rPr>
                <w:rFonts w:ascii="Franklin Gothic Book" w:hAnsi="Franklin Gothic Book" w:cs="Arial"/>
                <w:lang w:val="sr-Cyrl-CS"/>
              </w:rPr>
              <w:t>Извештај из става 1. сачињава се у складу са</w:t>
            </w:r>
            <w:r>
              <w:rPr>
                <w:rFonts w:ascii="Franklin Gothic Book" w:hAnsi="Franklin Gothic Book" w:cs="Arial"/>
              </w:rPr>
              <w:t xml:space="preserve"> </w:t>
            </w:r>
            <w:r w:rsidRPr="00606D53">
              <w:rPr>
                <w:rFonts w:ascii="Franklin Gothic Book" w:hAnsi="Franklin Gothic Book" w:cs="Arial"/>
                <w:lang w:val="sr-Cyrl-CS"/>
              </w:rPr>
              <w:t>Правилником о садржини акта којим се ближе уређује поступак јавне набавке унутар наручиоца.</w:t>
            </w:r>
          </w:p>
          <w:p w:rsidR="00211B66" w:rsidRPr="00606D53" w:rsidRDefault="00211B66" w:rsidP="00211B66">
            <w:pPr>
              <w:spacing w:after="0" w:line="240" w:lineRule="auto"/>
              <w:ind w:firstLine="567"/>
              <w:jc w:val="both"/>
              <w:rPr>
                <w:rFonts w:ascii="Franklin Gothic Book" w:hAnsi="Franklin Gothic Book" w:cs="Arial"/>
                <w:lang w:val="sr-Cyrl-CS"/>
              </w:rPr>
            </w:pPr>
            <w:r w:rsidRPr="00606D53">
              <w:rPr>
                <w:rFonts w:ascii="Franklin Gothic Book" w:hAnsi="Franklin Gothic Book" w:cs="Arial"/>
                <w:lang w:val="sr-Cyrl-CS"/>
              </w:rPr>
              <w:t>Пре сачињавања извештаја најпре се</w:t>
            </w:r>
            <w:r>
              <w:rPr>
                <w:rFonts w:ascii="Franklin Gothic Book" w:hAnsi="Franklin Gothic Book" w:cs="Arial"/>
              </w:rPr>
              <w:t xml:space="preserve"> </w:t>
            </w:r>
            <w:r w:rsidRPr="00606D53">
              <w:rPr>
                <w:rFonts w:ascii="Franklin Gothic Book" w:hAnsi="Franklin Gothic Book" w:cs="Arial"/>
                <w:lang w:val="sr-Cyrl-CS"/>
              </w:rPr>
              <w:t>сачињава нацрт извештаја, који</w:t>
            </w:r>
            <w:r>
              <w:rPr>
                <w:rFonts w:ascii="Franklin Gothic Book" w:hAnsi="Franklin Gothic Book" w:cs="Arial"/>
              </w:rPr>
              <w:t xml:space="preserve"> </w:t>
            </w:r>
            <w:r w:rsidRPr="00606D53">
              <w:rPr>
                <w:rFonts w:ascii="Franklin Gothic Book" w:hAnsi="Franklin Gothic Book" w:cs="Arial"/>
                <w:lang w:val="sr-Cyrl-CS"/>
              </w:rPr>
              <w:t>се доставља на изјашњење организа</w:t>
            </w:r>
            <w:r w:rsidRPr="00606D53">
              <w:rPr>
                <w:rFonts w:ascii="Franklin Gothic Book" w:hAnsi="Franklin Gothic Book" w:cs="Arial"/>
                <w:lang w:val="sr-Cyrl-CS"/>
              </w:rPr>
              <w:softHyphen/>
              <w:t>цио</w:t>
            </w:r>
            <w:r w:rsidRPr="00606D53">
              <w:rPr>
                <w:rFonts w:ascii="Franklin Gothic Book" w:hAnsi="Franklin Gothic Book" w:cs="Arial"/>
              </w:rPr>
              <w:softHyphen/>
            </w:r>
            <w:r w:rsidRPr="00606D53">
              <w:rPr>
                <w:rFonts w:ascii="Franklin Gothic Book" w:hAnsi="Franklin Gothic Book" w:cs="Arial"/>
                <w:lang w:val="sr-Cyrl-CS"/>
              </w:rPr>
              <w:t>ној јединици, односно лицу код којег је вршена кон</w:t>
            </w:r>
            <w:r w:rsidRPr="00606D53">
              <w:rPr>
                <w:rFonts w:ascii="Franklin Gothic Book" w:hAnsi="Franklin Gothic Book" w:cs="Arial"/>
              </w:rPr>
              <w:softHyphen/>
            </w:r>
            <w:r w:rsidRPr="00606D53">
              <w:rPr>
                <w:rFonts w:ascii="Franklin Gothic Book" w:hAnsi="Franklin Gothic Book" w:cs="Arial"/>
                <w:lang w:val="sr-Cyrl-CS"/>
              </w:rPr>
              <w:t>трола, на који се може дати приговор у року од осам дана.</w:t>
            </w:r>
          </w:p>
          <w:p w:rsidR="00211B66" w:rsidRPr="00606D53" w:rsidRDefault="00211B66" w:rsidP="00211B66">
            <w:pPr>
              <w:spacing w:after="0" w:line="240" w:lineRule="auto"/>
              <w:ind w:firstLine="567"/>
              <w:jc w:val="both"/>
              <w:rPr>
                <w:rFonts w:ascii="Franklin Gothic Book" w:hAnsi="Franklin Gothic Book" w:cs="Arial"/>
                <w:lang w:val="sr-Cyrl-CS"/>
              </w:rPr>
            </w:pPr>
            <w:r w:rsidRPr="00606D53">
              <w:rPr>
                <w:rFonts w:ascii="Franklin Gothic Book" w:hAnsi="Franklin Gothic Book" w:cs="Arial"/>
                <w:lang w:val="sr-Cyrl-CS"/>
              </w:rPr>
              <w:t>У року од осам дана, од дана пријема при</w:t>
            </w:r>
            <w:r w:rsidRPr="00606D53">
              <w:rPr>
                <w:rFonts w:ascii="Franklin Gothic Book" w:hAnsi="Franklin Gothic Book" w:cs="Arial"/>
                <w:lang w:val="sr-Cyrl-CS"/>
              </w:rPr>
              <w:softHyphen/>
              <w:t>говора, сачињава се коначан Изве</w:t>
            </w:r>
            <w:r w:rsidRPr="00606D53">
              <w:rPr>
                <w:rFonts w:ascii="Franklin Gothic Book" w:hAnsi="Franklin Gothic Book" w:cs="Arial"/>
                <w:lang w:val="sr-Cyrl-CS"/>
              </w:rPr>
              <w:softHyphen/>
              <w:t>штај о спроведеној контроли.</w:t>
            </w:r>
          </w:p>
          <w:p w:rsidR="00211B66" w:rsidRPr="00606D53" w:rsidRDefault="00211B66" w:rsidP="00211B66">
            <w:pPr>
              <w:spacing w:after="0" w:line="240" w:lineRule="auto"/>
              <w:ind w:firstLine="567"/>
              <w:jc w:val="both"/>
              <w:rPr>
                <w:rFonts w:ascii="Franklin Gothic Book" w:hAnsi="Franklin Gothic Book" w:cs="Arial"/>
                <w:lang w:val="sr-Cyrl-CS"/>
              </w:rPr>
            </w:pPr>
            <w:r w:rsidRPr="00606D53">
              <w:rPr>
                <w:rFonts w:ascii="Franklin Gothic Book" w:hAnsi="Franklin Gothic Book" w:cs="Arial"/>
                <w:lang w:val="sr-Cyrl-CS"/>
              </w:rPr>
              <w:t>Извештај потписује/у лице/а која су вршила кон</w:t>
            </w:r>
            <w:r w:rsidRPr="00606D53">
              <w:rPr>
                <w:rFonts w:ascii="Franklin Gothic Book" w:hAnsi="Franklin Gothic Book" w:cs="Arial"/>
                <w:lang w:val="sr-Cyrl-CS"/>
              </w:rPr>
              <w:softHyphen/>
              <w:t>тролу, а одобрава га руководилац службе.</w:t>
            </w:r>
          </w:p>
          <w:p w:rsidR="00211B66" w:rsidRPr="009777E4" w:rsidRDefault="00211B66" w:rsidP="00211B66">
            <w:pPr>
              <w:spacing w:after="0" w:line="240" w:lineRule="auto"/>
              <w:ind w:firstLine="567"/>
              <w:jc w:val="both"/>
              <w:rPr>
                <w:rFonts w:ascii="Arial" w:eastAsia="Times New Roman" w:hAnsi="Arial" w:cs="Arial"/>
                <w:szCs w:val="24"/>
                <w:lang w:val="sr-Cyrl-CS"/>
              </w:rPr>
            </w:pPr>
            <w:r w:rsidRPr="00606D53">
              <w:rPr>
                <w:rFonts w:ascii="Franklin Gothic Book" w:hAnsi="Franklin Gothic Book" w:cs="Arial"/>
                <w:lang w:val="sr-Cyrl-CS"/>
              </w:rPr>
              <w:t xml:space="preserve">Извештај са препорукама доставља се одговорном лицу и </w:t>
            </w:r>
            <w:r>
              <w:rPr>
                <w:rFonts w:ascii="Franklin Gothic Book" w:hAnsi="Franklin Gothic Book" w:cs="Arial"/>
                <w:lang w:val="sr-Cyrl-CS"/>
              </w:rPr>
              <w:t>школском одбору</w:t>
            </w:r>
            <w:r w:rsidRPr="001828F2">
              <w:rPr>
                <w:rFonts w:ascii="Franklin Gothic Book" w:hAnsi="Franklin Gothic Book" w:cs="Arial"/>
                <w:lang w:val="sr-Cyrl-CS"/>
              </w:rPr>
              <w:t>.</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lang w:val="sr-Cyrl-CS"/>
              </w:rPr>
            </w:pPr>
          </w:p>
          <w:p w:rsidR="008427AE" w:rsidRPr="009777E4" w:rsidRDefault="008427AE" w:rsidP="00211B66">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tcBorders>
              <w:bottom w:val="nil"/>
            </w:tcBorders>
            <w:shd w:val="clear" w:color="auto" w:fill="auto"/>
          </w:tcPr>
          <w:p w:rsidR="008427AE" w:rsidRPr="009777E4" w:rsidRDefault="008427AE" w:rsidP="004D02D0">
            <w:pPr>
              <w:autoSpaceDE w:val="0"/>
              <w:autoSpaceDN w:val="0"/>
              <w:adjustRightInd w:val="0"/>
              <w:spacing w:after="0" w:line="240" w:lineRule="auto"/>
              <w:jc w:val="center"/>
              <w:rPr>
                <w:rFonts w:ascii="Arial" w:eastAsia="Times New Roman" w:hAnsi="Arial" w:cs="Arial"/>
                <w:b/>
                <w:sz w:val="18"/>
                <w:szCs w:val="24"/>
                <w:lang w:val="sr-Cyrl-CS"/>
              </w:rPr>
            </w:pPr>
          </w:p>
          <w:p w:rsidR="008427AE" w:rsidRPr="009777E4" w:rsidDel="0050773A" w:rsidRDefault="008427AE" w:rsidP="004D02D0">
            <w:pPr>
              <w:spacing w:after="0" w:line="240" w:lineRule="auto"/>
              <w:ind w:firstLine="567"/>
              <w:jc w:val="both"/>
              <w:rPr>
                <w:rFonts w:ascii="Arial" w:eastAsia="Times New Roman" w:hAnsi="Arial" w:cs="Arial"/>
                <w:szCs w:val="24"/>
                <w:lang w:val="sr-Cyrl-CS"/>
              </w:rPr>
            </w:pPr>
          </w:p>
        </w:tc>
        <w:tc>
          <w:tcPr>
            <w:tcW w:w="2453" w:type="dxa"/>
            <w:tcBorders>
              <w:bottom w:val="nil"/>
            </w:tcBorders>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tcBorders>
              <w:top w:val="nil"/>
              <w:bottom w:val="nil"/>
            </w:tcBorders>
            <w:shd w:val="clear" w:color="auto" w:fill="auto"/>
          </w:tcPr>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b/>
                <w:szCs w:val="24"/>
                <w:lang w:val="sr-Cyrl-CS"/>
              </w:rPr>
              <w:t>IV</w:t>
            </w:r>
            <w:r>
              <w:rPr>
                <w:rFonts w:ascii="Arial" w:eastAsia="Times New Roman" w:hAnsi="Arial" w:cs="Arial"/>
                <w:b/>
                <w:szCs w:val="24"/>
              </w:rPr>
              <w:t>.</w:t>
            </w:r>
            <w:r w:rsidRPr="009777E4">
              <w:rPr>
                <w:rFonts w:ascii="Arial" w:eastAsia="Times New Roman" w:hAnsi="Arial" w:cs="Arial"/>
                <w:b/>
                <w:szCs w:val="24"/>
                <w:lang w:val="sr-Cyrl-CS"/>
              </w:rPr>
              <w:t xml:space="preserve"> ПЛАНИРАЊЕ НАБАВКИ</w:t>
            </w:r>
          </w:p>
        </w:tc>
        <w:tc>
          <w:tcPr>
            <w:tcW w:w="2453" w:type="dxa"/>
            <w:tcBorders>
              <w:top w:val="nil"/>
              <w:bottom w:val="nil"/>
            </w:tcBorders>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tcBorders>
              <w:top w:val="nil"/>
            </w:tcBorders>
            <w:shd w:val="clear" w:color="auto" w:fill="auto"/>
          </w:tcPr>
          <w:p w:rsidR="008427AE" w:rsidRPr="008C537D" w:rsidRDefault="008427AE" w:rsidP="004D02D0">
            <w:pPr>
              <w:spacing w:after="0" w:line="240" w:lineRule="auto"/>
              <w:jc w:val="center"/>
              <w:rPr>
                <w:rFonts w:ascii="Arial" w:eastAsia="Times New Roman" w:hAnsi="Arial" w:cs="Arial"/>
                <w:b/>
                <w:sz w:val="10"/>
                <w:szCs w:val="24"/>
                <w:lang w:val="sr-Cyrl-CS"/>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1. Временски оквир за планирање</w:t>
            </w:r>
          </w:p>
          <w:p w:rsidR="008427AE" w:rsidRPr="008C537D" w:rsidRDefault="008427AE" w:rsidP="004D02D0">
            <w:pPr>
              <w:spacing w:after="0" w:line="240" w:lineRule="auto"/>
              <w:jc w:val="center"/>
              <w:rPr>
                <w:rFonts w:ascii="Arial" w:eastAsia="Times New Roman" w:hAnsi="Arial" w:cs="Arial"/>
                <w:sz w:val="14"/>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1</w:t>
            </w:r>
            <w:r w:rsidR="00562A05">
              <w:rPr>
                <w:rFonts w:ascii="Arial" w:eastAsia="Times New Roman" w:hAnsi="Arial" w:cs="Arial"/>
                <w:szCs w:val="24"/>
                <w:lang w:val="sr-Cyrl-CS"/>
              </w:rPr>
              <w:t>6</w:t>
            </w:r>
            <w:r w:rsidRPr="009777E4">
              <w:rPr>
                <w:rFonts w:ascii="Arial" w:eastAsia="Times New Roman" w:hAnsi="Arial" w:cs="Arial"/>
                <w:szCs w:val="24"/>
                <w:lang w:val="sr-Cyrl-CS"/>
              </w:rPr>
              <w:t>.</w:t>
            </w:r>
          </w:p>
          <w:p w:rsidR="008427AE" w:rsidRPr="009777E4" w:rsidRDefault="008427AE" w:rsidP="00562A05">
            <w:pPr>
              <w:spacing w:after="0" w:line="240" w:lineRule="auto"/>
              <w:ind w:firstLine="567"/>
              <w:jc w:val="both"/>
              <w:rPr>
                <w:rFonts w:ascii="Arial" w:eastAsia="Times New Roman" w:hAnsi="Arial" w:cs="Arial"/>
                <w:spacing w:val="-4"/>
                <w:szCs w:val="24"/>
                <w:lang w:val="sr-Cyrl-CS"/>
              </w:rPr>
            </w:pPr>
            <w:r w:rsidRPr="009777E4">
              <w:rPr>
                <w:rFonts w:ascii="Arial" w:eastAsia="Times New Roman" w:hAnsi="Arial" w:cs="Arial"/>
                <w:spacing w:val="-4"/>
                <w:szCs w:val="24"/>
                <w:lang w:val="sr-Cyrl-CS"/>
              </w:rPr>
              <w:t>Планирање набавки за наредну годину се од</w:t>
            </w:r>
            <w:r w:rsidRPr="009777E4">
              <w:rPr>
                <w:rFonts w:ascii="Arial" w:eastAsia="Times New Roman" w:hAnsi="Arial" w:cs="Arial"/>
                <w:spacing w:val="-4"/>
                <w:szCs w:val="24"/>
                <w:lang w:val="sr-Cyrl-CS"/>
              </w:rPr>
              <w:softHyphen/>
              <w:t>вија у текућој години, паралелно са израдом финансијског плана за наредну годину.</w:t>
            </w:r>
          </w:p>
        </w:tc>
        <w:tc>
          <w:tcPr>
            <w:tcW w:w="2453" w:type="dxa"/>
            <w:tcBorders>
              <w:top w:val="nil"/>
            </w:tcBorders>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Веза са:</w:t>
            </w:r>
            <w:r w:rsidRPr="009777E4">
              <w:rPr>
                <w:rFonts w:ascii="Franklin Gothic Book" w:hAnsi="Franklin Gothic Book"/>
                <w:b/>
                <w:i/>
                <w:sz w:val="18"/>
                <w:szCs w:val="18"/>
                <w:lang w:val="sr-Cyrl-CS"/>
              </w:rPr>
              <w:t xml:space="preserve"> </w:t>
            </w:r>
            <w:r w:rsidRPr="009777E4">
              <w:rPr>
                <w:rFonts w:ascii="Franklin Gothic Book" w:hAnsi="Franklin Gothic Book"/>
                <w:i/>
                <w:sz w:val="18"/>
                <w:szCs w:val="18"/>
                <w:lang w:val="sr-Cyrl-CS"/>
              </w:rPr>
              <w:t>посебним законима за делатност</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327DE3" w:rsidRDefault="008427AE" w:rsidP="004D02D0">
            <w:pPr>
              <w:spacing w:after="0" w:line="240" w:lineRule="auto"/>
              <w:jc w:val="center"/>
              <w:rPr>
                <w:rFonts w:ascii="Arial" w:eastAsia="Times New Roman" w:hAnsi="Arial" w:cs="Arial"/>
                <w:b/>
                <w:sz w:val="16"/>
                <w:szCs w:val="24"/>
              </w:rPr>
            </w:pPr>
          </w:p>
          <w:p w:rsidR="008427AE" w:rsidRPr="009777E4" w:rsidRDefault="008427AE" w:rsidP="004D02D0">
            <w:pPr>
              <w:spacing w:after="0" w:line="260" w:lineRule="exact"/>
              <w:jc w:val="center"/>
              <w:rPr>
                <w:rFonts w:ascii="Arial" w:eastAsia="Times New Roman" w:hAnsi="Arial" w:cs="Arial"/>
                <w:b/>
                <w:szCs w:val="24"/>
                <w:lang w:val="sr-Cyrl-CS"/>
              </w:rPr>
            </w:pPr>
            <w:r w:rsidRPr="009777E4">
              <w:rPr>
                <w:rFonts w:ascii="Arial" w:eastAsia="Times New Roman" w:hAnsi="Arial" w:cs="Arial"/>
                <w:b/>
                <w:szCs w:val="24"/>
                <w:lang w:val="sr-Cyrl-CS"/>
              </w:rPr>
              <w:t>2. Критеријуми за планирање</w:t>
            </w:r>
          </w:p>
          <w:p w:rsidR="008427AE" w:rsidRPr="00327DE3" w:rsidRDefault="008427AE" w:rsidP="004D02D0">
            <w:pPr>
              <w:spacing w:after="0" w:line="240" w:lineRule="auto"/>
              <w:ind w:firstLine="567"/>
              <w:jc w:val="both"/>
              <w:rPr>
                <w:rFonts w:ascii="Arial" w:eastAsia="Times New Roman" w:hAnsi="Arial" w:cs="Arial"/>
                <w:sz w:val="10"/>
                <w:szCs w:val="24"/>
                <w:lang w:val="sr-Cyrl-CS"/>
              </w:rPr>
            </w:pPr>
          </w:p>
          <w:p w:rsidR="008427AE" w:rsidRPr="009777E4" w:rsidRDefault="008427AE" w:rsidP="004D02D0">
            <w:pPr>
              <w:spacing w:after="0" w:line="260" w:lineRule="exact"/>
              <w:jc w:val="center"/>
              <w:rPr>
                <w:rFonts w:ascii="Arial" w:eastAsia="Times New Roman" w:hAnsi="Arial" w:cs="Arial"/>
                <w:szCs w:val="24"/>
                <w:lang w:val="sr-Cyrl-CS"/>
              </w:rPr>
            </w:pPr>
            <w:r w:rsidRPr="009777E4">
              <w:rPr>
                <w:rFonts w:ascii="Arial" w:eastAsia="Times New Roman" w:hAnsi="Arial" w:cs="Arial"/>
                <w:szCs w:val="24"/>
                <w:lang w:val="sr-Cyrl-CS"/>
              </w:rPr>
              <w:t>Члан 1</w:t>
            </w:r>
            <w:r w:rsidR="008B726E">
              <w:rPr>
                <w:rFonts w:ascii="Arial" w:eastAsia="Times New Roman" w:hAnsi="Arial" w:cs="Arial"/>
                <w:szCs w:val="24"/>
                <w:lang w:val="sr-Cyrl-CS"/>
              </w:rPr>
              <w:t>7</w:t>
            </w:r>
            <w:r w:rsidRPr="009777E4">
              <w:rPr>
                <w:rFonts w:ascii="Arial" w:eastAsia="Times New Roman" w:hAnsi="Arial" w:cs="Arial"/>
                <w:szCs w:val="24"/>
                <w:lang w:val="sr-Cyrl-CS"/>
              </w:rPr>
              <w:t>.</w:t>
            </w:r>
          </w:p>
          <w:p w:rsidR="008427AE" w:rsidRPr="009777E4" w:rsidRDefault="008427AE" w:rsidP="008B726E">
            <w:pPr>
              <w:spacing w:after="0" w:line="240" w:lineRule="auto"/>
              <w:ind w:firstLine="567"/>
              <w:jc w:val="both"/>
              <w:rPr>
                <w:rFonts w:ascii="Arial" w:eastAsia="Times New Roman" w:hAnsi="Arial" w:cs="Arial"/>
                <w:b/>
                <w:szCs w:val="24"/>
                <w:lang w:val="sr-Cyrl-CS"/>
              </w:rPr>
            </w:pPr>
            <w:r w:rsidRPr="009777E4">
              <w:rPr>
                <w:rFonts w:ascii="Arial" w:eastAsia="Times New Roman" w:hAnsi="Arial" w:cs="Arial"/>
                <w:szCs w:val="24"/>
                <w:lang w:val="sr-Cyrl-CS"/>
              </w:rPr>
              <w:t>Планирање набавки се врши на основу крите</w:t>
            </w:r>
            <w:r w:rsidRPr="009777E4">
              <w:rPr>
                <w:rFonts w:ascii="Arial" w:eastAsia="Times New Roman" w:hAnsi="Arial" w:cs="Arial"/>
                <w:szCs w:val="24"/>
                <w:lang w:val="sr-Cyrl-CS"/>
              </w:rPr>
              <w:softHyphen/>
              <w:t>ријума наведених у Правилнику о садржини акта ко</w:t>
            </w:r>
            <w:r w:rsidRPr="009777E4">
              <w:rPr>
                <w:rFonts w:ascii="Arial" w:eastAsia="Times New Roman" w:hAnsi="Arial" w:cs="Arial"/>
                <w:szCs w:val="24"/>
                <w:lang w:val="sr-Cyrl-CS"/>
              </w:rPr>
              <w:softHyphen/>
              <w:t>јим се ближе уређује поступак јавне набавке унутар наручиоца.</w:t>
            </w:r>
            <w:r w:rsidRPr="009777E4">
              <w:rPr>
                <w:rFonts w:ascii="Franklin Gothic Medium" w:eastAsia="Times New Roman" w:hAnsi="Franklin Gothic Medium" w:cs="Arial"/>
                <w:i/>
                <w:sz w:val="20"/>
                <w:szCs w:val="20"/>
                <w:shd w:val="clear" w:color="auto" w:fill="D9D9D9"/>
                <w:lang w:val="sr-Cyrl-CS"/>
              </w:rPr>
              <w:t xml:space="preserve"> </w:t>
            </w: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ан</w:t>
            </w:r>
            <w:r w:rsidRPr="009777E4">
              <w:rPr>
                <w:rFonts w:ascii="Franklin Gothic Book" w:hAnsi="Franklin Gothic Book"/>
                <w:i/>
                <w:sz w:val="18"/>
                <w:szCs w:val="18"/>
                <w:lang w:val="sr-Cyrl-CS"/>
              </w:rPr>
              <w:t xml:space="preserve"> 4. Правилника о садржини акта којим се ближе уређује поступак јавне набавке унутар наручиоца</w:t>
            </w: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8C537D" w:rsidRDefault="008427AE" w:rsidP="004D02D0">
            <w:pPr>
              <w:spacing w:after="0" w:line="240" w:lineRule="auto"/>
              <w:jc w:val="center"/>
              <w:rPr>
                <w:rFonts w:ascii="Arial" w:eastAsia="Times New Roman" w:hAnsi="Arial" w:cs="Arial"/>
                <w:b/>
                <w:sz w:val="16"/>
                <w:szCs w:val="24"/>
                <w:lang w:val="sr-Cyrl-CS"/>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3. Учесници у планирању набавки</w:t>
            </w:r>
          </w:p>
          <w:p w:rsidR="008427AE" w:rsidRPr="008C537D" w:rsidRDefault="008427AE" w:rsidP="004D02D0">
            <w:pPr>
              <w:autoSpaceDE w:val="0"/>
              <w:autoSpaceDN w:val="0"/>
              <w:adjustRightInd w:val="0"/>
              <w:spacing w:after="0" w:line="240" w:lineRule="auto"/>
              <w:jc w:val="center"/>
              <w:rPr>
                <w:rFonts w:ascii="Arial" w:eastAsia="Times New Roman" w:hAnsi="Arial" w:cs="Arial"/>
                <w:b/>
                <w:sz w:val="16"/>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 xml:space="preserve">Члан </w:t>
            </w:r>
            <w:r w:rsidR="004D02D0">
              <w:rPr>
                <w:rFonts w:ascii="Arial" w:eastAsia="Times New Roman" w:hAnsi="Arial" w:cs="Arial"/>
                <w:szCs w:val="24"/>
                <w:lang w:val="sr-Cyrl-CS"/>
              </w:rPr>
              <w:t>18</w:t>
            </w:r>
            <w:r w:rsidRPr="009777E4">
              <w:rPr>
                <w:rFonts w:ascii="Arial" w:eastAsia="Times New Roman" w:hAnsi="Arial" w:cs="Arial"/>
                <w:szCs w:val="24"/>
                <w:lang w:val="sr-Cyrl-CS"/>
              </w:rPr>
              <w:t>.</w:t>
            </w:r>
          </w:p>
          <w:p w:rsidR="008427AE" w:rsidRPr="009777E4" w:rsidRDefault="008427AE" w:rsidP="004D02D0">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 xml:space="preserve">Послове планирања набавки обавља тим за планирање. </w:t>
            </w:r>
          </w:p>
          <w:p w:rsidR="008427AE" w:rsidRPr="009777E4" w:rsidRDefault="008427AE" w:rsidP="004D02D0">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 xml:space="preserve">Тим за планирање, поред </w:t>
            </w:r>
            <w:r w:rsidR="008B726E">
              <w:rPr>
                <w:rFonts w:ascii="Arial" w:eastAsia="Times New Roman" w:hAnsi="Arial" w:cs="Arial"/>
                <w:szCs w:val="24"/>
                <w:lang w:val="sr-Cyrl-CS"/>
              </w:rPr>
              <w:t>директора школе, шефа рачуноводства и секретара школе,</w:t>
            </w:r>
            <w:r w:rsidRPr="009777E4">
              <w:rPr>
                <w:rFonts w:ascii="Arial" w:eastAsia="Times New Roman" w:hAnsi="Arial" w:cs="Arial"/>
                <w:szCs w:val="24"/>
                <w:lang w:val="sr-Cyrl-CS"/>
              </w:rPr>
              <w:t xml:space="preserve"> чине и </w:t>
            </w:r>
            <w:r w:rsidR="008B726E">
              <w:rPr>
                <w:rFonts w:ascii="Arial" w:eastAsia="Times New Roman" w:hAnsi="Arial" w:cs="Arial"/>
                <w:szCs w:val="24"/>
                <w:lang w:val="sr-Cyrl-CS"/>
              </w:rPr>
              <w:t xml:space="preserve">остали </w:t>
            </w:r>
            <w:r w:rsidRPr="009777E4">
              <w:rPr>
                <w:rFonts w:ascii="Arial" w:eastAsia="Times New Roman" w:hAnsi="Arial" w:cs="Arial"/>
                <w:szCs w:val="24"/>
                <w:lang w:val="sr-Cyrl-CS"/>
              </w:rPr>
              <w:t>запослени</w:t>
            </w:r>
            <w:r w:rsidR="008B726E">
              <w:rPr>
                <w:rFonts w:ascii="Arial" w:eastAsia="Times New Roman" w:hAnsi="Arial" w:cs="Arial"/>
                <w:szCs w:val="24"/>
                <w:lang w:val="sr-Cyrl-CS"/>
              </w:rPr>
              <w:t>,</w:t>
            </w:r>
            <w:r w:rsidRPr="009777E4">
              <w:rPr>
                <w:rFonts w:ascii="Arial" w:eastAsia="Times New Roman" w:hAnsi="Arial" w:cs="Arial"/>
                <w:szCs w:val="24"/>
                <w:lang w:val="sr-Cyrl-CS"/>
              </w:rPr>
              <w:t xml:space="preserve"> на основу писменог налога </w:t>
            </w:r>
            <w:r w:rsidR="004D02D0">
              <w:rPr>
                <w:rFonts w:ascii="Arial" w:eastAsia="Times New Roman" w:hAnsi="Arial" w:cs="Arial"/>
                <w:szCs w:val="24"/>
                <w:lang w:val="sr-Cyrl-CS"/>
              </w:rPr>
              <w:t>директора школе</w:t>
            </w:r>
            <w:r w:rsidRPr="009777E4">
              <w:rPr>
                <w:rFonts w:ascii="Arial" w:eastAsia="Times New Roman" w:hAnsi="Arial" w:cs="Arial"/>
                <w:szCs w:val="24"/>
                <w:lang w:val="sr-Cyrl-CS"/>
              </w:rPr>
              <w:t>.</w:t>
            </w:r>
          </w:p>
          <w:p w:rsidR="008427AE" w:rsidRPr="009777E4" w:rsidRDefault="008427AE" w:rsidP="004D02D0">
            <w:pPr>
              <w:spacing w:after="0" w:line="240" w:lineRule="auto"/>
              <w:ind w:firstLine="567"/>
              <w:jc w:val="both"/>
              <w:rPr>
                <w:rFonts w:ascii="Arial" w:eastAsia="Times New Roman" w:hAnsi="Arial" w:cs="Arial"/>
                <w:b/>
                <w:szCs w:val="24"/>
                <w:lang w:val="sr-Cyrl-CS"/>
              </w:rPr>
            </w:pPr>
            <w:r w:rsidRPr="009777E4">
              <w:rPr>
                <w:rFonts w:ascii="Arial" w:eastAsia="Times New Roman" w:hAnsi="Arial" w:cs="Arial"/>
                <w:szCs w:val="24"/>
                <w:lang w:val="sr-Cyrl-CS"/>
              </w:rPr>
              <w:t xml:space="preserve">Приликом планирања сложених набавки, </w:t>
            </w:r>
            <w:r w:rsidR="004D02D0">
              <w:rPr>
                <w:rFonts w:ascii="Arial" w:eastAsia="Times New Roman" w:hAnsi="Arial" w:cs="Arial"/>
                <w:szCs w:val="24"/>
                <w:lang w:val="sr-Cyrl-CS"/>
              </w:rPr>
              <w:t>директор школе</w:t>
            </w:r>
            <w:r w:rsidRPr="009777E4">
              <w:rPr>
                <w:rFonts w:ascii="Arial" w:eastAsia="Times New Roman" w:hAnsi="Arial" w:cs="Arial"/>
                <w:szCs w:val="24"/>
                <w:lang w:val="sr-Cyrl-CS"/>
              </w:rPr>
              <w:t xml:space="preserve"> може ангажовати стручна лица која нису запослена </w:t>
            </w:r>
            <w:r w:rsidR="004D02D0">
              <w:rPr>
                <w:rFonts w:ascii="Arial" w:eastAsia="Times New Roman" w:hAnsi="Arial" w:cs="Arial"/>
                <w:szCs w:val="24"/>
                <w:lang w:val="sr-Cyrl-CS"/>
              </w:rPr>
              <w:t>у школи</w:t>
            </w:r>
            <w:r w:rsidRPr="009777E4">
              <w:rPr>
                <w:rFonts w:ascii="Arial" w:eastAsia="Times New Roman" w:hAnsi="Arial" w:cs="Arial"/>
                <w:szCs w:val="24"/>
                <w:lang w:val="sr-Cyrl-CS"/>
              </w:rPr>
              <w:t>.</w:t>
            </w:r>
            <w:r w:rsidRPr="009777E4">
              <w:rPr>
                <w:rFonts w:ascii="Arial" w:eastAsia="Times New Roman" w:hAnsi="Arial" w:cs="Arial"/>
                <w:b/>
                <w:szCs w:val="24"/>
                <w:lang w:val="sr-Cyrl-CS"/>
              </w:rPr>
              <w:t xml:space="preserve"> </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lang w:val="sr-Cyrl-CS"/>
              </w:rPr>
            </w:pPr>
          </w:p>
          <w:p w:rsidR="00211B66" w:rsidRPr="00211B66" w:rsidRDefault="00211B66" w:rsidP="00211B66">
            <w:pPr>
              <w:spacing w:after="0" w:line="240" w:lineRule="auto"/>
              <w:rPr>
                <w:rFonts w:ascii="Franklin Gothic Book" w:hAnsi="Franklin Gothic Book"/>
                <w:b/>
                <w:i/>
                <w:sz w:val="18"/>
                <w:szCs w:val="18"/>
                <w:lang w:val="sr-Cyrl-CS"/>
              </w:rPr>
            </w:pPr>
            <w:r w:rsidRPr="00211B66">
              <w:rPr>
                <w:rFonts w:ascii="Franklin Gothic Book" w:hAnsi="Franklin Gothic Book"/>
                <w:b/>
                <w:i/>
                <w:sz w:val="18"/>
                <w:szCs w:val="18"/>
                <w:u w:val="single"/>
                <w:lang w:val="sr-Cyrl-CS"/>
              </w:rPr>
              <w:t>Веза са</w:t>
            </w:r>
            <w:r w:rsidRPr="00211B66">
              <w:rPr>
                <w:rFonts w:ascii="Franklin Gothic Book" w:hAnsi="Franklin Gothic Book"/>
                <w:b/>
                <w:i/>
                <w:sz w:val="18"/>
                <w:szCs w:val="18"/>
                <w:lang w:val="sr-Cyrl-CS"/>
              </w:rPr>
              <w:t>:</w:t>
            </w:r>
          </w:p>
          <w:p w:rsidR="00211B66" w:rsidRPr="00211B66" w:rsidRDefault="00211B66" w:rsidP="00211B66">
            <w:pPr>
              <w:spacing w:after="0" w:line="240" w:lineRule="auto"/>
              <w:rPr>
                <w:rFonts w:ascii="Franklin Gothic Book" w:hAnsi="Franklin Gothic Book"/>
                <w:i/>
                <w:sz w:val="18"/>
                <w:szCs w:val="18"/>
                <w:lang w:val="sr-Cyrl-CS"/>
              </w:rPr>
            </w:pPr>
            <w:r w:rsidRPr="00211B66">
              <w:rPr>
                <w:rFonts w:ascii="Franklin Gothic Book" w:hAnsi="Franklin Gothic Book"/>
                <w:i/>
                <w:sz w:val="18"/>
                <w:szCs w:val="18"/>
                <w:lang w:val="sr-Cyrl-CS"/>
              </w:rPr>
              <w:t>Правилником о организацији и систематизацији послова</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9777E4" w:rsidRDefault="008427AE" w:rsidP="004D02D0">
            <w:pPr>
              <w:spacing w:after="0" w:line="240" w:lineRule="auto"/>
              <w:jc w:val="center"/>
              <w:rPr>
                <w:rFonts w:ascii="Arial" w:eastAsia="Times New Roman" w:hAnsi="Arial" w:cs="Arial"/>
                <w:b/>
                <w:sz w:val="16"/>
                <w:szCs w:val="24"/>
                <w:lang w:val="sr-Cyrl-CS"/>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4. Начин исказивања потреба</w:t>
            </w:r>
          </w:p>
          <w:p w:rsidR="008427AE" w:rsidRPr="00327DE3" w:rsidRDefault="008427AE" w:rsidP="004D02D0">
            <w:pPr>
              <w:spacing w:after="0" w:line="240" w:lineRule="auto"/>
              <w:jc w:val="center"/>
              <w:rPr>
                <w:rFonts w:ascii="Arial" w:eastAsia="Times New Roman" w:hAnsi="Arial" w:cs="Arial"/>
                <w:b/>
                <w:sz w:val="12"/>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 xml:space="preserve">Члан </w:t>
            </w:r>
            <w:r w:rsidR="00F723A7">
              <w:rPr>
                <w:rFonts w:ascii="Arial" w:eastAsia="Times New Roman" w:hAnsi="Arial" w:cs="Arial"/>
                <w:szCs w:val="24"/>
                <w:lang w:val="sr-Cyrl-CS"/>
              </w:rPr>
              <w:t>19</w:t>
            </w:r>
            <w:r w:rsidRPr="009777E4">
              <w:rPr>
                <w:rFonts w:ascii="Arial" w:eastAsia="Times New Roman" w:hAnsi="Arial" w:cs="Arial"/>
                <w:szCs w:val="24"/>
                <w:lang w:val="sr-Cyrl-CS"/>
              </w:rPr>
              <w:t>.</w:t>
            </w:r>
          </w:p>
          <w:p w:rsidR="00211B66" w:rsidRPr="00327DE3" w:rsidRDefault="00211B66" w:rsidP="00F723A7">
            <w:pPr>
              <w:spacing w:after="0" w:line="240" w:lineRule="auto"/>
              <w:ind w:firstLine="567"/>
              <w:jc w:val="both"/>
              <w:rPr>
                <w:rFonts w:ascii="Arial" w:eastAsia="Times New Roman" w:hAnsi="Arial" w:cs="Arial"/>
                <w:szCs w:val="24"/>
              </w:rPr>
            </w:pPr>
            <w:r w:rsidRPr="00D34CAD">
              <w:rPr>
                <w:rFonts w:ascii="Franklin Gothic Book" w:hAnsi="Franklin Gothic Book" w:cs="Arial"/>
                <w:lang w:val="sr-Cyrl-CS"/>
              </w:rPr>
              <w:t>Тим за планирање/лице из тима врши при</w:t>
            </w:r>
            <w:r w:rsidRPr="00D34CAD">
              <w:rPr>
                <w:rFonts w:ascii="Franklin Gothic Book" w:hAnsi="Franklin Gothic Book" w:cs="Arial"/>
                <w:lang w:val="sr-Cyrl-CS"/>
              </w:rPr>
              <w:softHyphen/>
              <w:t>ку</w:t>
            </w:r>
            <w:r w:rsidRPr="00D34CAD">
              <w:rPr>
                <w:rFonts w:ascii="Franklin Gothic Book" w:hAnsi="Franklin Gothic Book" w:cs="Arial"/>
                <w:lang w:val="sr-Cyrl-CS"/>
              </w:rPr>
              <w:softHyphen/>
              <w:t>пљање, проверу исказаних потреба и утврђивање стварних потреба за сваку набавку појединачно.</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 3. Правилника о садржини акта којим се ближе уређује поступак јавне набавке унутар</w:t>
            </w:r>
            <w:r w:rsidRPr="009777E4">
              <w:rPr>
                <w:rFonts w:ascii="Franklin Gothic Book" w:hAnsi="Franklin Gothic Book"/>
                <w:b/>
                <w:i/>
                <w:sz w:val="18"/>
                <w:szCs w:val="18"/>
                <w:lang w:val="sr-Cyrl-CS"/>
              </w:rPr>
              <w:t xml:space="preserve"> </w:t>
            </w:r>
            <w:r w:rsidRPr="009777E4">
              <w:rPr>
                <w:rFonts w:ascii="Franklin Gothic Book" w:hAnsi="Franklin Gothic Book"/>
                <w:i/>
                <w:sz w:val="18"/>
                <w:szCs w:val="18"/>
                <w:lang w:val="sr-Cyrl-CS"/>
              </w:rPr>
              <w:t>наручиоца</w:t>
            </w: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tc>
      </w:tr>
      <w:tr w:rsidR="008427AE" w:rsidRPr="009777E4" w:rsidTr="004B74F1">
        <w:trPr>
          <w:jc w:val="center"/>
        </w:trPr>
        <w:tc>
          <w:tcPr>
            <w:tcW w:w="7186" w:type="dxa"/>
            <w:shd w:val="clear" w:color="auto" w:fill="auto"/>
          </w:tcPr>
          <w:p w:rsidR="008427AE" w:rsidRPr="008C537D" w:rsidRDefault="008427AE" w:rsidP="004D02D0">
            <w:pPr>
              <w:spacing w:after="0" w:line="240" w:lineRule="auto"/>
              <w:jc w:val="center"/>
              <w:rPr>
                <w:rFonts w:ascii="Arial" w:eastAsia="Times New Roman" w:hAnsi="Arial" w:cs="Arial"/>
                <w:b/>
                <w:sz w:val="16"/>
                <w:szCs w:val="24"/>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 xml:space="preserve">5. Истраживање тржишта </w:t>
            </w:r>
          </w:p>
          <w:p w:rsidR="008427AE" w:rsidRPr="00327DE3" w:rsidRDefault="008427AE" w:rsidP="004D02D0">
            <w:pPr>
              <w:spacing w:after="0" w:line="240" w:lineRule="auto"/>
              <w:jc w:val="center"/>
              <w:rPr>
                <w:rFonts w:ascii="Arial" w:eastAsia="Times New Roman" w:hAnsi="Arial" w:cs="Arial"/>
                <w:b/>
                <w:sz w:val="12"/>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2</w:t>
            </w:r>
            <w:r w:rsidR="00760D45">
              <w:rPr>
                <w:rFonts w:ascii="Arial" w:eastAsia="Times New Roman" w:hAnsi="Arial" w:cs="Arial"/>
                <w:szCs w:val="24"/>
                <w:lang w:val="sr-Cyrl-CS"/>
              </w:rPr>
              <w:t>0</w:t>
            </w:r>
            <w:r w:rsidRPr="009777E4">
              <w:rPr>
                <w:rFonts w:ascii="Arial" w:eastAsia="Times New Roman" w:hAnsi="Arial" w:cs="Arial"/>
                <w:szCs w:val="24"/>
                <w:lang w:val="sr-Cyrl-CS"/>
              </w:rPr>
              <w:t>.</w:t>
            </w:r>
          </w:p>
          <w:p w:rsidR="008427AE" w:rsidRPr="009777E4" w:rsidRDefault="008427AE" w:rsidP="004D02D0">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На основу утврђених потреба за добрима, услу</w:t>
            </w:r>
            <w:r w:rsidRPr="009777E4">
              <w:rPr>
                <w:rFonts w:ascii="Arial" w:eastAsia="Times New Roman" w:hAnsi="Arial" w:cs="Arial"/>
                <w:szCs w:val="24"/>
                <w:lang w:val="sr-Cyrl-CS"/>
              </w:rPr>
              <w:softHyphen/>
              <w:t xml:space="preserve">гама и </w:t>
            </w:r>
            <w:r w:rsidRPr="009777E4">
              <w:rPr>
                <w:rFonts w:ascii="Arial" w:eastAsia="Times New Roman" w:hAnsi="Arial" w:cs="Arial"/>
                <w:szCs w:val="24"/>
                <w:lang w:val="sr-Cyrl-CS"/>
              </w:rPr>
              <w:lastRenderedPageBreak/>
              <w:t>радовима за реализацију планираних актив</w:t>
            </w:r>
            <w:r w:rsidRPr="009777E4">
              <w:rPr>
                <w:rFonts w:ascii="Arial" w:eastAsia="Times New Roman" w:hAnsi="Arial" w:cs="Arial"/>
                <w:szCs w:val="24"/>
                <w:lang w:val="sr-Cyrl-CS"/>
              </w:rPr>
              <w:softHyphen/>
              <w:t xml:space="preserve">ности </w:t>
            </w:r>
            <w:r w:rsidR="00760D45">
              <w:rPr>
                <w:rFonts w:ascii="Arial" w:eastAsia="Times New Roman" w:hAnsi="Arial" w:cs="Arial"/>
                <w:szCs w:val="24"/>
                <w:lang w:val="sr-Cyrl-CS"/>
              </w:rPr>
              <w:t>школе,</w:t>
            </w:r>
            <w:r w:rsidRPr="009777E4">
              <w:rPr>
                <w:rFonts w:ascii="Arial" w:eastAsia="Times New Roman" w:hAnsi="Arial" w:cs="Arial"/>
                <w:szCs w:val="24"/>
                <w:lang w:val="sr-Cyrl-CS"/>
              </w:rPr>
              <w:t xml:space="preserve"> тим за планирање набавки утврђује укупне спецификације добара, услуга и радова. </w:t>
            </w:r>
          </w:p>
          <w:p w:rsidR="008427AE" w:rsidRPr="009777E4" w:rsidRDefault="008427AE" w:rsidP="004D02D0">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 xml:space="preserve">Утврђене спецификације представљају основ за истрживање тржишта. </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64. став 3. Закона </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327DE3" w:rsidRDefault="008427AE" w:rsidP="004D02D0">
            <w:pPr>
              <w:autoSpaceDE w:val="0"/>
              <w:autoSpaceDN w:val="0"/>
              <w:adjustRightInd w:val="0"/>
              <w:spacing w:after="0" w:line="240" w:lineRule="auto"/>
              <w:ind w:firstLine="86"/>
              <w:jc w:val="center"/>
              <w:rPr>
                <w:rFonts w:ascii="Arial" w:eastAsia="Times New Roman" w:hAnsi="Arial" w:cs="Arial"/>
                <w:sz w:val="14"/>
                <w:szCs w:val="24"/>
                <w:lang w:val="sr-Cyrl-CS"/>
              </w:rPr>
            </w:pPr>
          </w:p>
          <w:p w:rsidR="008427AE" w:rsidRPr="009777E4" w:rsidRDefault="008427AE" w:rsidP="004D02D0">
            <w:pPr>
              <w:autoSpaceDE w:val="0"/>
              <w:autoSpaceDN w:val="0"/>
              <w:adjustRightInd w:val="0"/>
              <w:spacing w:after="0" w:line="240" w:lineRule="auto"/>
              <w:ind w:firstLine="86"/>
              <w:jc w:val="center"/>
              <w:rPr>
                <w:rFonts w:ascii="Arial" w:eastAsia="Times New Roman" w:hAnsi="Arial" w:cs="Arial"/>
                <w:szCs w:val="24"/>
                <w:lang w:val="sr-Cyrl-CS"/>
              </w:rPr>
            </w:pPr>
            <w:r w:rsidRPr="009777E4">
              <w:rPr>
                <w:rFonts w:ascii="Arial" w:eastAsia="Times New Roman" w:hAnsi="Arial" w:cs="Arial"/>
                <w:szCs w:val="24"/>
                <w:lang w:val="sr-Cyrl-CS"/>
              </w:rPr>
              <w:t>Члан 2</w:t>
            </w:r>
            <w:r w:rsidR="00760D45">
              <w:rPr>
                <w:rFonts w:ascii="Arial" w:eastAsia="Times New Roman" w:hAnsi="Arial" w:cs="Arial"/>
                <w:szCs w:val="24"/>
                <w:lang w:val="sr-Cyrl-CS"/>
              </w:rPr>
              <w:t>1</w:t>
            </w:r>
            <w:r w:rsidRPr="009777E4">
              <w:rPr>
                <w:rFonts w:ascii="Arial" w:eastAsia="Times New Roman" w:hAnsi="Arial" w:cs="Arial"/>
                <w:szCs w:val="24"/>
                <w:lang w:val="sr-Cyrl-CS"/>
              </w:rPr>
              <w:t>.</w:t>
            </w:r>
          </w:p>
          <w:p w:rsidR="008427AE" w:rsidRPr="009777E4" w:rsidRDefault="008427AE" w:rsidP="004D02D0">
            <w:pPr>
              <w:spacing w:after="0" w:line="240" w:lineRule="auto"/>
              <w:ind w:firstLine="567"/>
              <w:jc w:val="both"/>
              <w:rPr>
                <w:rFonts w:ascii="Arial" w:eastAsia="Times New Roman" w:hAnsi="Arial" w:cs="Arial"/>
                <w:b/>
                <w:szCs w:val="24"/>
                <w:lang w:val="sr-Cyrl-CS"/>
              </w:rPr>
            </w:pPr>
            <w:r w:rsidRPr="009777E4">
              <w:rPr>
                <w:rFonts w:ascii="Arial" w:eastAsia="Times New Roman" w:hAnsi="Arial" w:cs="Arial"/>
                <w:szCs w:val="24"/>
                <w:lang w:val="sr-Cyrl-CS"/>
              </w:rPr>
              <w:t>Истраживање тржишта спроводи тим за плани</w:t>
            </w:r>
            <w:r w:rsidRPr="009777E4">
              <w:rPr>
                <w:rFonts w:ascii="Arial" w:eastAsia="Times New Roman" w:hAnsi="Arial" w:cs="Arial"/>
                <w:szCs w:val="24"/>
                <w:lang w:val="sr-Cyrl-CS"/>
              </w:rPr>
              <w:softHyphen/>
              <w:t>рање или друга лица која одреди одговорно лице.</w:t>
            </w:r>
          </w:p>
        </w:tc>
        <w:tc>
          <w:tcPr>
            <w:tcW w:w="2453" w:type="dxa"/>
            <w:shd w:val="clear" w:color="auto" w:fill="auto"/>
          </w:tcPr>
          <w:p w:rsidR="008427AE" w:rsidRPr="009777E4" w:rsidRDefault="008427AE" w:rsidP="004D02D0">
            <w:pPr>
              <w:spacing w:after="0" w:line="180" w:lineRule="exact"/>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327DE3" w:rsidRDefault="008427AE" w:rsidP="004D02D0">
            <w:pPr>
              <w:spacing w:after="0" w:line="180" w:lineRule="exact"/>
              <w:rPr>
                <w:rFonts w:ascii="Franklin Gothic Book" w:hAnsi="Franklin Gothic Book"/>
                <w:i/>
                <w:spacing w:val="-4"/>
                <w:sz w:val="18"/>
                <w:szCs w:val="18"/>
                <w:lang w:val="sr-Cyrl-CS"/>
              </w:rPr>
            </w:pPr>
            <w:r w:rsidRPr="00327DE3">
              <w:rPr>
                <w:rFonts w:ascii="Franklin Gothic Book" w:hAnsi="Franklin Gothic Book"/>
                <w:i/>
                <w:spacing w:val="-4"/>
                <w:sz w:val="18"/>
                <w:szCs w:val="18"/>
                <w:lang w:val="sr-Cyrl-CS"/>
              </w:rPr>
              <w:t>Чл</w:t>
            </w:r>
            <w:r w:rsidRPr="00327DE3">
              <w:rPr>
                <w:rFonts w:ascii="Franklin Gothic Book" w:hAnsi="Franklin Gothic Book"/>
                <w:i/>
                <w:spacing w:val="-4"/>
                <w:sz w:val="18"/>
                <w:szCs w:val="18"/>
              </w:rPr>
              <w:t xml:space="preserve">ан </w:t>
            </w:r>
            <w:r w:rsidRPr="00327DE3">
              <w:rPr>
                <w:rFonts w:ascii="Franklin Gothic Book" w:hAnsi="Franklin Gothic Book"/>
                <w:i/>
                <w:spacing w:val="-4"/>
                <w:sz w:val="18"/>
                <w:szCs w:val="18"/>
                <w:lang w:val="sr-Cyrl-CS"/>
              </w:rPr>
              <w:t>3. Правилника о садржини акта којим се ближе уређује поступак јавне набавке унутар наручиоца</w:t>
            </w:r>
          </w:p>
        </w:tc>
      </w:tr>
      <w:tr w:rsidR="008427AE" w:rsidRPr="009777E4" w:rsidTr="004B74F1">
        <w:trPr>
          <w:jc w:val="center"/>
        </w:trPr>
        <w:tc>
          <w:tcPr>
            <w:tcW w:w="7186" w:type="dxa"/>
            <w:shd w:val="clear" w:color="auto" w:fill="auto"/>
          </w:tcPr>
          <w:p w:rsidR="008427AE" w:rsidRPr="009777E4" w:rsidRDefault="008427AE" w:rsidP="004D02D0">
            <w:pPr>
              <w:autoSpaceDE w:val="0"/>
              <w:autoSpaceDN w:val="0"/>
              <w:adjustRightInd w:val="0"/>
              <w:spacing w:after="0" w:line="240" w:lineRule="auto"/>
              <w:ind w:firstLine="86"/>
              <w:jc w:val="center"/>
              <w:rPr>
                <w:rFonts w:ascii="Arial" w:eastAsia="Times New Roman" w:hAnsi="Arial" w:cs="Arial"/>
                <w:szCs w:val="24"/>
                <w:lang w:val="sr-Cyrl-CS"/>
              </w:rPr>
            </w:pPr>
            <w:r w:rsidRPr="009777E4">
              <w:rPr>
                <w:rFonts w:ascii="Arial" w:eastAsia="Times New Roman" w:hAnsi="Arial" w:cs="Arial"/>
                <w:szCs w:val="24"/>
                <w:lang w:val="sr-Cyrl-CS"/>
              </w:rPr>
              <w:t>Члан 2</w:t>
            </w:r>
            <w:r w:rsidR="00760D45">
              <w:rPr>
                <w:rFonts w:ascii="Arial" w:eastAsia="Times New Roman" w:hAnsi="Arial" w:cs="Arial"/>
                <w:szCs w:val="24"/>
                <w:lang w:val="sr-Cyrl-CS"/>
              </w:rPr>
              <w:t>2</w:t>
            </w:r>
            <w:r w:rsidRPr="009777E4">
              <w:rPr>
                <w:rFonts w:ascii="Arial" w:eastAsia="Times New Roman" w:hAnsi="Arial" w:cs="Arial"/>
                <w:szCs w:val="24"/>
                <w:lang w:val="sr-Cyrl-CS"/>
              </w:rPr>
              <w:t>.</w:t>
            </w:r>
          </w:p>
          <w:p w:rsidR="008427AE" w:rsidRPr="009777E4" w:rsidRDefault="008427AE" w:rsidP="004D02D0">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Истраживање тржишта спроводи се прикупља</w:t>
            </w:r>
            <w:r w:rsidRPr="009777E4">
              <w:rPr>
                <w:rFonts w:ascii="Arial" w:eastAsia="Times New Roman" w:hAnsi="Arial" w:cs="Arial"/>
                <w:szCs w:val="24"/>
                <w:lang w:val="sr-Cyrl-CS"/>
              </w:rPr>
              <w:softHyphen/>
              <w:t xml:space="preserve">њем података на терену, путем интернета, доступних база података и огласа, у зависности од колична и врсте добара, услуга и радова. </w:t>
            </w:r>
          </w:p>
          <w:p w:rsidR="008427AE" w:rsidRPr="009777E4" w:rsidRDefault="008427AE" w:rsidP="004D02D0">
            <w:pPr>
              <w:spacing w:after="0" w:line="240" w:lineRule="auto"/>
              <w:ind w:firstLine="567"/>
              <w:jc w:val="both"/>
              <w:rPr>
                <w:rFonts w:ascii="Arial" w:eastAsia="Times New Roman" w:hAnsi="Arial" w:cs="Arial"/>
                <w:szCs w:val="24"/>
                <w:lang w:val="sr-Cyrl-CS"/>
              </w:rPr>
            </w:pPr>
          </w:p>
        </w:tc>
        <w:tc>
          <w:tcPr>
            <w:tcW w:w="2453" w:type="dxa"/>
            <w:shd w:val="clear" w:color="auto" w:fill="auto"/>
          </w:tcPr>
          <w:p w:rsidR="008427AE" w:rsidRPr="009777E4" w:rsidRDefault="008427AE" w:rsidP="00760D45">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6512A3" w:rsidRDefault="008427AE" w:rsidP="004D02D0">
            <w:pPr>
              <w:spacing w:after="0" w:line="240" w:lineRule="auto"/>
              <w:jc w:val="center"/>
              <w:rPr>
                <w:rFonts w:ascii="Arial" w:eastAsia="Times New Roman" w:hAnsi="Arial" w:cs="Arial"/>
                <w:b/>
                <w:sz w:val="20"/>
                <w:szCs w:val="24"/>
                <w:lang w:val="sr-Cyrl-CS"/>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6. Одређивање предмета набавке</w:t>
            </w:r>
          </w:p>
          <w:p w:rsidR="008427AE" w:rsidRPr="006512A3" w:rsidRDefault="008427AE" w:rsidP="004D02D0">
            <w:pPr>
              <w:spacing w:after="0" w:line="240" w:lineRule="auto"/>
              <w:jc w:val="center"/>
              <w:rPr>
                <w:rFonts w:ascii="Arial" w:eastAsia="Times New Roman" w:hAnsi="Arial" w:cs="Arial"/>
                <w:sz w:val="20"/>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2</w:t>
            </w:r>
            <w:r w:rsidR="00760D45">
              <w:rPr>
                <w:rFonts w:ascii="Arial" w:eastAsia="Times New Roman" w:hAnsi="Arial" w:cs="Arial"/>
                <w:szCs w:val="24"/>
                <w:lang w:val="sr-Cyrl-CS"/>
              </w:rPr>
              <w:t>3</w:t>
            </w:r>
            <w:r w:rsidRPr="009777E4">
              <w:rPr>
                <w:rFonts w:ascii="Arial" w:eastAsia="Times New Roman" w:hAnsi="Arial" w:cs="Arial"/>
                <w:szCs w:val="24"/>
                <w:lang w:val="sr-Cyrl-CS"/>
              </w:rPr>
              <w:t>.</w:t>
            </w:r>
          </w:p>
          <w:p w:rsidR="008427AE" w:rsidRPr="00AB0B73" w:rsidRDefault="008427AE" w:rsidP="004D02D0">
            <w:pPr>
              <w:spacing w:after="0" w:line="240" w:lineRule="auto"/>
              <w:ind w:firstLine="567"/>
              <w:jc w:val="both"/>
              <w:rPr>
                <w:rFonts w:ascii="Arial" w:eastAsia="Times New Roman" w:hAnsi="Arial" w:cs="Arial"/>
                <w:spacing w:val="-4"/>
                <w:lang w:val="sr-Cyrl-CS"/>
              </w:rPr>
            </w:pPr>
            <w:r w:rsidRPr="009777E4">
              <w:rPr>
                <w:rFonts w:ascii="Arial" w:eastAsia="Times New Roman" w:hAnsi="Arial" w:cs="Arial"/>
                <w:szCs w:val="24"/>
                <w:lang w:val="sr-Cyrl-CS"/>
              </w:rPr>
              <w:t>На основу добијених резултата истраживања т</w:t>
            </w:r>
            <w:r w:rsidRPr="00AB0B73">
              <w:rPr>
                <w:rFonts w:ascii="Arial" w:eastAsia="Times New Roman" w:hAnsi="Arial" w:cs="Arial"/>
                <w:spacing w:val="-4"/>
                <w:lang w:val="sr-Cyrl-CS"/>
              </w:rPr>
              <w:t>ржишта врши се процена потребних финансијских сред</w:t>
            </w:r>
            <w:r w:rsidRPr="00AB0B73">
              <w:rPr>
                <w:rFonts w:ascii="Arial" w:eastAsia="Times New Roman" w:hAnsi="Arial" w:cs="Arial"/>
                <w:spacing w:val="-4"/>
              </w:rPr>
              <w:softHyphen/>
            </w:r>
            <w:r w:rsidRPr="00AB0B73">
              <w:rPr>
                <w:rFonts w:ascii="Arial" w:eastAsia="Times New Roman" w:hAnsi="Arial" w:cs="Arial"/>
                <w:spacing w:val="-4"/>
                <w:lang w:val="sr-Cyrl-CS"/>
              </w:rPr>
              <w:t>става, а ради израде предлога финансијског плана.</w:t>
            </w:r>
          </w:p>
          <w:p w:rsidR="008427AE" w:rsidRPr="009777E4" w:rsidRDefault="008427AE" w:rsidP="004D02D0">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Након усвајања финансијског плана, тим за пла</w:t>
            </w:r>
            <w:r w:rsidRPr="009777E4">
              <w:rPr>
                <w:rFonts w:ascii="Arial" w:eastAsia="Times New Roman" w:hAnsi="Arial" w:cs="Arial"/>
                <w:szCs w:val="24"/>
                <w:lang w:val="sr-Cyrl-CS"/>
              </w:rPr>
              <w:softHyphen/>
              <w:t>нирање усклађује утврђене спецификације са одо</w:t>
            </w:r>
            <w:r w:rsidRPr="009777E4">
              <w:rPr>
                <w:rFonts w:ascii="Arial" w:eastAsia="Times New Roman" w:hAnsi="Arial" w:cs="Arial"/>
                <w:szCs w:val="24"/>
                <w:lang w:val="sr-Cyrl-CS"/>
              </w:rPr>
              <w:softHyphen/>
              <w:t>бре</w:t>
            </w:r>
            <w:r w:rsidRPr="009777E4">
              <w:rPr>
                <w:rFonts w:ascii="Arial" w:eastAsia="Times New Roman" w:hAnsi="Arial" w:cs="Arial"/>
                <w:szCs w:val="24"/>
                <w:lang w:val="sr-Cyrl-CS"/>
              </w:rPr>
              <w:softHyphen/>
              <w:t>ним финансијским средствима и одређује пред</w:t>
            </w:r>
            <w:r w:rsidRPr="009777E4">
              <w:rPr>
                <w:rFonts w:ascii="Arial" w:eastAsia="Times New Roman" w:hAnsi="Arial" w:cs="Arial"/>
                <w:szCs w:val="24"/>
                <w:lang w:val="sr-Cyrl-CS"/>
              </w:rPr>
              <w:softHyphen/>
              <w:t>мет сваке појединачне набавке, имајући у виду исто</w:t>
            </w:r>
            <w:r>
              <w:rPr>
                <w:rFonts w:ascii="Arial" w:eastAsia="Times New Roman" w:hAnsi="Arial" w:cs="Arial"/>
                <w:szCs w:val="24"/>
              </w:rPr>
              <w:softHyphen/>
            </w:r>
            <w:r w:rsidRPr="009777E4">
              <w:rPr>
                <w:rFonts w:ascii="Arial" w:eastAsia="Times New Roman" w:hAnsi="Arial" w:cs="Arial"/>
                <w:szCs w:val="24"/>
                <w:lang w:val="sr-Cyrl-CS"/>
              </w:rPr>
              <w:t>врсност добара, услуга и радова.</w:t>
            </w:r>
          </w:p>
          <w:p w:rsidR="008427AE" w:rsidRPr="009777E4" w:rsidRDefault="008427AE" w:rsidP="004D02D0">
            <w:pPr>
              <w:spacing w:after="0" w:line="240" w:lineRule="auto"/>
              <w:ind w:firstLine="567"/>
              <w:jc w:val="both"/>
              <w:rPr>
                <w:rFonts w:ascii="Arial" w:eastAsia="Times New Roman" w:hAnsi="Arial" w:cs="Arial"/>
                <w:szCs w:val="24"/>
                <w:lang w:val="sr-Cyrl-CS"/>
              </w:rPr>
            </w:pP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 xml:space="preserve">Члан 4–7. Закона </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ан</w:t>
            </w:r>
            <w:r w:rsidRPr="009777E4">
              <w:rPr>
                <w:rFonts w:ascii="Franklin Gothic Book" w:hAnsi="Franklin Gothic Book"/>
                <w:i/>
                <w:sz w:val="18"/>
                <w:szCs w:val="18"/>
                <w:lang w:val="sr-Cyrl-CS"/>
              </w:rPr>
              <w:t xml:space="preserve"> 3. Правилника о садржини акта којим се ближе уре</w:t>
            </w:r>
            <w:r>
              <w:rPr>
                <w:rFonts w:ascii="Franklin Gothic Book" w:hAnsi="Franklin Gothic Book"/>
                <w:i/>
                <w:sz w:val="18"/>
                <w:szCs w:val="18"/>
              </w:rPr>
              <w:t>ђ</w:t>
            </w:r>
            <w:r w:rsidRPr="009777E4">
              <w:rPr>
                <w:rFonts w:ascii="Franklin Gothic Book" w:hAnsi="Franklin Gothic Book"/>
                <w:i/>
                <w:sz w:val="18"/>
                <w:szCs w:val="18"/>
                <w:lang w:val="sr-Cyrl-CS"/>
              </w:rPr>
              <w:t>ује поступак јавне набавке унутар наручиоца</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Веза са</w:t>
            </w:r>
            <w:r w:rsidRPr="009777E4">
              <w:rPr>
                <w:rFonts w:ascii="Franklin Gothic Book" w:hAnsi="Franklin Gothic Book"/>
                <w:b/>
                <w:i/>
                <w:sz w:val="18"/>
                <w:szCs w:val="18"/>
                <w:lang w:val="sr-Cyrl-CS"/>
              </w:rPr>
              <w:t xml:space="preserve"> </w:t>
            </w:r>
            <w:r w:rsidRPr="009777E4">
              <w:rPr>
                <w:rFonts w:ascii="Franklin Gothic Book" w:hAnsi="Franklin Gothic Book"/>
                <w:i/>
                <w:sz w:val="18"/>
                <w:szCs w:val="18"/>
                <w:lang w:val="sr-Cyrl-CS"/>
              </w:rPr>
              <w:t>финансијским планом</w:t>
            </w:r>
          </w:p>
        </w:tc>
      </w:tr>
      <w:tr w:rsidR="008427AE" w:rsidRPr="009777E4" w:rsidTr="004B74F1">
        <w:trPr>
          <w:jc w:val="center"/>
        </w:trPr>
        <w:tc>
          <w:tcPr>
            <w:tcW w:w="7186" w:type="dxa"/>
            <w:shd w:val="clear" w:color="auto" w:fill="auto"/>
          </w:tcPr>
          <w:p w:rsidR="008427AE" w:rsidRPr="009777E4" w:rsidRDefault="008427AE" w:rsidP="004D02D0">
            <w:pPr>
              <w:spacing w:after="0" w:line="240" w:lineRule="auto"/>
              <w:jc w:val="center"/>
              <w:rPr>
                <w:rFonts w:ascii="Arial" w:eastAsia="Times New Roman" w:hAnsi="Arial" w:cs="Arial"/>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2</w:t>
            </w:r>
            <w:r w:rsidR="004C1652">
              <w:rPr>
                <w:rFonts w:ascii="Arial" w:eastAsia="Times New Roman" w:hAnsi="Arial" w:cs="Arial"/>
                <w:szCs w:val="24"/>
                <w:lang w:val="sr-Cyrl-CS"/>
              </w:rPr>
              <w:t>4</w:t>
            </w:r>
            <w:r w:rsidRPr="009777E4">
              <w:rPr>
                <w:rFonts w:ascii="Arial" w:eastAsia="Times New Roman" w:hAnsi="Arial" w:cs="Arial"/>
                <w:szCs w:val="24"/>
                <w:lang w:val="sr-Cyrl-CS"/>
              </w:rPr>
              <w:t>.</w:t>
            </w:r>
          </w:p>
          <w:p w:rsidR="008427AE" w:rsidRPr="009777E4" w:rsidRDefault="008427AE" w:rsidP="004D02D0">
            <w:pPr>
              <w:spacing w:after="0" w:line="244"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Приликом одлучивања које ће набавке бити обухваћене планом набавки, тим за планирање ана</w:t>
            </w:r>
            <w:r w:rsidRPr="009777E4">
              <w:rPr>
                <w:rFonts w:ascii="Arial" w:eastAsia="Times New Roman" w:hAnsi="Arial" w:cs="Arial"/>
                <w:szCs w:val="24"/>
                <w:lang w:val="sr-Cyrl-CS"/>
              </w:rPr>
              <w:softHyphen/>
              <w:t>лизира приоритете, имајући у виду пре свега потребе за редовно обављање делатности и потребе за уна</w:t>
            </w:r>
            <w:r>
              <w:rPr>
                <w:rFonts w:ascii="Arial" w:eastAsia="Times New Roman" w:hAnsi="Arial" w:cs="Arial"/>
                <w:szCs w:val="24"/>
              </w:rPr>
              <w:softHyphen/>
            </w:r>
            <w:r w:rsidRPr="009777E4">
              <w:rPr>
                <w:rFonts w:ascii="Arial" w:eastAsia="Times New Roman" w:hAnsi="Arial" w:cs="Arial"/>
                <w:szCs w:val="24"/>
                <w:lang w:val="sr-Cyrl-CS"/>
              </w:rPr>
              <w:t>пређењем делатности, као и критеријуме за пла</w:t>
            </w:r>
            <w:r>
              <w:rPr>
                <w:rFonts w:ascii="Arial" w:eastAsia="Times New Roman" w:hAnsi="Arial" w:cs="Arial"/>
                <w:szCs w:val="24"/>
              </w:rPr>
              <w:softHyphen/>
            </w:r>
            <w:r w:rsidRPr="009777E4">
              <w:rPr>
                <w:rFonts w:ascii="Arial" w:eastAsia="Times New Roman" w:hAnsi="Arial" w:cs="Arial"/>
                <w:szCs w:val="24"/>
                <w:lang w:val="sr-Cyrl-CS"/>
              </w:rPr>
              <w:t>нирање.</w:t>
            </w:r>
          </w:p>
          <w:p w:rsidR="008427AE" w:rsidRPr="009777E4" w:rsidRDefault="008427AE" w:rsidP="004D02D0">
            <w:pPr>
              <w:spacing w:after="0" w:line="244" w:lineRule="exact"/>
              <w:ind w:firstLine="567"/>
              <w:jc w:val="both"/>
              <w:rPr>
                <w:rFonts w:ascii="Arial" w:eastAsia="Times New Roman" w:hAnsi="Arial" w:cs="Arial"/>
                <w:szCs w:val="24"/>
                <w:lang w:val="sr-Cyrl-CS"/>
              </w:rPr>
            </w:pP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ан</w:t>
            </w:r>
            <w:r w:rsidRPr="009777E4">
              <w:rPr>
                <w:rFonts w:ascii="Franklin Gothic Book" w:hAnsi="Franklin Gothic Book"/>
                <w:i/>
                <w:sz w:val="18"/>
                <w:szCs w:val="18"/>
                <w:lang w:val="sr-Cyrl-CS"/>
              </w:rPr>
              <w:t xml:space="preserve"> 4. Правилника о садржини акта којим се ближе уре</w:t>
            </w:r>
            <w:r>
              <w:rPr>
                <w:rFonts w:ascii="Franklin Gothic Book" w:hAnsi="Franklin Gothic Book"/>
                <w:i/>
                <w:sz w:val="18"/>
                <w:szCs w:val="18"/>
              </w:rPr>
              <w:t>ђ</w:t>
            </w:r>
            <w:r w:rsidRPr="009777E4">
              <w:rPr>
                <w:rFonts w:ascii="Franklin Gothic Book" w:hAnsi="Franklin Gothic Book"/>
                <w:i/>
                <w:sz w:val="18"/>
                <w:szCs w:val="18"/>
                <w:lang w:val="sr-Cyrl-CS"/>
              </w:rPr>
              <w:t>ује поступак јавне набавке унутар наручиоца</w:t>
            </w: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Default="008427AE" w:rsidP="004D02D0">
            <w:pPr>
              <w:spacing w:after="0" w:line="240" w:lineRule="auto"/>
              <w:jc w:val="center"/>
              <w:rPr>
                <w:rFonts w:ascii="Arial" w:eastAsia="Times New Roman" w:hAnsi="Arial" w:cs="Arial"/>
                <w:b/>
                <w:szCs w:val="24"/>
                <w:lang w:val="sr-Cyrl-CS"/>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 xml:space="preserve">7. Врсте предмета јавне набавке </w:t>
            </w:r>
          </w:p>
          <w:p w:rsidR="008427AE" w:rsidRPr="00327DE3" w:rsidRDefault="008427AE" w:rsidP="004D02D0">
            <w:pPr>
              <w:spacing w:after="0" w:line="240" w:lineRule="auto"/>
              <w:jc w:val="center"/>
              <w:rPr>
                <w:rFonts w:ascii="Arial" w:eastAsia="Times New Roman" w:hAnsi="Arial" w:cs="Arial"/>
                <w:sz w:val="12"/>
                <w:szCs w:val="12"/>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2</w:t>
            </w:r>
            <w:r w:rsidR="004C1652">
              <w:rPr>
                <w:rFonts w:ascii="Arial" w:eastAsia="Times New Roman" w:hAnsi="Arial" w:cs="Arial"/>
                <w:szCs w:val="24"/>
                <w:lang w:val="sr-Cyrl-CS"/>
              </w:rPr>
              <w:t>5</w:t>
            </w:r>
            <w:r w:rsidRPr="009777E4">
              <w:rPr>
                <w:rFonts w:ascii="Arial" w:eastAsia="Times New Roman" w:hAnsi="Arial" w:cs="Arial"/>
                <w:szCs w:val="24"/>
                <w:lang w:val="sr-Cyrl-CS"/>
              </w:rPr>
              <w:t>.</w:t>
            </w:r>
          </w:p>
          <w:p w:rsidR="008427AE" w:rsidRPr="009777E4" w:rsidRDefault="008427AE" w:rsidP="004D02D0">
            <w:pPr>
              <w:spacing w:after="0" w:line="244" w:lineRule="exact"/>
              <w:ind w:firstLine="567"/>
              <w:jc w:val="both"/>
              <w:rPr>
                <w:rFonts w:ascii="Arial" w:hAnsi="Arial" w:cs="Arial"/>
                <w:lang w:val="sr-Cyrl-CS"/>
              </w:rPr>
            </w:pPr>
            <w:r w:rsidRPr="009777E4">
              <w:rPr>
                <w:rFonts w:ascii="Arial" w:hAnsi="Arial" w:cs="Arial"/>
                <w:lang w:val="sr-Cyrl-CS"/>
              </w:rPr>
              <w:t>Предмет јавне набавке добра је куповина до</w:t>
            </w:r>
            <w:r>
              <w:rPr>
                <w:rFonts w:ascii="Arial" w:hAnsi="Arial" w:cs="Arial"/>
                <w:lang w:val="sr-Cyrl-CS"/>
              </w:rPr>
              <w:softHyphen/>
            </w:r>
            <w:r w:rsidRPr="009777E4">
              <w:rPr>
                <w:rFonts w:ascii="Arial" w:hAnsi="Arial" w:cs="Arial"/>
                <w:lang w:val="sr-Cyrl-CS"/>
              </w:rPr>
              <w:t>бара, закуп или лизинг добара (са пра</w:t>
            </w:r>
            <w:r w:rsidRPr="009777E4">
              <w:rPr>
                <w:rFonts w:ascii="Arial" w:hAnsi="Arial" w:cs="Arial"/>
                <w:lang w:val="sr-Cyrl-CS"/>
              </w:rPr>
              <w:softHyphen/>
              <w:t>вом куповине или без тога права).</w:t>
            </w:r>
          </w:p>
          <w:p w:rsidR="008427AE" w:rsidRPr="009777E4" w:rsidRDefault="008427AE" w:rsidP="004D02D0">
            <w:pPr>
              <w:spacing w:after="0" w:line="244" w:lineRule="exact"/>
              <w:ind w:firstLine="567"/>
              <w:jc w:val="both"/>
              <w:rPr>
                <w:rFonts w:ascii="Arial" w:hAnsi="Arial" w:cs="Arial"/>
                <w:lang w:val="sr-Cyrl-CS"/>
              </w:rPr>
            </w:pPr>
            <w:r w:rsidRPr="009777E4">
              <w:rPr>
                <w:rFonts w:ascii="Arial" w:hAnsi="Arial" w:cs="Arial"/>
                <w:lang w:val="sr-Cyrl-CS"/>
              </w:rPr>
              <w:t>Предмет јавне набавке услуге су услуге специ</w:t>
            </w:r>
            <w:r w:rsidRPr="009777E4">
              <w:rPr>
                <w:rFonts w:ascii="Arial" w:hAnsi="Arial" w:cs="Arial"/>
                <w:lang w:val="sr-Cyrl-CS"/>
              </w:rPr>
              <w:softHyphen/>
              <w:t>фициране у Прилогу 1 Закона.</w:t>
            </w:r>
          </w:p>
          <w:p w:rsidR="008427AE" w:rsidRPr="009777E4" w:rsidRDefault="008427AE" w:rsidP="004D02D0">
            <w:pPr>
              <w:spacing w:after="0" w:line="244" w:lineRule="exact"/>
              <w:ind w:firstLine="567"/>
              <w:jc w:val="both"/>
              <w:rPr>
                <w:rFonts w:ascii="Arial" w:hAnsi="Arial" w:cs="Arial"/>
                <w:lang w:val="sr-Cyrl-CS"/>
              </w:rPr>
            </w:pPr>
            <w:r w:rsidRPr="009777E4">
              <w:rPr>
                <w:rFonts w:ascii="Arial" w:hAnsi="Arial" w:cs="Arial"/>
                <w:lang w:val="sr-Cyrl-CS"/>
              </w:rPr>
              <w:t>Предмет јавне набавке радова је: извођење ра</w:t>
            </w:r>
            <w:r>
              <w:rPr>
                <w:rFonts w:ascii="Arial" w:hAnsi="Arial" w:cs="Arial"/>
              </w:rPr>
              <w:softHyphen/>
            </w:r>
            <w:r w:rsidRPr="009777E4">
              <w:rPr>
                <w:rFonts w:ascii="Arial" w:hAnsi="Arial" w:cs="Arial"/>
                <w:lang w:val="sr-Cyrl-CS"/>
              </w:rPr>
              <w:t>дова или пројектовање и извођење радова опи</w:t>
            </w:r>
            <w:r w:rsidRPr="009777E4">
              <w:rPr>
                <w:rFonts w:ascii="Arial" w:hAnsi="Arial" w:cs="Arial"/>
                <w:lang w:val="sr-Cyrl-CS"/>
              </w:rPr>
              <w:softHyphen/>
              <w:t>саних у Уредби о класификацији делатности, Сектор Ф – Грађевинарство.</w:t>
            </w:r>
          </w:p>
          <w:p w:rsidR="008427AE" w:rsidRPr="009777E4" w:rsidRDefault="008427AE" w:rsidP="004D02D0">
            <w:pPr>
              <w:spacing w:after="0" w:line="244" w:lineRule="exact"/>
              <w:ind w:firstLine="567"/>
              <w:jc w:val="both"/>
              <w:rPr>
                <w:rFonts w:ascii="Arial" w:eastAsia="Times New Roman" w:hAnsi="Arial" w:cs="Arial"/>
                <w:b/>
                <w:szCs w:val="24"/>
                <w:lang w:val="sr-Cyrl-CS"/>
              </w:rPr>
            </w:pPr>
            <w:r w:rsidRPr="009777E4">
              <w:rPr>
                <w:rFonts w:ascii="Arial" w:hAnsi="Arial" w:cs="Arial"/>
                <w:lang w:val="sr-Cyrl-CS"/>
              </w:rPr>
              <w:t>У случају комбинованог предмета јавне набав</w:t>
            </w:r>
            <w:r w:rsidRPr="009777E4">
              <w:rPr>
                <w:rFonts w:ascii="Arial" w:hAnsi="Arial" w:cs="Arial"/>
                <w:lang w:val="sr-Cyrl-CS"/>
              </w:rPr>
              <w:softHyphen/>
            </w:r>
            <w:r w:rsidRPr="009777E4">
              <w:rPr>
                <w:rFonts w:ascii="Arial" w:hAnsi="Arial" w:cs="Arial"/>
                <w:lang w:val="sr-Cyrl-CS"/>
              </w:rPr>
              <w:softHyphen/>
              <w:t>ке, предмет набавке ће се дефинисати према пред</w:t>
            </w:r>
            <w:r w:rsidRPr="009777E4">
              <w:rPr>
                <w:rFonts w:ascii="Arial" w:hAnsi="Arial" w:cs="Arial"/>
                <w:lang w:val="sr-Cyrl-CS"/>
              </w:rPr>
              <w:softHyphen/>
              <w:t xml:space="preserve">мету набавке који чини претежну вредност набавке. </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w:t>
            </w:r>
            <w:r w:rsidRPr="009777E4">
              <w:rPr>
                <w:rFonts w:ascii="Franklin Gothic Book" w:hAnsi="Franklin Gothic Book"/>
                <w:i/>
                <w:sz w:val="18"/>
                <w:szCs w:val="18"/>
                <w:lang w:val="sr-Cyrl-CS"/>
              </w:rPr>
              <w:t xml:space="preserve"> 4, 5</w:t>
            </w:r>
            <w:r w:rsidR="00B06C12">
              <w:rPr>
                <w:rFonts w:ascii="Franklin Gothic Book" w:hAnsi="Franklin Gothic Book"/>
                <w:i/>
                <w:sz w:val="18"/>
                <w:szCs w:val="18"/>
                <w:lang w:val="sr-Cyrl-CS"/>
              </w:rPr>
              <w:t>,</w:t>
            </w:r>
            <w:r w:rsidRPr="009777E4">
              <w:rPr>
                <w:rFonts w:ascii="Franklin Gothic Book" w:hAnsi="Franklin Gothic Book"/>
                <w:i/>
                <w:sz w:val="18"/>
                <w:szCs w:val="18"/>
                <w:lang w:val="sr-Cyrl-CS"/>
              </w:rPr>
              <w:t xml:space="preserve"> 6</w:t>
            </w:r>
            <w:r w:rsidR="00B06C12">
              <w:rPr>
                <w:rFonts w:ascii="Franklin Gothic Book" w:hAnsi="Franklin Gothic Book"/>
                <w:i/>
                <w:sz w:val="18"/>
                <w:szCs w:val="18"/>
                <w:lang w:val="sr-Cyrl-CS"/>
              </w:rPr>
              <w:t>,6а</w:t>
            </w:r>
            <w:r w:rsidRPr="009777E4">
              <w:rPr>
                <w:rFonts w:ascii="Franklin Gothic Book" w:hAnsi="Franklin Gothic Book"/>
                <w:i/>
                <w:sz w:val="18"/>
                <w:szCs w:val="18"/>
                <w:lang w:val="sr-Cyrl-CS"/>
              </w:rPr>
              <w:t xml:space="preserve">. Закона </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u w:val="single"/>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Веза са</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Прилогом 1 Закона</w:t>
            </w:r>
          </w:p>
          <w:p w:rsidR="008427AE" w:rsidRPr="009777E4" w:rsidRDefault="008427AE" w:rsidP="004D02D0">
            <w:pPr>
              <w:spacing w:after="0" w:line="240" w:lineRule="auto"/>
              <w:rPr>
                <w:rFonts w:ascii="Franklin Gothic Book" w:hAnsi="Franklin Gothic Book" w:cs="Arial"/>
                <w:i/>
                <w:sz w:val="18"/>
                <w:szCs w:val="18"/>
                <w:lang w:val="sr-Cyrl-CS"/>
              </w:rPr>
            </w:pPr>
            <w:r w:rsidRPr="009777E4">
              <w:rPr>
                <w:rFonts w:ascii="Franklin Gothic Book" w:hAnsi="Franklin Gothic Book" w:cs="Arial"/>
                <w:i/>
                <w:sz w:val="18"/>
                <w:szCs w:val="18"/>
                <w:lang w:val="sr-Cyrl-CS"/>
              </w:rPr>
              <w:t>Уредба о класификацији делатности, Сектор Ф – Грађевинарство,</w:t>
            </w: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cs="Arial"/>
                <w:i/>
                <w:sz w:val="18"/>
                <w:szCs w:val="18"/>
                <w:lang w:val="sr-Cyrl-CS"/>
              </w:rPr>
              <w:t>Општи речник набавки</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F14C60" w:rsidRDefault="008427AE" w:rsidP="004D02D0">
            <w:pPr>
              <w:spacing w:after="0" w:line="240" w:lineRule="auto"/>
              <w:jc w:val="center"/>
              <w:rPr>
                <w:rFonts w:ascii="Arial" w:eastAsia="Times New Roman" w:hAnsi="Arial" w:cs="Arial"/>
                <w:b/>
                <w:sz w:val="14"/>
                <w:szCs w:val="24"/>
                <w:lang w:val="sr-Cyrl-CS"/>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8. Јавна набавка по партијама</w:t>
            </w:r>
          </w:p>
          <w:p w:rsidR="008427AE" w:rsidRPr="00327DE3" w:rsidRDefault="008427AE" w:rsidP="004D02D0">
            <w:pPr>
              <w:spacing w:after="0" w:line="240" w:lineRule="auto"/>
              <w:jc w:val="center"/>
              <w:rPr>
                <w:rFonts w:ascii="Arial" w:eastAsia="Times New Roman" w:hAnsi="Arial" w:cs="Arial"/>
                <w:b/>
                <w:sz w:val="12"/>
                <w:szCs w:val="12"/>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2</w:t>
            </w:r>
            <w:r w:rsidR="004C1652">
              <w:rPr>
                <w:rFonts w:ascii="Arial" w:eastAsia="Times New Roman" w:hAnsi="Arial" w:cs="Arial"/>
                <w:szCs w:val="24"/>
                <w:lang w:val="sr-Cyrl-CS"/>
              </w:rPr>
              <w:t>6</w:t>
            </w:r>
            <w:r w:rsidRPr="009777E4">
              <w:rPr>
                <w:rFonts w:ascii="Arial" w:eastAsia="Times New Roman" w:hAnsi="Arial" w:cs="Arial"/>
                <w:szCs w:val="24"/>
                <w:lang w:val="sr-Cyrl-CS"/>
              </w:rPr>
              <w:t>.</w:t>
            </w:r>
          </w:p>
          <w:p w:rsidR="008427AE" w:rsidRPr="009777E4" w:rsidRDefault="008427AE" w:rsidP="004D02D0">
            <w:pPr>
              <w:spacing w:after="0" w:line="244"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Увек када је то могуће и сврсисходно са</w:t>
            </w:r>
            <w:r w:rsidRPr="009777E4">
              <w:rPr>
                <w:rFonts w:ascii="Arial" w:eastAsia="Times New Roman" w:hAnsi="Arial" w:cs="Arial"/>
                <w:b/>
                <w:szCs w:val="24"/>
                <w:lang w:val="sr-Cyrl-CS"/>
              </w:rPr>
              <w:t xml:space="preserve"> </w:t>
            </w:r>
            <w:r w:rsidRPr="009777E4">
              <w:rPr>
                <w:rFonts w:ascii="Arial" w:eastAsia="Times New Roman" w:hAnsi="Arial" w:cs="Arial"/>
                <w:szCs w:val="24"/>
                <w:lang w:val="sr-Cyrl-CS"/>
              </w:rPr>
              <w:t>ста</w:t>
            </w:r>
            <w:r w:rsidRPr="009777E4">
              <w:rPr>
                <w:rFonts w:ascii="Arial" w:eastAsia="Times New Roman" w:hAnsi="Arial" w:cs="Arial"/>
                <w:szCs w:val="24"/>
                <w:lang w:val="sr-Cyrl-CS"/>
              </w:rPr>
              <w:softHyphen/>
              <w:t>новишта циљева набавке, тим за планирање ће пред</w:t>
            </w:r>
            <w:r w:rsidRPr="009777E4">
              <w:rPr>
                <w:rFonts w:ascii="Arial" w:eastAsia="Times New Roman" w:hAnsi="Arial" w:cs="Arial"/>
                <w:szCs w:val="24"/>
                <w:lang w:val="sr-Cyrl-CS"/>
              </w:rPr>
              <w:softHyphen/>
              <w:t xml:space="preserve">мет јавне набавке обликовати по партијама при чему ће партија представљати истоврсну целину добара, услуга и радова. </w:t>
            </w:r>
          </w:p>
          <w:p w:rsidR="008427AE" w:rsidRPr="008C537D" w:rsidRDefault="008427AE" w:rsidP="004D02D0">
            <w:pPr>
              <w:spacing w:after="0" w:line="244" w:lineRule="exact"/>
              <w:ind w:firstLine="567"/>
              <w:jc w:val="both"/>
              <w:rPr>
                <w:rFonts w:ascii="Arial" w:eastAsia="Times New Roman" w:hAnsi="Arial" w:cs="Arial"/>
                <w:b/>
                <w:spacing w:val="-4"/>
                <w:szCs w:val="24"/>
                <w:lang w:val="sr-Cyrl-CS"/>
              </w:rPr>
            </w:pPr>
            <w:r w:rsidRPr="008C537D">
              <w:rPr>
                <w:rFonts w:ascii="Arial" w:eastAsia="Times New Roman" w:hAnsi="Arial" w:cs="Arial"/>
                <w:spacing w:val="-4"/>
                <w:szCs w:val="24"/>
                <w:lang w:val="sr-Cyrl-CS"/>
              </w:rPr>
              <w:lastRenderedPageBreak/>
              <w:t>Служба за контролу, односно лице за контролу, извршиће кон</w:t>
            </w:r>
            <w:r w:rsidRPr="008C537D">
              <w:rPr>
                <w:rFonts w:ascii="Arial" w:eastAsia="Times New Roman" w:hAnsi="Arial" w:cs="Arial"/>
                <w:spacing w:val="-4"/>
                <w:szCs w:val="24"/>
                <w:lang w:val="sr-Cyrl-CS"/>
              </w:rPr>
              <w:softHyphen/>
              <w:t>тролу исправности обликовања пред</w:t>
            </w:r>
            <w:r w:rsidRPr="008C537D">
              <w:rPr>
                <w:rFonts w:ascii="Arial" w:eastAsia="Times New Roman" w:hAnsi="Arial" w:cs="Arial"/>
                <w:spacing w:val="-4"/>
                <w:szCs w:val="24"/>
                <w:lang w:val="sr-Cyrl-CS"/>
              </w:rPr>
              <w:softHyphen/>
              <w:t>мета јавне набавке по партијама</w:t>
            </w:r>
            <w:r w:rsidRPr="008C537D">
              <w:rPr>
                <w:rFonts w:ascii="Arial" w:eastAsia="Times New Roman" w:hAnsi="Arial" w:cs="Arial"/>
                <w:b/>
                <w:spacing w:val="-4"/>
                <w:szCs w:val="24"/>
                <w:lang w:val="sr-Cyrl-CS"/>
              </w:rPr>
              <w:t>.</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Члaн 68. Закона </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F14C60" w:rsidRDefault="008427AE" w:rsidP="004D02D0">
            <w:pPr>
              <w:spacing w:after="0" w:line="240" w:lineRule="auto"/>
              <w:jc w:val="center"/>
              <w:rPr>
                <w:rFonts w:ascii="Arial" w:eastAsia="Times New Roman" w:hAnsi="Arial" w:cs="Arial"/>
                <w:b/>
                <w:sz w:val="14"/>
                <w:szCs w:val="24"/>
                <w:lang w:val="sr-Cyrl-CS"/>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9. Одређивање периода трајања уговора</w:t>
            </w:r>
          </w:p>
          <w:p w:rsidR="008427AE" w:rsidRPr="00327DE3" w:rsidRDefault="008427AE" w:rsidP="004D02D0">
            <w:pPr>
              <w:spacing w:after="0" w:line="240" w:lineRule="auto"/>
              <w:jc w:val="center"/>
              <w:rPr>
                <w:rFonts w:ascii="Arial" w:eastAsia="Times New Roman" w:hAnsi="Arial" w:cs="Arial"/>
                <w:b/>
                <w:sz w:val="12"/>
                <w:szCs w:val="12"/>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2</w:t>
            </w:r>
            <w:r w:rsidR="004C1652">
              <w:rPr>
                <w:rFonts w:ascii="Arial" w:eastAsia="Times New Roman" w:hAnsi="Arial" w:cs="Arial"/>
                <w:szCs w:val="24"/>
                <w:lang w:val="sr-Cyrl-CS"/>
              </w:rPr>
              <w:t>7</w:t>
            </w:r>
            <w:r w:rsidRPr="009777E4">
              <w:rPr>
                <w:rFonts w:ascii="Arial" w:eastAsia="Times New Roman" w:hAnsi="Arial" w:cs="Arial"/>
                <w:szCs w:val="24"/>
                <w:lang w:val="sr-Cyrl-CS"/>
              </w:rPr>
              <w:t>.</w:t>
            </w:r>
          </w:p>
          <w:p w:rsidR="008427AE" w:rsidRPr="00327DE3" w:rsidRDefault="008427AE" w:rsidP="004D02D0">
            <w:pPr>
              <w:spacing w:after="0" w:line="244" w:lineRule="exact"/>
              <w:ind w:firstLine="567"/>
              <w:jc w:val="both"/>
              <w:rPr>
                <w:rFonts w:ascii="Arial" w:eastAsia="Times New Roman" w:hAnsi="Arial" w:cs="Arial"/>
                <w:spacing w:val="-4"/>
                <w:lang w:val="sr-Cyrl-CS"/>
              </w:rPr>
            </w:pPr>
            <w:r w:rsidRPr="00327DE3">
              <w:rPr>
                <w:rFonts w:ascii="Arial" w:eastAsia="Times New Roman" w:hAnsi="Arial" w:cs="Arial"/>
                <w:spacing w:val="-4"/>
                <w:lang w:val="sr-Cyrl-CS"/>
              </w:rPr>
              <w:t>Уговори се по правилу закључују на период од 12 месеци, а изузетно се уговор може закључити на дуже од 12 месеци, у зависности од предмета на</w:t>
            </w:r>
            <w:r w:rsidRPr="00327DE3">
              <w:rPr>
                <w:rFonts w:ascii="Arial" w:eastAsia="Times New Roman" w:hAnsi="Arial" w:cs="Arial"/>
                <w:spacing w:val="-4"/>
                <w:lang w:val="sr-Cyrl-CS"/>
              </w:rPr>
              <w:softHyphen/>
              <w:t>бавке.</w:t>
            </w:r>
          </w:p>
          <w:p w:rsidR="008427AE" w:rsidRPr="009777E4" w:rsidRDefault="008427AE" w:rsidP="004D02D0">
            <w:pPr>
              <w:spacing w:after="0" w:line="244"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Одлуку о периоду трајања уговора доноси одго</w:t>
            </w:r>
            <w:r w:rsidRPr="009777E4">
              <w:rPr>
                <w:rFonts w:ascii="Arial" w:eastAsia="Times New Roman" w:hAnsi="Arial" w:cs="Arial"/>
                <w:szCs w:val="24"/>
                <w:lang w:val="sr-Cyrl-CS"/>
              </w:rPr>
              <w:softHyphen/>
              <w:t>ворно лице у складу са законом, а на предлог тима за планирање.</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ан</w:t>
            </w:r>
            <w:r w:rsidRPr="009777E4">
              <w:rPr>
                <w:rFonts w:ascii="Franklin Gothic Book" w:hAnsi="Franklin Gothic Book"/>
                <w:i/>
                <w:sz w:val="18"/>
                <w:szCs w:val="18"/>
                <w:lang w:val="sr-Cyrl-CS"/>
              </w:rPr>
              <w:t xml:space="preserve"> 54. Закона</w:t>
            </w:r>
            <w:r>
              <w:rPr>
                <w:rFonts w:ascii="Franklin Gothic Book" w:hAnsi="Franklin Gothic Book"/>
                <w:i/>
                <w:sz w:val="18"/>
                <w:szCs w:val="18"/>
              </w:rPr>
              <w:t xml:space="preserve"> o буџетском систему,</w:t>
            </w:r>
          </w:p>
          <w:p w:rsidR="008427AE" w:rsidRPr="009777E4" w:rsidRDefault="008427AE" w:rsidP="00B06C12">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F14C60" w:rsidRDefault="008427AE" w:rsidP="004D02D0">
            <w:pPr>
              <w:spacing w:after="0" w:line="240" w:lineRule="auto"/>
              <w:jc w:val="center"/>
              <w:rPr>
                <w:rFonts w:ascii="Arial" w:eastAsia="Times New Roman" w:hAnsi="Arial" w:cs="Arial"/>
                <w:b/>
                <w:sz w:val="14"/>
                <w:szCs w:val="24"/>
                <w:lang w:val="sr-Cyrl-CS"/>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10. Процењена вредност набавке</w:t>
            </w:r>
          </w:p>
          <w:p w:rsidR="008427AE" w:rsidRPr="00327DE3" w:rsidRDefault="008427AE" w:rsidP="004D02D0">
            <w:pPr>
              <w:spacing w:after="0" w:line="240" w:lineRule="auto"/>
              <w:jc w:val="center"/>
              <w:rPr>
                <w:rFonts w:ascii="Arial" w:eastAsia="Times New Roman" w:hAnsi="Arial" w:cs="Arial"/>
                <w:b/>
                <w:sz w:val="12"/>
                <w:szCs w:val="12"/>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 xml:space="preserve">Члан </w:t>
            </w:r>
            <w:r w:rsidR="004C1652">
              <w:rPr>
                <w:rFonts w:ascii="Arial" w:eastAsia="Times New Roman" w:hAnsi="Arial" w:cs="Arial"/>
                <w:szCs w:val="24"/>
                <w:lang w:val="sr-Cyrl-CS"/>
              </w:rPr>
              <w:t>28</w:t>
            </w:r>
            <w:r w:rsidRPr="009777E4">
              <w:rPr>
                <w:rFonts w:ascii="Arial" w:eastAsia="Times New Roman" w:hAnsi="Arial" w:cs="Arial"/>
                <w:szCs w:val="24"/>
                <w:lang w:val="sr-Cyrl-CS"/>
              </w:rPr>
              <w:t>.</w:t>
            </w:r>
          </w:p>
          <w:p w:rsidR="008427AE" w:rsidRPr="009777E4" w:rsidRDefault="008427AE" w:rsidP="004D02D0">
            <w:pPr>
              <w:spacing w:after="0" w:line="244"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Процењена вредност набавке исказује се у ди</w:t>
            </w:r>
            <w:r>
              <w:rPr>
                <w:rFonts w:ascii="Arial" w:eastAsia="Times New Roman" w:hAnsi="Arial" w:cs="Arial"/>
                <w:szCs w:val="24"/>
                <w:lang w:val="sr-Cyrl-CS"/>
              </w:rPr>
              <w:softHyphen/>
            </w:r>
            <w:r w:rsidRPr="009777E4">
              <w:rPr>
                <w:rFonts w:ascii="Arial" w:eastAsia="Times New Roman" w:hAnsi="Arial" w:cs="Arial"/>
                <w:szCs w:val="24"/>
                <w:lang w:val="sr-Cyrl-CS"/>
              </w:rPr>
              <w:t>на</w:t>
            </w:r>
            <w:r>
              <w:rPr>
                <w:rFonts w:ascii="Arial" w:eastAsia="Times New Roman" w:hAnsi="Arial" w:cs="Arial"/>
                <w:szCs w:val="24"/>
                <w:lang w:val="sr-Cyrl-CS"/>
              </w:rPr>
              <w:softHyphen/>
            </w:r>
            <w:r w:rsidRPr="009777E4">
              <w:rPr>
                <w:rFonts w:ascii="Arial" w:eastAsia="Times New Roman" w:hAnsi="Arial" w:cs="Arial"/>
                <w:szCs w:val="24"/>
                <w:lang w:val="sr-Cyrl-CS"/>
              </w:rPr>
              <w:t xml:space="preserve">рима, без пореза на додату вредност. </w:t>
            </w:r>
          </w:p>
          <w:p w:rsidR="00B06C12" w:rsidRDefault="008427AE" w:rsidP="004D02D0">
            <w:pPr>
              <w:spacing w:after="0" w:line="244"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Вредност набавке процењује се на основу ре</w:t>
            </w:r>
            <w:r w:rsidRPr="009777E4">
              <w:rPr>
                <w:rFonts w:ascii="Arial" w:eastAsia="Times New Roman" w:hAnsi="Arial" w:cs="Arial"/>
                <w:szCs w:val="24"/>
                <w:lang w:val="sr-Cyrl-CS"/>
              </w:rPr>
              <w:softHyphen/>
              <w:t>зул</w:t>
            </w:r>
            <w:r w:rsidRPr="009777E4">
              <w:rPr>
                <w:rFonts w:ascii="Arial" w:eastAsia="Times New Roman" w:hAnsi="Arial" w:cs="Arial"/>
                <w:szCs w:val="24"/>
                <w:lang w:val="sr-Cyrl-CS"/>
              </w:rPr>
              <w:softHyphen/>
              <w:t>тата истраживања тржишта за специфициране количине и квалитет добара, услуга и радова.</w:t>
            </w:r>
          </w:p>
          <w:p w:rsidR="00B06C12" w:rsidRDefault="00B06C12" w:rsidP="00B06C12">
            <w:pPr>
              <w:spacing w:after="0" w:line="244" w:lineRule="exact"/>
              <w:ind w:firstLine="567"/>
              <w:jc w:val="both"/>
              <w:rPr>
                <w:rFonts w:ascii="Franklin Gothic Book" w:hAnsi="Franklin Gothic Book"/>
              </w:rPr>
            </w:pPr>
            <w:r w:rsidRPr="0096246C">
              <w:rPr>
                <w:rFonts w:ascii="Franklin Gothic Book" w:hAnsi="Franklin Gothic Book"/>
                <w:lang w:val="sr-Cyrl-CS"/>
              </w:rPr>
              <w:t>Н</w:t>
            </w:r>
            <w:r w:rsidRPr="0096246C">
              <w:rPr>
                <w:rFonts w:ascii="Franklin Gothic Book" w:hAnsi="Franklin Gothic Book"/>
              </w:rPr>
              <w:t>аручилац не може одређивати процењену вредност јавне набавке, нити може делити истоврсну јавну набавку на више набавки с намером избегавања примене Закона или правила oдређивања врсте поступка у односу на процењену вредност јавне набавке.</w:t>
            </w:r>
          </w:p>
          <w:p w:rsidR="008427AE" w:rsidRPr="009777E4" w:rsidRDefault="008427AE" w:rsidP="004D02D0">
            <w:pPr>
              <w:spacing w:after="0" w:line="244" w:lineRule="exact"/>
              <w:ind w:firstLine="567"/>
              <w:jc w:val="both"/>
              <w:rPr>
                <w:rFonts w:ascii="Arial" w:eastAsia="Times New Roman" w:hAnsi="Arial" w:cs="Arial"/>
                <w:b/>
                <w:szCs w:val="24"/>
                <w:lang w:val="sr-Cyrl-CS"/>
              </w:rPr>
            </w:pPr>
            <w:r w:rsidRPr="009777E4">
              <w:rPr>
                <w:rFonts w:ascii="Arial" w:eastAsia="Times New Roman" w:hAnsi="Arial" w:cs="Arial"/>
                <w:szCs w:val="24"/>
                <w:lang w:val="sr-Cyrl-CS"/>
              </w:rPr>
              <w:t xml:space="preserve"> </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64. Закона </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Веза са</w:t>
            </w:r>
            <w:r w:rsidRPr="009777E4">
              <w:rPr>
                <w:rFonts w:ascii="Franklin Gothic Book" w:hAnsi="Franklin Gothic Book"/>
                <w:b/>
                <w:i/>
                <w:sz w:val="18"/>
                <w:szCs w:val="18"/>
                <w:lang w:val="sr-Cyrl-CS"/>
              </w:rPr>
              <w:t xml:space="preserve"> </w:t>
            </w:r>
            <w:r w:rsidRPr="009777E4">
              <w:rPr>
                <w:rFonts w:ascii="Franklin Gothic Book" w:hAnsi="Franklin Gothic Book"/>
                <w:i/>
                <w:sz w:val="18"/>
                <w:szCs w:val="18"/>
                <w:lang w:val="sr-Cyrl-CS"/>
              </w:rPr>
              <w:t>резултатима истраживања тржишта</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F14C60" w:rsidRDefault="008427AE" w:rsidP="004D02D0">
            <w:pPr>
              <w:pStyle w:val="Clan"/>
              <w:keepNext w:val="0"/>
              <w:tabs>
                <w:tab w:val="clear" w:pos="1080"/>
              </w:tabs>
              <w:spacing w:before="0" w:after="0"/>
              <w:ind w:left="0" w:right="0"/>
              <w:rPr>
                <w:sz w:val="14"/>
              </w:rPr>
            </w:pPr>
          </w:p>
          <w:p w:rsidR="008427AE" w:rsidRPr="009777E4" w:rsidRDefault="008427AE" w:rsidP="004D02D0">
            <w:pPr>
              <w:pStyle w:val="Clan"/>
              <w:keepNext w:val="0"/>
              <w:tabs>
                <w:tab w:val="clear" w:pos="1080"/>
              </w:tabs>
              <w:spacing w:before="0" w:after="0"/>
              <w:ind w:left="0" w:right="0"/>
            </w:pPr>
            <w:r w:rsidRPr="009777E4">
              <w:t>10.1. Одређивање процењене вредности набавке добара</w:t>
            </w:r>
          </w:p>
          <w:p w:rsidR="008427AE" w:rsidRPr="00EF7ACD" w:rsidRDefault="008427AE" w:rsidP="004D02D0">
            <w:pPr>
              <w:pStyle w:val="Clan"/>
              <w:keepNext w:val="0"/>
              <w:spacing w:before="0" w:after="0"/>
              <w:ind w:left="0" w:right="0"/>
              <w:rPr>
                <w:b w:val="0"/>
                <w:sz w:val="14"/>
              </w:rPr>
            </w:pPr>
          </w:p>
          <w:p w:rsidR="008427AE" w:rsidRPr="009777E4" w:rsidRDefault="008427AE" w:rsidP="004D02D0">
            <w:pPr>
              <w:pStyle w:val="Clan"/>
              <w:keepNext w:val="0"/>
              <w:spacing w:before="0" w:after="0"/>
              <w:ind w:left="0" w:right="0"/>
              <w:rPr>
                <w:b w:val="0"/>
              </w:rPr>
            </w:pPr>
            <w:r w:rsidRPr="009777E4">
              <w:rPr>
                <w:b w:val="0"/>
              </w:rPr>
              <w:t xml:space="preserve">Члан </w:t>
            </w:r>
            <w:r w:rsidR="004C1652">
              <w:rPr>
                <w:b w:val="0"/>
              </w:rPr>
              <w:t>29</w:t>
            </w:r>
            <w:r w:rsidRPr="009777E4">
              <w:rPr>
                <w:b w:val="0"/>
              </w:rPr>
              <w:t>.</w:t>
            </w:r>
          </w:p>
          <w:p w:rsidR="008427AE" w:rsidRPr="009777E4" w:rsidRDefault="008427AE" w:rsidP="004D02D0">
            <w:pPr>
              <w:spacing w:after="0" w:line="240" w:lineRule="auto"/>
              <w:ind w:firstLine="567"/>
              <w:jc w:val="both"/>
              <w:rPr>
                <w:rFonts w:ascii="Arial" w:hAnsi="Arial" w:cs="Arial"/>
                <w:spacing w:val="-4"/>
                <w:lang w:val="sr-Cyrl-CS"/>
              </w:rPr>
            </w:pPr>
            <w:r w:rsidRPr="009777E4">
              <w:rPr>
                <w:rFonts w:ascii="Arial" w:hAnsi="Arial" w:cs="Arial"/>
                <w:spacing w:val="-4"/>
                <w:lang w:val="sr-Cyrl-CS"/>
              </w:rPr>
              <w:t>Основица за израчунавање процењене вред</w:t>
            </w:r>
            <w:r w:rsidRPr="009777E4">
              <w:rPr>
                <w:rFonts w:ascii="Arial" w:hAnsi="Arial" w:cs="Arial"/>
                <w:spacing w:val="-4"/>
                <w:lang w:val="sr-Cyrl-CS"/>
              </w:rPr>
              <w:softHyphen/>
              <w:t>нос</w:t>
            </w:r>
            <w:r w:rsidRPr="009777E4">
              <w:rPr>
                <w:rFonts w:ascii="Arial" w:hAnsi="Arial" w:cs="Arial"/>
                <w:spacing w:val="-4"/>
                <w:lang w:val="sr-Cyrl-CS"/>
              </w:rPr>
              <w:softHyphen/>
              <w:t>ти јавне набавке добара одређује се на следећи начин:</w:t>
            </w:r>
          </w:p>
          <w:p w:rsidR="008427AE" w:rsidRPr="008C537D" w:rsidRDefault="008427AE" w:rsidP="004D02D0">
            <w:pPr>
              <w:spacing w:after="0" w:line="240" w:lineRule="auto"/>
              <w:ind w:firstLine="567"/>
              <w:jc w:val="both"/>
              <w:rPr>
                <w:rFonts w:ascii="Arial" w:hAnsi="Arial" w:cs="Arial"/>
                <w:spacing w:val="-2"/>
                <w:lang w:val="sr-Cyrl-CS"/>
              </w:rPr>
            </w:pPr>
            <w:r w:rsidRPr="008C537D">
              <w:rPr>
                <w:rFonts w:ascii="Arial" w:hAnsi="Arial" w:cs="Arial"/>
                <w:spacing w:val="-2"/>
                <w:lang w:val="sr-Cyrl-CS"/>
              </w:rPr>
              <w:t>1) у случају када је предмет уговора куповина, закуп или лизинг и када је рок на који се уговор за</w:t>
            </w:r>
            <w:r w:rsidRPr="008C537D">
              <w:rPr>
                <w:rFonts w:ascii="Arial" w:hAnsi="Arial" w:cs="Arial"/>
                <w:spacing w:val="-2"/>
              </w:rPr>
              <w:softHyphen/>
            </w:r>
            <w:r w:rsidRPr="008C537D">
              <w:rPr>
                <w:rFonts w:ascii="Arial" w:hAnsi="Arial" w:cs="Arial"/>
                <w:spacing w:val="-2"/>
                <w:lang w:val="sr-Cyrl-CS"/>
              </w:rPr>
              <w:t>кључује 12 месеци или краћи, узима се укупна проце</w:t>
            </w:r>
            <w:r w:rsidRPr="008C537D">
              <w:rPr>
                <w:rFonts w:ascii="Arial" w:hAnsi="Arial" w:cs="Arial"/>
                <w:spacing w:val="-2"/>
              </w:rPr>
              <w:softHyphen/>
            </w:r>
            <w:r w:rsidRPr="008C537D">
              <w:rPr>
                <w:rFonts w:ascii="Arial" w:hAnsi="Arial" w:cs="Arial"/>
                <w:spacing w:val="-2"/>
                <w:lang w:val="sr-Cyrl-CS"/>
              </w:rPr>
              <w:t>њена вредност уговора за све време његовог тра</w:t>
            </w:r>
            <w:r w:rsidRPr="008C537D">
              <w:rPr>
                <w:rFonts w:ascii="Arial" w:hAnsi="Arial" w:cs="Arial"/>
                <w:spacing w:val="-2"/>
              </w:rPr>
              <w:softHyphen/>
            </w:r>
            <w:r w:rsidRPr="008C537D">
              <w:rPr>
                <w:rFonts w:ascii="Arial" w:hAnsi="Arial" w:cs="Arial"/>
                <w:spacing w:val="-2"/>
                <w:lang w:val="sr-Cyrl-CS"/>
              </w:rPr>
              <w:t>јања, а када је рок дужи од 12 месеци, укупна про</w:t>
            </w:r>
            <w:r w:rsidRPr="008C537D">
              <w:rPr>
                <w:rFonts w:ascii="Arial" w:hAnsi="Arial" w:cs="Arial"/>
                <w:spacing w:val="-2"/>
              </w:rPr>
              <w:softHyphen/>
            </w:r>
            <w:r w:rsidRPr="008C537D">
              <w:rPr>
                <w:rFonts w:ascii="Arial" w:hAnsi="Arial" w:cs="Arial"/>
                <w:spacing w:val="-2"/>
                <w:lang w:val="sr-Cyrl-CS"/>
              </w:rPr>
              <w:t>цењена вредност уговора укључује процењену вред</w:t>
            </w:r>
            <w:r w:rsidRPr="008C537D">
              <w:rPr>
                <w:rFonts w:ascii="Arial" w:hAnsi="Arial" w:cs="Arial"/>
                <w:spacing w:val="-2"/>
              </w:rPr>
              <w:softHyphen/>
            </w:r>
            <w:r w:rsidRPr="008C537D">
              <w:rPr>
                <w:rFonts w:ascii="Arial" w:hAnsi="Arial" w:cs="Arial"/>
                <w:spacing w:val="-2"/>
                <w:lang w:val="sr-Cyrl-CS"/>
              </w:rPr>
              <w:t>ност за првих 12 месеци и процењену вредност за преостали период до истека рока;</w:t>
            </w:r>
          </w:p>
          <w:p w:rsidR="008427AE" w:rsidRPr="009777E4" w:rsidRDefault="008427AE" w:rsidP="004D02D0">
            <w:pPr>
              <w:spacing w:after="0" w:line="240" w:lineRule="auto"/>
              <w:ind w:firstLine="567"/>
              <w:jc w:val="both"/>
              <w:rPr>
                <w:rFonts w:ascii="Arial" w:hAnsi="Arial" w:cs="Arial"/>
                <w:lang w:val="sr-Cyrl-CS"/>
              </w:rPr>
            </w:pPr>
            <w:r w:rsidRPr="009777E4">
              <w:rPr>
                <w:rFonts w:ascii="Arial" w:hAnsi="Arial" w:cs="Arial"/>
                <w:lang w:val="sr-Cyrl-CS"/>
              </w:rPr>
              <w:t>2) у случају кад се уговор из тачке 1) закључује на неодређени рок, као и у случају кад постоји не</w:t>
            </w:r>
            <w:r>
              <w:rPr>
                <w:rFonts w:ascii="Arial" w:hAnsi="Arial" w:cs="Arial"/>
              </w:rPr>
              <w:softHyphen/>
            </w:r>
            <w:r w:rsidRPr="009777E4">
              <w:rPr>
                <w:rFonts w:ascii="Arial" w:hAnsi="Arial" w:cs="Arial"/>
                <w:lang w:val="sr-Cyrl-CS"/>
              </w:rPr>
              <w:t>извесност у погледу рока на који се уговор за</w:t>
            </w:r>
            <w:r w:rsidRPr="009777E4">
              <w:rPr>
                <w:rFonts w:ascii="Arial" w:hAnsi="Arial" w:cs="Arial"/>
                <w:lang w:val="sr-Cyrl-CS"/>
              </w:rPr>
              <w:softHyphen/>
              <w:t>кљу</w:t>
            </w:r>
            <w:r w:rsidRPr="009777E4">
              <w:rPr>
                <w:rFonts w:ascii="Arial" w:hAnsi="Arial" w:cs="Arial"/>
                <w:lang w:val="sr-Cyrl-CS"/>
              </w:rPr>
              <w:softHyphen/>
              <w:t>чује, узима се месечна процењена вредност уго</w:t>
            </w:r>
            <w:r w:rsidRPr="009777E4">
              <w:rPr>
                <w:rFonts w:ascii="Arial" w:hAnsi="Arial" w:cs="Arial"/>
                <w:lang w:val="sr-Cyrl-CS"/>
              </w:rPr>
              <w:softHyphen/>
              <w:t>вора помножена са 36.</w:t>
            </w:r>
          </w:p>
          <w:p w:rsidR="008427AE" w:rsidRPr="009777E4" w:rsidRDefault="008427AE" w:rsidP="004D02D0">
            <w:pPr>
              <w:spacing w:after="0" w:line="240" w:lineRule="auto"/>
              <w:ind w:firstLine="567"/>
              <w:jc w:val="both"/>
              <w:rPr>
                <w:rFonts w:ascii="Arial" w:hAnsi="Arial" w:cs="Arial"/>
                <w:lang w:val="sr-Cyrl-CS"/>
              </w:rPr>
            </w:pPr>
            <w:r w:rsidRPr="009777E4">
              <w:rPr>
                <w:rFonts w:ascii="Arial" w:hAnsi="Arial" w:cs="Arial"/>
                <w:lang w:val="sr-Cyrl-CS"/>
              </w:rPr>
              <w:t>У случају периодичних уговора, као и уговора које је потребно обновити по истеку одређеног рока, процењена вредност јавне набавке одређује се:</w:t>
            </w:r>
          </w:p>
          <w:p w:rsidR="008427AE" w:rsidRPr="009777E4" w:rsidRDefault="008427AE" w:rsidP="004D02D0">
            <w:pPr>
              <w:spacing w:after="0" w:line="240" w:lineRule="auto"/>
              <w:ind w:firstLine="567"/>
              <w:jc w:val="both"/>
              <w:rPr>
                <w:rFonts w:ascii="Arial" w:hAnsi="Arial" w:cs="Arial"/>
                <w:lang w:val="sr-Cyrl-CS"/>
              </w:rPr>
            </w:pPr>
            <w:r w:rsidRPr="009777E4">
              <w:rPr>
                <w:rFonts w:ascii="Arial" w:hAnsi="Arial" w:cs="Arial"/>
                <w:lang w:val="sr-Cyrl-CS"/>
              </w:rPr>
              <w:t>1) на основу вредности сличних периодичних уговора за</w:t>
            </w:r>
            <w:r>
              <w:rPr>
                <w:rFonts w:ascii="Arial" w:hAnsi="Arial" w:cs="Arial"/>
                <w:lang w:val="sr-Cyrl-CS"/>
              </w:rPr>
              <w:softHyphen/>
            </w:r>
            <w:r w:rsidRPr="009777E4">
              <w:rPr>
                <w:rFonts w:ascii="Arial" w:hAnsi="Arial" w:cs="Arial"/>
                <w:lang w:val="sr-Cyrl-CS"/>
              </w:rPr>
              <w:t>кључених током претходне буџетске године или током претходних 12 месеци, усклађене са оче</w:t>
            </w:r>
            <w:r w:rsidRPr="009777E4">
              <w:rPr>
                <w:rFonts w:ascii="Arial" w:hAnsi="Arial" w:cs="Arial"/>
                <w:lang w:val="sr-Cyrl-CS"/>
              </w:rPr>
              <w:softHyphen/>
              <w:t>киваним променама у погледу ко</w:t>
            </w:r>
            <w:r>
              <w:rPr>
                <w:rFonts w:ascii="Arial" w:hAnsi="Arial" w:cs="Arial"/>
                <w:lang w:val="sr-Cyrl-CS"/>
              </w:rPr>
              <w:softHyphen/>
            </w:r>
            <w:r w:rsidRPr="009777E4">
              <w:rPr>
                <w:rFonts w:ascii="Arial" w:hAnsi="Arial" w:cs="Arial"/>
                <w:lang w:val="sr-Cyrl-CS"/>
              </w:rPr>
              <w:t>личине или вред</w:t>
            </w:r>
            <w:r w:rsidRPr="009777E4">
              <w:rPr>
                <w:rFonts w:ascii="Arial" w:hAnsi="Arial" w:cs="Arial"/>
                <w:lang w:val="sr-Cyrl-CS"/>
              </w:rPr>
              <w:softHyphen/>
              <w:t>ности добара чије је прибављање предмет уговора у току 12 месеци, који почињу да теку од дана за</w:t>
            </w:r>
            <w:r w:rsidRPr="009777E4">
              <w:rPr>
                <w:rFonts w:ascii="Arial" w:hAnsi="Arial" w:cs="Arial"/>
                <w:lang w:val="sr-Cyrl-CS"/>
              </w:rPr>
              <w:softHyphen/>
              <w:t>кључења првобитног уговора;</w:t>
            </w:r>
          </w:p>
          <w:p w:rsidR="008427AE" w:rsidRPr="009777E4" w:rsidRDefault="008427AE" w:rsidP="004D02D0">
            <w:pPr>
              <w:spacing w:after="0" w:line="240" w:lineRule="auto"/>
              <w:ind w:firstLine="567"/>
              <w:jc w:val="both"/>
              <w:rPr>
                <w:rFonts w:ascii="Arial" w:eastAsia="Times New Roman" w:hAnsi="Arial" w:cs="Arial"/>
                <w:b/>
                <w:szCs w:val="24"/>
                <w:lang w:val="sr-Cyrl-CS"/>
              </w:rPr>
            </w:pPr>
            <w:r w:rsidRPr="009777E4">
              <w:rPr>
                <w:rFonts w:ascii="Arial" w:hAnsi="Arial" w:cs="Arial"/>
                <w:lang w:val="sr-Cyrl-CS"/>
              </w:rPr>
              <w:t>2) на основу укупне процењене вредности слич</w:t>
            </w:r>
            <w:r w:rsidRPr="009777E4">
              <w:rPr>
                <w:rFonts w:ascii="Arial" w:hAnsi="Arial" w:cs="Arial"/>
                <w:lang w:val="sr-Cyrl-CS"/>
              </w:rPr>
              <w:softHyphen/>
              <w:t>них перио</w:t>
            </w:r>
            <w:r>
              <w:rPr>
                <w:rFonts w:ascii="Arial" w:hAnsi="Arial" w:cs="Arial"/>
                <w:lang w:val="sr-Cyrl-CS"/>
              </w:rPr>
              <w:softHyphen/>
            </w:r>
            <w:r w:rsidRPr="009777E4">
              <w:rPr>
                <w:rFonts w:ascii="Arial" w:hAnsi="Arial" w:cs="Arial"/>
                <w:lang w:val="sr-Cyrl-CS"/>
              </w:rPr>
              <w:t>дичних уговора током 12 месеци након прве испоруке или током трајања уговора уколико је трајање уговора дуже од 12 месеци.</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Del="002A526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65. Закона</w:t>
            </w:r>
            <w:r>
              <w:rPr>
                <w:rFonts w:ascii="Franklin Gothic Book" w:hAnsi="Franklin Gothic Book"/>
                <w:i/>
                <w:sz w:val="18"/>
                <w:szCs w:val="18"/>
                <w:lang w:val="sr-Cyrl-CS"/>
              </w:rPr>
              <w:t>,</w:t>
            </w:r>
            <w:r w:rsidRPr="009777E4">
              <w:rPr>
                <w:rFonts w:ascii="Franklin Gothic Book" w:hAnsi="Franklin Gothic Book"/>
                <w:i/>
                <w:sz w:val="18"/>
                <w:szCs w:val="18"/>
                <w:lang w:val="sr-Cyrl-CS"/>
              </w:rPr>
              <w:t xml:space="preserve"> </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ан</w:t>
            </w:r>
            <w:r w:rsidRPr="009777E4">
              <w:rPr>
                <w:rFonts w:ascii="Franklin Gothic Book" w:hAnsi="Franklin Gothic Book"/>
                <w:i/>
                <w:sz w:val="18"/>
                <w:szCs w:val="18"/>
                <w:lang w:val="sr-Cyrl-CS"/>
              </w:rPr>
              <w:t xml:space="preserve"> 3. Правилника о садржини акта којим се ближе уређује поступак јавне</w:t>
            </w:r>
            <w:r w:rsidRPr="009777E4">
              <w:rPr>
                <w:rFonts w:ascii="Franklin Gothic Book" w:hAnsi="Franklin Gothic Book"/>
                <w:b/>
                <w:i/>
                <w:sz w:val="18"/>
                <w:szCs w:val="18"/>
                <w:lang w:val="sr-Cyrl-CS"/>
              </w:rPr>
              <w:t xml:space="preserve"> </w:t>
            </w:r>
            <w:r w:rsidRPr="009777E4">
              <w:rPr>
                <w:rFonts w:ascii="Franklin Gothic Book" w:hAnsi="Franklin Gothic Book"/>
                <w:i/>
                <w:sz w:val="18"/>
                <w:szCs w:val="18"/>
                <w:lang w:val="sr-Cyrl-CS"/>
              </w:rPr>
              <w:t>набавке унутар наручиоца</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8C537D" w:rsidRDefault="008427AE" w:rsidP="004D02D0">
            <w:pPr>
              <w:pStyle w:val="Clan"/>
              <w:keepNext w:val="0"/>
              <w:tabs>
                <w:tab w:val="clear" w:pos="1080"/>
              </w:tabs>
              <w:spacing w:before="0" w:after="0"/>
              <w:ind w:left="0" w:right="0"/>
              <w:rPr>
                <w:sz w:val="16"/>
              </w:rPr>
            </w:pPr>
          </w:p>
          <w:p w:rsidR="008427AE" w:rsidRPr="009777E4" w:rsidRDefault="008427AE" w:rsidP="004D02D0">
            <w:pPr>
              <w:pStyle w:val="Clan"/>
              <w:keepNext w:val="0"/>
              <w:tabs>
                <w:tab w:val="clear" w:pos="1080"/>
              </w:tabs>
              <w:spacing w:before="0" w:after="0"/>
              <w:ind w:left="0" w:right="0"/>
            </w:pPr>
            <w:r w:rsidRPr="009777E4">
              <w:t>10.2. Одређивање процењене вредности набавке услуга</w:t>
            </w:r>
          </w:p>
          <w:p w:rsidR="008427AE" w:rsidRPr="00EF7ACD" w:rsidRDefault="008427AE" w:rsidP="004D02D0">
            <w:pPr>
              <w:pStyle w:val="Clan"/>
              <w:keepNext w:val="0"/>
              <w:spacing w:before="0" w:after="0"/>
              <w:ind w:left="0" w:right="0"/>
              <w:rPr>
                <w:b w:val="0"/>
                <w:sz w:val="16"/>
              </w:rPr>
            </w:pPr>
          </w:p>
          <w:p w:rsidR="008427AE" w:rsidRPr="009777E4" w:rsidRDefault="008427AE" w:rsidP="004D02D0">
            <w:pPr>
              <w:pStyle w:val="Clan"/>
              <w:keepNext w:val="0"/>
              <w:spacing w:before="0" w:after="0"/>
              <w:ind w:left="0" w:right="0"/>
              <w:rPr>
                <w:b w:val="0"/>
              </w:rPr>
            </w:pPr>
            <w:r w:rsidRPr="009777E4">
              <w:rPr>
                <w:b w:val="0"/>
              </w:rPr>
              <w:t>Члан 3</w:t>
            </w:r>
            <w:r w:rsidR="004C1652">
              <w:rPr>
                <w:b w:val="0"/>
              </w:rPr>
              <w:t>0</w:t>
            </w:r>
            <w:r w:rsidRPr="009777E4">
              <w:rPr>
                <w:b w:val="0"/>
              </w:rPr>
              <w:t>.</w:t>
            </w:r>
          </w:p>
          <w:p w:rsidR="008427AE" w:rsidRPr="009777E4" w:rsidRDefault="008427AE" w:rsidP="004D02D0">
            <w:pPr>
              <w:spacing w:after="0" w:line="240" w:lineRule="auto"/>
              <w:ind w:firstLine="567"/>
              <w:jc w:val="both"/>
              <w:rPr>
                <w:rFonts w:ascii="Arial" w:hAnsi="Arial" w:cs="Arial"/>
                <w:lang w:val="sr-Cyrl-CS"/>
              </w:rPr>
            </w:pPr>
            <w:r w:rsidRPr="009777E4">
              <w:rPr>
                <w:rFonts w:ascii="Arial" w:hAnsi="Arial" w:cs="Arial"/>
                <w:lang w:val="sr-Cyrl-CS"/>
              </w:rPr>
              <w:t>При израчунавању процењене вредности јавне набавке услу</w:t>
            </w:r>
            <w:r>
              <w:rPr>
                <w:rFonts w:ascii="Arial" w:hAnsi="Arial" w:cs="Arial"/>
                <w:lang w:val="sr-Cyrl-CS"/>
              </w:rPr>
              <w:softHyphen/>
            </w:r>
            <w:r w:rsidRPr="009777E4">
              <w:rPr>
                <w:rFonts w:ascii="Arial" w:hAnsi="Arial" w:cs="Arial"/>
                <w:lang w:val="sr-Cyrl-CS"/>
              </w:rPr>
              <w:lastRenderedPageBreak/>
              <w:t>га, у вредност услуге урачунавају се и сви трошкови везани за услугу које ће имати понуђач.</w:t>
            </w:r>
          </w:p>
          <w:p w:rsidR="008427AE" w:rsidRPr="009777E4" w:rsidRDefault="008427AE" w:rsidP="004D02D0">
            <w:pPr>
              <w:spacing w:after="0" w:line="240" w:lineRule="auto"/>
              <w:ind w:firstLine="567"/>
              <w:jc w:val="both"/>
              <w:rPr>
                <w:rFonts w:ascii="Arial" w:hAnsi="Arial" w:cs="Arial"/>
                <w:lang w:val="sr-Cyrl-CS"/>
              </w:rPr>
            </w:pPr>
            <w:r w:rsidRPr="009777E4">
              <w:rPr>
                <w:rFonts w:ascii="Arial" w:hAnsi="Arial" w:cs="Arial"/>
                <w:lang w:val="sr-Cyrl-CS"/>
              </w:rPr>
              <w:t>Код појединих услуга узимају се у обзир сле</w:t>
            </w:r>
            <w:r w:rsidRPr="009777E4">
              <w:rPr>
                <w:rFonts w:ascii="Arial" w:hAnsi="Arial" w:cs="Arial"/>
                <w:lang w:val="sr-Cyrl-CS"/>
              </w:rPr>
              <w:softHyphen/>
              <w:t>дећи износи:</w:t>
            </w:r>
          </w:p>
          <w:p w:rsidR="008427AE" w:rsidRPr="009777E4" w:rsidRDefault="008427AE" w:rsidP="004D02D0">
            <w:pPr>
              <w:spacing w:after="0" w:line="240" w:lineRule="auto"/>
              <w:ind w:firstLine="567"/>
              <w:jc w:val="both"/>
              <w:rPr>
                <w:rFonts w:ascii="Arial" w:hAnsi="Arial" w:cs="Arial"/>
                <w:lang w:val="sr-Cyrl-CS"/>
              </w:rPr>
            </w:pPr>
            <w:r w:rsidRPr="009777E4">
              <w:rPr>
                <w:rFonts w:ascii="Arial" w:hAnsi="Arial" w:cs="Arial"/>
                <w:lang w:val="sr-Cyrl-CS"/>
              </w:rPr>
              <w:t>1) за услуге осигурања – висину премије, као и друге врсте плаћања које терете услугу;</w:t>
            </w:r>
          </w:p>
          <w:p w:rsidR="008427AE" w:rsidRPr="009777E4" w:rsidRDefault="008427AE" w:rsidP="004D02D0">
            <w:pPr>
              <w:spacing w:after="0" w:line="240" w:lineRule="auto"/>
              <w:ind w:firstLine="567"/>
              <w:jc w:val="both"/>
              <w:rPr>
                <w:rFonts w:ascii="Arial" w:hAnsi="Arial" w:cs="Arial"/>
                <w:lang w:val="sr-Cyrl-CS"/>
              </w:rPr>
            </w:pPr>
            <w:r w:rsidRPr="009777E4">
              <w:rPr>
                <w:rFonts w:ascii="Arial" w:hAnsi="Arial" w:cs="Arial"/>
                <w:lang w:val="sr-Cyrl-CS"/>
              </w:rPr>
              <w:t xml:space="preserve">2) за банкарске и друге финансијске услуге – накнаде, провизије, као и друге врсте плаћања које терете услугу; </w:t>
            </w:r>
          </w:p>
          <w:p w:rsidR="008427AE" w:rsidRPr="009777E4" w:rsidRDefault="008427AE" w:rsidP="004D02D0">
            <w:pPr>
              <w:spacing w:after="0" w:line="240" w:lineRule="auto"/>
              <w:ind w:firstLine="567"/>
              <w:jc w:val="both"/>
              <w:rPr>
                <w:rFonts w:ascii="Arial" w:hAnsi="Arial" w:cs="Arial"/>
                <w:lang w:val="sr-Cyrl-CS"/>
              </w:rPr>
            </w:pPr>
            <w:r w:rsidRPr="009777E4">
              <w:rPr>
                <w:rFonts w:ascii="Arial" w:hAnsi="Arial" w:cs="Arial"/>
                <w:lang w:val="sr-Cyrl-CS"/>
              </w:rPr>
              <w:t>3) за услуге кредита – укупну вредност камате за период отплате, накнаде и трошкове које се одно</w:t>
            </w:r>
            <w:r>
              <w:rPr>
                <w:rFonts w:ascii="Arial" w:hAnsi="Arial" w:cs="Arial"/>
              </w:rPr>
              <w:softHyphen/>
            </w:r>
            <w:r w:rsidRPr="009777E4">
              <w:rPr>
                <w:rFonts w:ascii="Arial" w:hAnsi="Arial" w:cs="Arial"/>
                <w:lang w:val="sr-Cyrl-CS"/>
              </w:rPr>
              <w:t>се на одобравање кредита и извршење уговора о кредиту, укључујући и трошкове процене непокрет</w:t>
            </w:r>
            <w:r w:rsidRPr="009777E4">
              <w:rPr>
                <w:rFonts w:ascii="Arial" w:hAnsi="Arial" w:cs="Arial"/>
                <w:lang w:val="sr-Cyrl-CS"/>
              </w:rPr>
              <w:softHyphen/>
              <w:t>них и покретних ствари, премије осигурања или друге накнаде у вези са средствима обезбеђења кредита, трошкове прибављања потребне документације и дру</w:t>
            </w:r>
            <w:r>
              <w:rPr>
                <w:rFonts w:ascii="Arial" w:hAnsi="Arial" w:cs="Arial"/>
              </w:rPr>
              <w:softHyphen/>
            </w:r>
            <w:r w:rsidRPr="009777E4">
              <w:rPr>
                <w:rFonts w:ascii="Arial" w:hAnsi="Arial" w:cs="Arial"/>
                <w:lang w:val="sr-Cyrl-CS"/>
              </w:rPr>
              <w:t>ге одговарајуће трошкове;</w:t>
            </w:r>
          </w:p>
          <w:p w:rsidR="008427AE" w:rsidRPr="009777E4" w:rsidRDefault="008427AE" w:rsidP="004D02D0">
            <w:pPr>
              <w:spacing w:after="0" w:line="240" w:lineRule="auto"/>
              <w:ind w:firstLine="567"/>
              <w:jc w:val="both"/>
              <w:rPr>
                <w:rFonts w:ascii="Arial" w:hAnsi="Arial" w:cs="Arial"/>
                <w:lang w:val="sr-Cyrl-CS"/>
              </w:rPr>
            </w:pPr>
            <w:r w:rsidRPr="009777E4">
              <w:rPr>
                <w:rFonts w:ascii="Arial" w:hAnsi="Arial" w:cs="Arial"/>
                <w:lang w:val="sr-Cyrl-CS"/>
              </w:rPr>
              <w:t xml:space="preserve">4) за дизајн, архитектонске услуге, просторно планирање и сл. – накнаду или провизију. </w:t>
            </w:r>
          </w:p>
          <w:p w:rsidR="008427AE" w:rsidRPr="009777E4" w:rsidRDefault="008427AE" w:rsidP="004D02D0">
            <w:pPr>
              <w:spacing w:after="0" w:line="240" w:lineRule="auto"/>
              <w:ind w:firstLine="567"/>
              <w:jc w:val="both"/>
              <w:rPr>
                <w:rFonts w:ascii="Arial" w:hAnsi="Arial" w:cs="Arial"/>
                <w:lang w:val="sr-Cyrl-CS"/>
              </w:rPr>
            </w:pPr>
            <w:r w:rsidRPr="009777E4">
              <w:rPr>
                <w:rFonts w:ascii="Arial" w:hAnsi="Arial" w:cs="Arial"/>
                <w:lang w:val="sr-Cyrl-CS"/>
              </w:rPr>
              <w:t>Ако ниje мoгућe одредити процењену вредност услуге због дужине трајања уговора, вредност услуге одређује се на следећи начин:</w:t>
            </w:r>
          </w:p>
          <w:p w:rsidR="008427AE" w:rsidRPr="008C537D" w:rsidRDefault="008427AE" w:rsidP="004D02D0">
            <w:pPr>
              <w:numPr>
                <w:ilvl w:val="0"/>
                <w:numId w:val="2"/>
              </w:numPr>
              <w:tabs>
                <w:tab w:val="clear" w:pos="1077"/>
                <w:tab w:val="num" w:pos="871"/>
              </w:tabs>
              <w:spacing w:after="0" w:line="240" w:lineRule="auto"/>
              <w:ind w:firstLine="567"/>
              <w:jc w:val="both"/>
              <w:rPr>
                <w:rFonts w:ascii="Arial" w:hAnsi="Arial" w:cs="Arial"/>
                <w:spacing w:val="-6"/>
                <w:lang w:val="sr-Cyrl-CS"/>
              </w:rPr>
            </w:pPr>
            <w:r w:rsidRPr="008C537D">
              <w:rPr>
                <w:rFonts w:ascii="Arial" w:hAnsi="Arial" w:cs="Arial"/>
                <w:spacing w:val="-6"/>
                <w:lang w:val="sr-Cyrl-CS"/>
              </w:rPr>
              <w:t>у случају када је рок на који се уговор за</w:t>
            </w:r>
            <w:r w:rsidRPr="008C537D">
              <w:rPr>
                <w:rFonts w:ascii="Arial" w:hAnsi="Arial" w:cs="Arial"/>
                <w:spacing w:val="-6"/>
              </w:rPr>
              <w:softHyphen/>
            </w:r>
            <w:r w:rsidRPr="008C537D">
              <w:rPr>
                <w:rFonts w:ascii="Arial" w:hAnsi="Arial" w:cs="Arial"/>
                <w:spacing w:val="-6"/>
                <w:lang w:val="sr-Cyrl-CS"/>
              </w:rPr>
              <w:t>кључује одређен и ако је тај рок 36 месеци или краћи, укупна вредност уговора за цео рок;</w:t>
            </w:r>
          </w:p>
          <w:p w:rsidR="008427AE" w:rsidRPr="009777E4" w:rsidRDefault="008427AE" w:rsidP="00B06C12">
            <w:pPr>
              <w:spacing w:after="0" w:line="240" w:lineRule="auto"/>
              <w:ind w:firstLine="567"/>
              <w:jc w:val="both"/>
              <w:rPr>
                <w:lang w:val="sr-Cyrl-CS"/>
              </w:rPr>
            </w:pPr>
            <w:r w:rsidRPr="009777E4">
              <w:rPr>
                <w:rFonts w:ascii="Arial" w:hAnsi="Arial" w:cs="Arial"/>
                <w:lang w:val="sr-Cyrl-CS"/>
              </w:rPr>
              <w:t xml:space="preserve">2) у случају када рок на који се уговор закључује није одређен, месечна вредност помножена са </w:t>
            </w:r>
            <w:r w:rsidR="00B06C12">
              <w:rPr>
                <w:rFonts w:ascii="Arial" w:hAnsi="Arial" w:cs="Arial"/>
                <w:lang w:val="sr-Cyrl-CS"/>
              </w:rPr>
              <w:t>48</w:t>
            </w:r>
            <w:r w:rsidRPr="009777E4">
              <w:rPr>
                <w:rFonts w:ascii="Arial" w:hAnsi="Arial" w:cs="Arial"/>
                <w:lang w:val="sr-Cyrl-CS"/>
              </w:rPr>
              <w:t>.</w:t>
            </w:r>
            <w:r w:rsidRPr="009777E4">
              <w:rPr>
                <w:lang w:val="sr-Cyrl-CS"/>
              </w:rPr>
              <w:t xml:space="preserve"> </w:t>
            </w:r>
          </w:p>
        </w:tc>
        <w:tc>
          <w:tcPr>
            <w:tcW w:w="2453" w:type="dxa"/>
            <w:shd w:val="clear" w:color="auto" w:fill="auto"/>
          </w:tcPr>
          <w:p w:rsidR="008427AE" w:rsidRPr="008C537D" w:rsidRDefault="008427AE" w:rsidP="004D02D0">
            <w:pPr>
              <w:spacing w:after="0" w:line="240" w:lineRule="auto"/>
              <w:rPr>
                <w:rFonts w:ascii="Franklin Gothic Book" w:hAnsi="Franklin Gothic Book"/>
                <w:b/>
                <w:i/>
                <w:sz w:val="14"/>
                <w:szCs w:val="18"/>
                <w:u w:val="single"/>
              </w:rPr>
            </w:pPr>
          </w:p>
          <w:p w:rsidR="008427AE" w:rsidRPr="009777E4" w:rsidRDefault="008427AE" w:rsidP="004D02D0">
            <w:pPr>
              <w:spacing w:after="0" w:line="240" w:lineRule="auto"/>
              <w:rPr>
                <w:rFonts w:ascii="Franklin Gothic Book" w:hAnsi="Franklin Gothic Book"/>
                <w:sz w:val="26"/>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i/>
                <w:sz w:val="18"/>
                <w:szCs w:val="18"/>
                <w:lang w:val="sr-Cyrl-CS"/>
              </w:rPr>
              <w:t>:</w:t>
            </w:r>
          </w:p>
          <w:p w:rsidR="008427AE" w:rsidRPr="009777E4" w:rsidDel="002A526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66. Закона</w:t>
            </w:r>
            <w:r>
              <w:rPr>
                <w:rFonts w:ascii="Franklin Gothic Book" w:hAnsi="Franklin Gothic Book"/>
                <w:i/>
                <w:sz w:val="18"/>
                <w:szCs w:val="18"/>
                <w:lang w:val="sr-Cyrl-CS"/>
              </w:rPr>
              <w:t>,</w:t>
            </w:r>
            <w:r w:rsidRPr="009777E4">
              <w:rPr>
                <w:rFonts w:ascii="Franklin Gothic Book" w:hAnsi="Franklin Gothic Book"/>
                <w:i/>
                <w:sz w:val="18"/>
                <w:szCs w:val="18"/>
                <w:lang w:val="sr-Cyrl-CS"/>
              </w:rPr>
              <w:t xml:space="preserve"> </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9777E4" w:rsidRDefault="008427AE" w:rsidP="004D02D0">
            <w:pPr>
              <w:pStyle w:val="Clan"/>
              <w:keepNext w:val="0"/>
              <w:tabs>
                <w:tab w:val="clear" w:pos="1080"/>
              </w:tabs>
              <w:spacing w:before="0" w:after="0"/>
              <w:ind w:left="0" w:right="0"/>
              <w:rPr>
                <w:sz w:val="16"/>
                <w:szCs w:val="16"/>
              </w:rPr>
            </w:pPr>
          </w:p>
          <w:p w:rsidR="008427AE" w:rsidRPr="009777E4" w:rsidRDefault="008427AE" w:rsidP="004D02D0">
            <w:pPr>
              <w:pStyle w:val="Clan"/>
              <w:keepNext w:val="0"/>
              <w:tabs>
                <w:tab w:val="clear" w:pos="1080"/>
              </w:tabs>
              <w:spacing w:before="0" w:after="0"/>
              <w:ind w:left="0" w:right="0"/>
            </w:pPr>
            <w:r w:rsidRPr="009777E4">
              <w:t>10.3. Одређивање процењене вредности набавке радова</w:t>
            </w:r>
          </w:p>
          <w:p w:rsidR="008427AE" w:rsidRPr="009777E4" w:rsidRDefault="008427AE" w:rsidP="004D02D0">
            <w:pPr>
              <w:pStyle w:val="Clan"/>
              <w:keepNext w:val="0"/>
              <w:spacing w:before="0" w:after="0"/>
              <w:ind w:left="0" w:right="0"/>
              <w:rPr>
                <w:b w:val="0"/>
                <w:sz w:val="16"/>
                <w:szCs w:val="16"/>
              </w:rPr>
            </w:pPr>
          </w:p>
          <w:p w:rsidR="008427AE" w:rsidRPr="009777E4" w:rsidRDefault="008427AE" w:rsidP="004D02D0">
            <w:pPr>
              <w:pStyle w:val="Clan"/>
              <w:keepNext w:val="0"/>
              <w:spacing w:before="0" w:after="0"/>
              <w:ind w:left="0" w:right="0"/>
              <w:rPr>
                <w:b w:val="0"/>
              </w:rPr>
            </w:pPr>
            <w:r w:rsidRPr="009777E4">
              <w:rPr>
                <w:b w:val="0"/>
              </w:rPr>
              <w:t>Члан 3</w:t>
            </w:r>
            <w:r w:rsidR="004C1652">
              <w:rPr>
                <w:b w:val="0"/>
              </w:rPr>
              <w:t>1</w:t>
            </w:r>
            <w:r w:rsidRPr="009777E4">
              <w:rPr>
                <w:b w:val="0"/>
              </w:rPr>
              <w:t>.</w:t>
            </w:r>
          </w:p>
          <w:p w:rsidR="008427AE" w:rsidRPr="009777E4" w:rsidRDefault="008427AE" w:rsidP="004D02D0">
            <w:pPr>
              <w:spacing w:after="0" w:line="240" w:lineRule="auto"/>
              <w:ind w:firstLine="567"/>
              <w:jc w:val="both"/>
              <w:rPr>
                <w:rFonts w:ascii="Arial" w:hAnsi="Arial" w:cs="Arial"/>
                <w:lang w:val="sr-Cyrl-CS"/>
              </w:rPr>
            </w:pPr>
            <w:r w:rsidRPr="009777E4">
              <w:rPr>
                <w:rFonts w:ascii="Arial" w:hAnsi="Arial" w:cs="Arial"/>
                <w:lang w:val="sr-Cyrl-CS"/>
              </w:rPr>
              <w:t>Процењена вредност јавне набавке радова одре</w:t>
            </w:r>
            <w:r w:rsidRPr="009777E4">
              <w:rPr>
                <w:rFonts w:ascii="Arial" w:hAnsi="Arial" w:cs="Arial"/>
                <w:lang w:val="sr-Cyrl-CS"/>
              </w:rPr>
              <w:softHyphen/>
              <w:t>ђује се тако што укупна вредност радова пред</w:t>
            </w:r>
            <w:r w:rsidRPr="009777E4">
              <w:rPr>
                <w:rFonts w:ascii="Arial" w:hAnsi="Arial" w:cs="Arial"/>
                <w:lang w:val="sr-Cyrl-CS"/>
              </w:rPr>
              <w:softHyphen/>
              <w:t>ставља основицу за израчунавање вред</w:t>
            </w:r>
            <w:r w:rsidRPr="009777E4">
              <w:rPr>
                <w:rFonts w:ascii="Arial" w:hAnsi="Arial" w:cs="Arial"/>
                <w:lang w:val="sr-Cyrl-CS"/>
              </w:rPr>
              <w:softHyphen/>
              <w:t>ности јавне набавке радова.</w:t>
            </w:r>
          </w:p>
          <w:p w:rsidR="008427AE" w:rsidRPr="009777E4" w:rsidRDefault="008427AE" w:rsidP="004D02D0">
            <w:pPr>
              <w:spacing w:after="0" w:line="240" w:lineRule="auto"/>
              <w:ind w:firstLine="567"/>
              <w:jc w:val="both"/>
              <w:rPr>
                <w:rFonts w:ascii="Arial" w:hAnsi="Arial" w:cs="Arial"/>
                <w:lang w:val="sr-Cyrl-CS"/>
              </w:rPr>
            </w:pPr>
            <w:r w:rsidRPr="009777E4">
              <w:rPr>
                <w:rFonts w:ascii="Arial" w:hAnsi="Arial" w:cs="Arial"/>
                <w:lang w:val="sr-Cyrl-CS"/>
              </w:rPr>
              <w:t>При одређивању процењене вредности јавне набавке радова у вредности радова, укључује и вред</w:t>
            </w:r>
            <w:r w:rsidRPr="009777E4">
              <w:rPr>
                <w:rFonts w:ascii="Arial" w:hAnsi="Arial" w:cs="Arial"/>
                <w:lang w:val="sr-Cyrl-CS"/>
              </w:rPr>
              <w:softHyphen/>
              <w:t>ност свих добара и услуга који су неопходни за извршење уговора о јавној набавци радова.</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67. Закона</w:t>
            </w:r>
            <w:r>
              <w:rPr>
                <w:rFonts w:ascii="Franklin Gothic Book" w:hAnsi="Franklin Gothic Book"/>
                <w:i/>
                <w:sz w:val="18"/>
                <w:szCs w:val="18"/>
                <w:lang w:val="sr-Cyrl-CS"/>
              </w:rPr>
              <w:t>,</w:t>
            </w:r>
            <w:r w:rsidRPr="009777E4">
              <w:rPr>
                <w:rFonts w:ascii="Franklin Gothic Book" w:hAnsi="Franklin Gothic Book"/>
                <w:i/>
                <w:sz w:val="18"/>
                <w:szCs w:val="18"/>
                <w:lang w:val="sr-Cyrl-CS"/>
              </w:rPr>
              <w:t xml:space="preserve"> </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9777E4" w:rsidRDefault="008427AE" w:rsidP="004D02D0">
            <w:pPr>
              <w:pStyle w:val="Clan"/>
              <w:keepNext w:val="0"/>
              <w:tabs>
                <w:tab w:val="clear" w:pos="1080"/>
              </w:tabs>
              <w:spacing w:before="0" w:after="0"/>
              <w:ind w:left="0" w:right="0"/>
              <w:rPr>
                <w:sz w:val="16"/>
                <w:szCs w:val="16"/>
              </w:rPr>
            </w:pPr>
          </w:p>
          <w:p w:rsidR="008427AE" w:rsidRPr="009777E4" w:rsidRDefault="008427AE" w:rsidP="004D02D0">
            <w:pPr>
              <w:pStyle w:val="Clan"/>
              <w:keepNext w:val="0"/>
              <w:tabs>
                <w:tab w:val="clear" w:pos="1080"/>
              </w:tabs>
              <w:spacing w:before="0" w:after="0"/>
              <w:ind w:left="0" w:right="0"/>
            </w:pPr>
            <w:r w:rsidRPr="009777E4">
              <w:t>10.4. Одређивање процењене вредности јавне набавке по партијама</w:t>
            </w:r>
          </w:p>
          <w:p w:rsidR="008427AE" w:rsidRPr="00EF7ACD" w:rsidRDefault="008427AE" w:rsidP="004D02D0">
            <w:pPr>
              <w:pStyle w:val="Clan"/>
              <w:keepNext w:val="0"/>
              <w:spacing w:before="0" w:after="0"/>
              <w:ind w:left="0" w:right="0"/>
              <w:rPr>
                <w:b w:val="0"/>
                <w:sz w:val="12"/>
                <w:szCs w:val="16"/>
              </w:rPr>
            </w:pPr>
          </w:p>
          <w:p w:rsidR="008427AE" w:rsidRPr="009777E4" w:rsidRDefault="008427AE" w:rsidP="004D02D0">
            <w:pPr>
              <w:pStyle w:val="Clan"/>
              <w:keepNext w:val="0"/>
              <w:spacing w:before="0" w:after="0"/>
              <w:ind w:left="0" w:right="0"/>
              <w:rPr>
                <w:b w:val="0"/>
              </w:rPr>
            </w:pPr>
            <w:r w:rsidRPr="009777E4">
              <w:rPr>
                <w:b w:val="0"/>
              </w:rPr>
              <w:t>Члан 3</w:t>
            </w:r>
            <w:r w:rsidR="004C1652">
              <w:rPr>
                <w:b w:val="0"/>
              </w:rPr>
              <w:t>2</w:t>
            </w:r>
            <w:r w:rsidRPr="009777E4">
              <w:rPr>
                <w:b w:val="0"/>
              </w:rPr>
              <w:t>.</w:t>
            </w:r>
          </w:p>
          <w:p w:rsidR="008427AE" w:rsidRPr="008C537D" w:rsidRDefault="008427AE" w:rsidP="004D02D0">
            <w:pPr>
              <w:spacing w:after="0" w:line="240" w:lineRule="auto"/>
              <w:ind w:firstLine="567"/>
              <w:jc w:val="both"/>
              <w:rPr>
                <w:rFonts w:ascii="Arial" w:hAnsi="Arial" w:cs="Arial"/>
                <w:lang w:val="sr-Cyrl-CS"/>
              </w:rPr>
            </w:pPr>
            <w:r w:rsidRPr="009777E4">
              <w:rPr>
                <w:rFonts w:ascii="Arial" w:hAnsi="Arial" w:cs="Arial"/>
                <w:lang w:val="sr-Cyrl-CS"/>
              </w:rPr>
              <w:t>Када је предмет јавне набавке обликован по партијама, одре</w:t>
            </w:r>
            <w:r>
              <w:rPr>
                <w:rFonts w:ascii="Arial" w:hAnsi="Arial" w:cs="Arial"/>
                <w:lang w:val="sr-Cyrl-CS"/>
              </w:rPr>
              <w:softHyphen/>
            </w:r>
            <w:r w:rsidRPr="009777E4">
              <w:rPr>
                <w:rFonts w:ascii="Arial" w:hAnsi="Arial" w:cs="Arial"/>
                <w:lang w:val="sr-Cyrl-CS"/>
              </w:rPr>
              <w:t xml:space="preserve">ђује се процењена вредност сваке партије појединачно, а потом се процењена вредност јавне набавке обликоване по партијама одређује као збир процењених вредност свих партија, за период за који се закључује уговор. </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68. Закона</w:t>
            </w:r>
            <w:r>
              <w:rPr>
                <w:rFonts w:ascii="Franklin Gothic Book" w:hAnsi="Franklin Gothic Book"/>
                <w:i/>
                <w:sz w:val="18"/>
                <w:szCs w:val="18"/>
                <w:lang w:val="sr-Cyrl-CS"/>
              </w:rPr>
              <w:t>,</w:t>
            </w:r>
            <w:r w:rsidRPr="009777E4">
              <w:rPr>
                <w:rFonts w:ascii="Franklin Gothic Book" w:hAnsi="Franklin Gothic Book"/>
                <w:i/>
                <w:sz w:val="18"/>
                <w:szCs w:val="18"/>
                <w:lang w:val="sr-Cyrl-CS"/>
              </w:rPr>
              <w:t xml:space="preserve"> </w:t>
            </w:r>
          </w:p>
          <w:p w:rsidR="008427AE" w:rsidRPr="009777E4" w:rsidRDefault="008427AE" w:rsidP="00D30BEA">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9777E4" w:rsidRDefault="008427AE" w:rsidP="004D02D0">
            <w:pPr>
              <w:pStyle w:val="Clan"/>
              <w:keepNext w:val="0"/>
              <w:tabs>
                <w:tab w:val="clear" w:pos="1080"/>
              </w:tabs>
              <w:spacing w:before="0" w:after="0"/>
              <w:ind w:left="0" w:right="0"/>
              <w:rPr>
                <w:sz w:val="16"/>
                <w:szCs w:val="16"/>
              </w:rPr>
            </w:pPr>
          </w:p>
          <w:p w:rsidR="008427AE" w:rsidRPr="009777E4" w:rsidRDefault="008427AE" w:rsidP="004D02D0">
            <w:pPr>
              <w:pStyle w:val="Clan"/>
              <w:keepNext w:val="0"/>
              <w:tabs>
                <w:tab w:val="clear" w:pos="1080"/>
              </w:tabs>
              <w:spacing w:before="0" w:after="0"/>
              <w:ind w:left="0" w:right="0"/>
            </w:pPr>
            <w:r w:rsidRPr="009777E4">
              <w:t>10.5. Одређивање процењене вредности у појединим поступцима</w:t>
            </w:r>
          </w:p>
          <w:p w:rsidR="008427AE" w:rsidRPr="009777E4" w:rsidRDefault="008427AE" w:rsidP="004D02D0">
            <w:pPr>
              <w:pStyle w:val="Clan"/>
              <w:keepNext w:val="0"/>
              <w:spacing w:before="0" w:after="0"/>
              <w:ind w:left="0" w:right="0"/>
              <w:rPr>
                <w:b w:val="0"/>
                <w:sz w:val="16"/>
                <w:szCs w:val="16"/>
              </w:rPr>
            </w:pPr>
          </w:p>
          <w:p w:rsidR="008427AE" w:rsidRPr="009777E4" w:rsidRDefault="008427AE" w:rsidP="004D02D0">
            <w:pPr>
              <w:pStyle w:val="Clan"/>
              <w:keepNext w:val="0"/>
              <w:spacing w:before="0" w:after="0"/>
              <w:ind w:left="0" w:right="0"/>
              <w:rPr>
                <w:b w:val="0"/>
              </w:rPr>
            </w:pPr>
            <w:r w:rsidRPr="009777E4">
              <w:rPr>
                <w:b w:val="0"/>
              </w:rPr>
              <w:t>Члан 3</w:t>
            </w:r>
            <w:r w:rsidR="004C1652">
              <w:rPr>
                <w:b w:val="0"/>
              </w:rPr>
              <w:t>3</w:t>
            </w:r>
            <w:r w:rsidRPr="009777E4">
              <w:rPr>
                <w:b w:val="0"/>
              </w:rPr>
              <w:t>.</w:t>
            </w:r>
          </w:p>
          <w:p w:rsidR="008427AE" w:rsidRDefault="008427AE" w:rsidP="004D02D0">
            <w:pPr>
              <w:spacing w:after="0" w:line="240" w:lineRule="auto"/>
              <w:ind w:firstLine="567"/>
              <w:jc w:val="both"/>
              <w:rPr>
                <w:rFonts w:ascii="Arial" w:hAnsi="Arial" w:cs="Arial"/>
                <w:lang w:val="sr-Cyrl-CS"/>
              </w:rPr>
            </w:pPr>
            <w:r w:rsidRPr="009777E4">
              <w:rPr>
                <w:rFonts w:ascii="Arial" w:hAnsi="Arial" w:cs="Arial"/>
                <w:lang w:val="sr-Cyrl-CS"/>
              </w:rPr>
              <w:t>У случају квалификационог поступка, оквирног споразума и система динамичне набавке, процењена вредност јавне набавке одређује се као вредност свих уговора предвиђених за време трајања листе канди</w:t>
            </w:r>
            <w:r w:rsidRPr="009777E4">
              <w:rPr>
                <w:rFonts w:ascii="Arial" w:hAnsi="Arial" w:cs="Arial"/>
                <w:lang w:val="sr-Cyrl-CS"/>
              </w:rPr>
              <w:softHyphen/>
              <w:t>дата, оквирног споразума, односно система ди</w:t>
            </w:r>
            <w:r w:rsidRPr="009777E4">
              <w:rPr>
                <w:rFonts w:ascii="Arial" w:hAnsi="Arial" w:cs="Arial"/>
                <w:lang w:val="sr-Cyrl-CS"/>
              </w:rPr>
              <w:softHyphen/>
              <w:t>намичне набавке.</w:t>
            </w:r>
          </w:p>
          <w:p w:rsidR="00D30BEA" w:rsidRDefault="00D30BEA" w:rsidP="004D02D0">
            <w:pPr>
              <w:spacing w:after="0" w:line="240" w:lineRule="auto"/>
              <w:ind w:firstLine="567"/>
              <w:jc w:val="both"/>
              <w:rPr>
                <w:rFonts w:ascii="Arial" w:hAnsi="Arial" w:cs="Arial"/>
                <w:lang w:val="sr-Cyrl-CS"/>
              </w:rPr>
            </w:pPr>
          </w:p>
          <w:p w:rsidR="00D30BEA" w:rsidRDefault="00D30BEA" w:rsidP="004D02D0">
            <w:pPr>
              <w:spacing w:after="0" w:line="240" w:lineRule="auto"/>
              <w:ind w:firstLine="567"/>
              <w:jc w:val="both"/>
              <w:rPr>
                <w:rFonts w:ascii="Arial" w:hAnsi="Arial" w:cs="Arial"/>
                <w:lang w:val="sr-Cyrl-CS"/>
              </w:rPr>
            </w:pPr>
          </w:p>
          <w:p w:rsidR="00D30BEA" w:rsidRPr="00D30BEA" w:rsidRDefault="00D30BEA" w:rsidP="004D02D0">
            <w:pPr>
              <w:spacing w:after="0" w:line="240" w:lineRule="auto"/>
              <w:ind w:firstLine="567"/>
              <w:jc w:val="both"/>
              <w:rPr>
                <w:rFonts w:ascii="Arial" w:hAnsi="Arial" w:cs="Arial"/>
                <w:lang w:val="sr-Cyrl-CS"/>
              </w:rPr>
            </w:pP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Del="007B1FE1"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69. Закона </w:t>
            </w: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lastRenderedPageBreak/>
              <w:t>10.6. Контрола процењене вредности набавки</w:t>
            </w:r>
          </w:p>
          <w:p w:rsidR="008427AE" w:rsidRPr="00EF7ACD" w:rsidRDefault="008427AE" w:rsidP="004D02D0">
            <w:pPr>
              <w:spacing w:after="0" w:line="240" w:lineRule="auto"/>
              <w:jc w:val="center"/>
              <w:rPr>
                <w:rFonts w:ascii="Arial" w:eastAsia="Times New Roman" w:hAnsi="Arial" w:cs="Arial"/>
                <w:sz w:val="14"/>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3</w:t>
            </w:r>
            <w:r w:rsidR="004C1652">
              <w:rPr>
                <w:rFonts w:ascii="Arial" w:eastAsia="Times New Roman" w:hAnsi="Arial" w:cs="Arial"/>
                <w:szCs w:val="24"/>
                <w:lang w:val="sr-Cyrl-CS"/>
              </w:rPr>
              <w:t>4</w:t>
            </w:r>
            <w:r w:rsidRPr="009777E4">
              <w:rPr>
                <w:rFonts w:ascii="Arial" w:eastAsia="Times New Roman" w:hAnsi="Arial" w:cs="Arial"/>
                <w:szCs w:val="24"/>
                <w:lang w:val="sr-Cyrl-CS"/>
              </w:rPr>
              <w:t>.</w:t>
            </w:r>
          </w:p>
          <w:p w:rsidR="00D30BEA" w:rsidRPr="00D34CAD" w:rsidRDefault="00D30BEA" w:rsidP="00D30BEA">
            <w:pPr>
              <w:spacing w:after="0" w:line="240" w:lineRule="auto"/>
              <w:ind w:firstLine="567"/>
              <w:jc w:val="both"/>
              <w:rPr>
                <w:rFonts w:ascii="Franklin Gothic Book" w:hAnsi="Franklin Gothic Book" w:cs="Arial"/>
                <w:spacing w:val="-2"/>
                <w:lang w:val="sr-Cyrl-CS"/>
              </w:rPr>
            </w:pPr>
            <w:r w:rsidRPr="00D34CAD">
              <w:rPr>
                <w:rFonts w:ascii="Franklin Gothic Book" w:hAnsi="Franklin Gothic Book" w:cs="Arial"/>
                <w:spacing w:val="-2"/>
                <w:lang w:val="sr-Cyrl-CS"/>
              </w:rPr>
              <w:t>У оквиру контроле, а у циљу исправности одре</w:t>
            </w:r>
            <w:r w:rsidRPr="00D34CAD">
              <w:rPr>
                <w:rFonts w:ascii="Franklin Gothic Book" w:hAnsi="Franklin Gothic Book" w:cs="Arial"/>
                <w:spacing w:val="-2"/>
                <w:lang w:val="sr-Cyrl-CS"/>
              </w:rPr>
              <w:softHyphen/>
              <w:t>ђивања процењене вредности набавке, врши се про</w:t>
            </w:r>
            <w:r w:rsidRPr="00D34CAD">
              <w:rPr>
                <w:rFonts w:ascii="Franklin Gothic Book" w:hAnsi="Franklin Gothic Book" w:cs="Arial"/>
                <w:spacing w:val="-2"/>
              </w:rPr>
              <w:softHyphen/>
            </w:r>
            <w:r w:rsidRPr="00D34CAD">
              <w:rPr>
                <w:rFonts w:ascii="Franklin Gothic Book" w:hAnsi="Franklin Gothic Book" w:cs="Arial"/>
                <w:spacing w:val="-2"/>
                <w:lang w:val="sr-Cyrl-CS"/>
              </w:rPr>
              <w:t>вера начина испитивања тржишта, начина утврђи</w:t>
            </w:r>
            <w:r w:rsidRPr="00D34CAD">
              <w:rPr>
                <w:rFonts w:ascii="Franklin Gothic Book" w:hAnsi="Franklin Gothic Book" w:cs="Arial"/>
                <w:spacing w:val="-2"/>
                <w:lang w:val="sr-Cyrl-CS"/>
              </w:rPr>
              <w:softHyphen/>
              <w:t>ва</w:t>
            </w:r>
            <w:r w:rsidRPr="00D34CAD">
              <w:rPr>
                <w:rFonts w:ascii="Franklin Gothic Book" w:hAnsi="Franklin Gothic Book" w:cs="Arial"/>
                <w:spacing w:val="-2"/>
                <w:lang w:val="sr-Cyrl-CS"/>
              </w:rPr>
              <w:softHyphen/>
              <w:t>ња</w:t>
            </w:r>
            <w:r>
              <w:rPr>
                <w:rFonts w:ascii="Franklin Gothic Book" w:hAnsi="Franklin Gothic Book" w:cs="Arial"/>
                <w:spacing w:val="-2"/>
                <w:lang w:val="sr-Cyrl-CS"/>
              </w:rPr>
              <w:t xml:space="preserve"> </w:t>
            </w:r>
            <w:r w:rsidRPr="00D34CAD">
              <w:rPr>
                <w:rFonts w:ascii="Franklin Gothic Book" w:hAnsi="Franklin Gothic Book" w:cs="Arial"/>
                <w:spacing w:val="-2"/>
                <w:lang w:val="sr-Cyrl-CS"/>
              </w:rPr>
              <w:t>процењене вред</w:t>
            </w:r>
            <w:r w:rsidRPr="00D34CAD">
              <w:rPr>
                <w:rFonts w:ascii="Franklin Gothic Book" w:hAnsi="Franklin Gothic Book" w:cs="Arial"/>
                <w:spacing w:val="-2"/>
                <w:lang w:val="sr-Cyrl-CS"/>
              </w:rPr>
              <w:softHyphen/>
              <w:t>ности конкретне набавке и исправ</w:t>
            </w:r>
            <w:r w:rsidRPr="00D34CAD">
              <w:rPr>
                <w:rFonts w:ascii="Franklin Gothic Book" w:hAnsi="Franklin Gothic Book" w:cs="Arial"/>
                <w:spacing w:val="-2"/>
              </w:rPr>
              <w:softHyphen/>
            </w:r>
            <w:r w:rsidRPr="00D34CAD">
              <w:rPr>
                <w:rFonts w:ascii="Franklin Gothic Book" w:hAnsi="Franklin Gothic Book" w:cs="Arial"/>
                <w:spacing w:val="-2"/>
                <w:lang w:val="sr-Cyrl-CS"/>
              </w:rPr>
              <w:t>ности одре</w:t>
            </w:r>
            <w:r w:rsidRPr="00D34CAD">
              <w:rPr>
                <w:rFonts w:ascii="Franklin Gothic Book" w:hAnsi="Franklin Gothic Book" w:cs="Arial"/>
                <w:spacing w:val="-2"/>
                <w:lang w:val="sr-Cyrl-CS"/>
              </w:rPr>
              <w:softHyphen/>
              <w:t>ђивања потребних финансијских сред</w:t>
            </w:r>
            <w:r w:rsidRPr="00D34CAD">
              <w:rPr>
                <w:rFonts w:ascii="Franklin Gothic Book" w:hAnsi="Franklin Gothic Book" w:cs="Arial"/>
                <w:spacing w:val="-2"/>
                <w:lang w:val="sr-Cyrl-CS"/>
              </w:rPr>
              <w:softHyphen/>
              <w:t>става.</w:t>
            </w:r>
          </w:p>
          <w:p w:rsidR="008427AE" w:rsidRPr="009777E4" w:rsidRDefault="008427AE" w:rsidP="004C1652">
            <w:pPr>
              <w:spacing w:after="0" w:line="240" w:lineRule="auto"/>
              <w:ind w:firstLine="567"/>
              <w:jc w:val="both"/>
              <w:rPr>
                <w:rFonts w:ascii="Franklin Gothic Medium" w:eastAsia="Times New Roman" w:hAnsi="Franklin Gothic Medium" w:cs="Arial"/>
                <w:i/>
                <w:sz w:val="20"/>
                <w:szCs w:val="20"/>
                <w:lang w:val="sr-Cyrl-CS"/>
              </w:rPr>
            </w:pPr>
            <w:r w:rsidRPr="009777E4">
              <w:rPr>
                <w:rFonts w:ascii="Arial" w:eastAsia="Times New Roman" w:hAnsi="Arial" w:cs="Arial"/>
                <w:szCs w:val="24"/>
                <w:lang w:val="sr-Cyrl-CS"/>
              </w:rPr>
              <w:t>Ова контрола врши се пре достављања плана набавки надлежном органу ради усвајања.</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lang w:val="sr-Cyrl-CS"/>
              </w:rPr>
            </w:pPr>
          </w:p>
          <w:p w:rsidR="00D30BEA" w:rsidRDefault="00D30BEA" w:rsidP="004D02D0">
            <w:pPr>
              <w:spacing w:after="0" w:line="240" w:lineRule="auto"/>
              <w:rPr>
                <w:rFonts w:ascii="Franklin Gothic Book" w:hAnsi="Franklin Gothic Book"/>
                <w:b/>
                <w:i/>
                <w:sz w:val="18"/>
                <w:szCs w:val="18"/>
                <w:u w:val="single"/>
                <w:lang w:val="sr-Cyrl-CS"/>
              </w:rPr>
            </w:pPr>
          </w:p>
          <w:p w:rsidR="00D30BEA" w:rsidRDefault="00D30BEA" w:rsidP="004D02D0">
            <w:pPr>
              <w:spacing w:after="0" w:line="240" w:lineRule="auto"/>
              <w:rPr>
                <w:rFonts w:ascii="Franklin Gothic Book" w:hAnsi="Franklin Gothic Book"/>
                <w:b/>
                <w:i/>
                <w:sz w:val="18"/>
                <w:szCs w:val="18"/>
                <w:u w:val="single"/>
                <w:lang w:val="sr-Cyrl-CS"/>
              </w:rPr>
            </w:pPr>
          </w:p>
          <w:p w:rsidR="00D30BEA" w:rsidRDefault="00D30BEA" w:rsidP="004D02D0">
            <w:pPr>
              <w:spacing w:after="0" w:line="240" w:lineRule="auto"/>
              <w:rPr>
                <w:rFonts w:ascii="Franklin Gothic Book" w:hAnsi="Franklin Gothic Book"/>
                <w:b/>
                <w:i/>
                <w:sz w:val="18"/>
                <w:szCs w:val="18"/>
                <w:u w:val="single"/>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D30BEA" w:rsidRPr="00D30BEA" w:rsidRDefault="00D30BEA" w:rsidP="00D30BEA">
            <w:pPr>
              <w:spacing w:after="0" w:line="240" w:lineRule="auto"/>
              <w:rPr>
                <w:rFonts w:ascii="Franklin Gothic Book" w:hAnsi="Franklin Gothic Book"/>
                <w:i/>
                <w:sz w:val="18"/>
                <w:szCs w:val="18"/>
                <w:lang w:val="sr-Cyrl-CS"/>
              </w:rPr>
            </w:pPr>
            <w:r w:rsidRPr="00D30BEA">
              <w:rPr>
                <w:rFonts w:ascii="Franklin Gothic Book" w:hAnsi="Franklin Gothic Book"/>
                <w:b/>
                <w:i/>
                <w:sz w:val="18"/>
                <w:szCs w:val="18"/>
                <w:u w:val="single"/>
                <w:lang w:val="sr-Cyrl-CS"/>
              </w:rPr>
              <w:t xml:space="preserve">Веза са </w:t>
            </w:r>
            <w:r w:rsidRPr="00D30BEA">
              <w:rPr>
                <w:rFonts w:ascii="Franklin Gothic Book" w:hAnsi="Franklin Gothic Book"/>
                <w:i/>
                <w:sz w:val="18"/>
                <w:szCs w:val="18"/>
                <w:lang w:val="sr-Cyrl-CS"/>
              </w:rPr>
              <w:t>Правилником о организацији и систематизацији послова</w:t>
            </w:r>
          </w:p>
          <w:p w:rsidR="008427AE" w:rsidRPr="009777E4" w:rsidRDefault="008427AE" w:rsidP="004D02D0">
            <w:pPr>
              <w:spacing w:after="0" w:line="240" w:lineRule="auto"/>
              <w:rPr>
                <w:rFonts w:ascii="Franklin Gothic Book" w:hAnsi="Franklin Gothic Book"/>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EF7ACD" w:rsidRDefault="008427AE" w:rsidP="004D02D0">
            <w:pPr>
              <w:spacing w:after="0" w:line="240" w:lineRule="auto"/>
              <w:jc w:val="center"/>
              <w:rPr>
                <w:rFonts w:ascii="Arial" w:eastAsia="Times New Roman" w:hAnsi="Arial" w:cs="Arial"/>
                <w:b/>
                <w:sz w:val="14"/>
                <w:szCs w:val="24"/>
                <w:lang w:val="sr-Cyrl-CS"/>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11. Избор врсте поступка</w:t>
            </w:r>
          </w:p>
          <w:p w:rsidR="008427AE" w:rsidRPr="00EF7ACD" w:rsidRDefault="008427AE" w:rsidP="004D02D0">
            <w:pPr>
              <w:spacing w:after="0" w:line="240" w:lineRule="auto"/>
              <w:jc w:val="center"/>
              <w:rPr>
                <w:rFonts w:ascii="Arial" w:eastAsia="Times New Roman" w:hAnsi="Arial" w:cs="Arial"/>
                <w:sz w:val="12"/>
                <w:szCs w:val="24"/>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3</w:t>
            </w:r>
            <w:r w:rsidR="004C1652">
              <w:rPr>
                <w:rFonts w:ascii="Arial" w:eastAsia="Times New Roman" w:hAnsi="Arial" w:cs="Arial"/>
                <w:szCs w:val="24"/>
                <w:lang w:val="sr-Cyrl-CS"/>
              </w:rPr>
              <w:t>5</w:t>
            </w:r>
            <w:r w:rsidRPr="009777E4">
              <w:rPr>
                <w:rFonts w:ascii="Arial" w:eastAsia="Times New Roman" w:hAnsi="Arial" w:cs="Arial"/>
                <w:szCs w:val="24"/>
                <w:lang w:val="sr-Cyrl-CS"/>
              </w:rPr>
              <w:t>.</w:t>
            </w:r>
          </w:p>
          <w:p w:rsidR="008427AE" w:rsidRPr="00AB0B73" w:rsidRDefault="008427AE" w:rsidP="004D02D0">
            <w:pPr>
              <w:spacing w:after="0" w:line="240" w:lineRule="auto"/>
              <w:ind w:firstLine="567"/>
              <w:jc w:val="both"/>
              <w:rPr>
                <w:rFonts w:ascii="Arial" w:eastAsia="Times New Roman" w:hAnsi="Arial" w:cs="Arial"/>
                <w:spacing w:val="-2"/>
                <w:lang w:val="sr-Cyrl-CS"/>
              </w:rPr>
            </w:pPr>
            <w:r w:rsidRPr="00AB0B73">
              <w:rPr>
                <w:rFonts w:ascii="Arial" w:eastAsia="Times New Roman" w:hAnsi="Arial" w:cs="Arial"/>
                <w:spacing w:val="-2"/>
                <w:lang w:val="sr-Cyrl-CS"/>
              </w:rPr>
              <w:t xml:space="preserve">Врсту поступка одређује </w:t>
            </w:r>
            <w:r w:rsidR="006B2295">
              <w:rPr>
                <w:rFonts w:ascii="Arial" w:eastAsia="Times New Roman" w:hAnsi="Arial" w:cs="Arial"/>
                <w:spacing w:val="-2"/>
                <w:lang w:val="sr-Cyrl-CS"/>
              </w:rPr>
              <w:t>тим за планирање</w:t>
            </w:r>
            <w:r w:rsidRPr="00AB0B73">
              <w:rPr>
                <w:rFonts w:ascii="Arial" w:eastAsia="Times New Roman" w:hAnsi="Arial" w:cs="Arial"/>
                <w:spacing w:val="-2"/>
                <w:lang w:val="sr-Cyrl-CS"/>
              </w:rPr>
              <w:t>, има</w:t>
            </w:r>
            <w:r w:rsidRPr="00AB0B73">
              <w:rPr>
                <w:rFonts w:ascii="Arial" w:eastAsia="Times New Roman" w:hAnsi="Arial" w:cs="Arial"/>
                <w:spacing w:val="-2"/>
                <w:lang w:val="sr-Cyrl-CS"/>
              </w:rPr>
              <w:softHyphen/>
              <w:t>јући у виду врсту и специфичност предмета на</w:t>
            </w:r>
            <w:r w:rsidRPr="00AB0B73">
              <w:rPr>
                <w:rFonts w:ascii="Arial" w:eastAsia="Times New Roman" w:hAnsi="Arial" w:cs="Arial"/>
                <w:spacing w:val="-2"/>
                <w:lang w:val="sr-Cyrl-CS"/>
              </w:rPr>
              <w:softHyphen/>
              <w:t>бав</w:t>
            </w:r>
            <w:r w:rsidRPr="00AB0B73">
              <w:rPr>
                <w:rFonts w:ascii="Arial" w:eastAsia="Times New Roman" w:hAnsi="Arial" w:cs="Arial"/>
                <w:spacing w:val="-2"/>
                <w:lang w:val="sr-Cyrl-CS"/>
              </w:rPr>
              <w:softHyphen/>
              <w:t>ке, доступност, динамику набавке и процењену вредност.</w:t>
            </w:r>
          </w:p>
          <w:p w:rsidR="008427AE" w:rsidRPr="009777E4" w:rsidRDefault="008427AE" w:rsidP="004D02D0">
            <w:pPr>
              <w:spacing w:after="0" w:line="240" w:lineRule="auto"/>
              <w:ind w:firstLine="567"/>
              <w:jc w:val="both"/>
              <w:rPr>
                <w:rFonts w:ascii="Arial" w:eastAsia="Times New Roman" w:hAnsi="Arial" w:cs="Arial"/>
                <w:lang w:val="sr-Cyrl-CS"/>
              </w:rPr>
            </w:pPr>
            <w:r w:rsidRPr="009777E4">
              <w:rPr>
                <w:rFonts w:ascii="Arial" w:eastAsia="Times New Roman" w:hAnsi="Arial" w:cs="Arial"/>
                <w:lang w:val="sr-Cyrl-CS"/>
              </w:rPr>
              <w:t>Додела уговора по правилу врши се у отво</w:t>
            </w:r>
            <w:r w:rsidRPr="009777E4">
              <w:rPr>
                <w:rFonts w:ascii="Arial" w:eastAsia="Times New Roman" w:hAnsi="Arial" w:cs="Arial"/>
                <w:lang w:val="sr-Cyrl-CS"/>
              </w:rPr>
              <w:softHyphen/>
              <w:t>реном или рестриктивном поступку. Додела уговора може се вршити и у:</w:t>
            </w:r>
          </w:p>
          <w:p w:rsidR="008427AE" w:rsidRPr="009777E4" w:rsidRDefault="008427AE" w:rsidP="004D02D0">
            <w:pPr>
              <w:numPr>
                <w:ilvl w:val="2"/>
                <w:numId w:val="33"/>
              </w:numPr>
              <w:spacing w:after="0" w:line="240" w:lineRule="exact"/>
              <w:jc w:val="both"/>
              <w:rPr>
                <w:rFonts w:ascii="Arial" w:eastAsia="Times New Roman" w:hAnsi="Arial" w:cs="Arial"/>
                <w:lang w:val="sr-Cyrl-CS"/>
              </w:rPr>
            </w:pPr>
            <w:r w:rsidRPr="009777E4">
              <w:rPr>
                <w:rFonts w:ascii="Arial" w:hAnsi="Arial" w:cs="Arial"/>
                <w:lang w:val="sr-Cyrl-CS"/>
              </w:rPr>
              <w:t xml:space="preserve">квалификационом поступку; </w:t>
            </w:r>
          </w:p>
          <w:p w:rsidR="008427AE" w:rsidRPr="009777E4" w:rsidRDefault="008427AE" w:rsidP="004D02D0">
            <w:pPr>
              <w:numPr>
                <w:ilvl w:val="2"/>
                <w:numId w:val="33"/>
              </w:numPr>
              <w:spacing w:after="0" w:line="240" w:lineRule="exact"/>
              <w:jc w:val="both"/>
              <w:rPr>
                <w:rFonts w:ascii="Arial" w:hAnsi="Arial" w:cs="Arial"/>
                <w:lang w:val="sr-Cyrl-CS"/>
              </w:rPr>
            </w:pPr>
            <w:r w:rsidRPr="009777E4">
              <w:rPr>
                <w:rFonts w:ascii="Arial" w:hAnsi="Arial" w:cs="Arial"/>
                <w:lang w:val="sr-Cyrl-CS"/>
              </w:rPr>
              <w:t>преговарачком поступку са објављивањем позива за подношење понуда;</w:t>
            </w:r>
          </w:p>
          <w:p w:rsidR="008427AE" w:rsidRPr="009777E4" w:rsidRDefault="008427AE" w:rsidP="004D02D0">
            <w:pPr>
              <w:numPr>
                <w:ilvl w:val="2"/>
                <w:numId w:val="33"/>
              </w:numPr>
              <w:spacing w:after="0" w:line="240" w:lineRule="exact"/>
              <w:jc w:val="both"/>
              <w:rPr>
                <w:rFonts w:ascii="Arial" w:hAnsi="Arial" w:cs="Arial"/>
                <w:lang w:val="sr-Cyrl-CS"/>
              </w:rPr>
            </w:pPr>
            <w:r w:rsidRPr="009777E4">
              <w:rPr>
                <w:rFonts w:ascii="Arial" w:hAnsi="Arial" w:cs="Arial"/>
                <w:lang w:val="sr-Cyrl-CS"/>
              </w:rPr>
              <w:t>преговарачком поступку без објављивања позива за подношење понуда;</w:t>
            </w:r>
          </w:p>
          <w:p w:rsidR="008427AE" w:rsidRPr="009777E4" w:rsidRDefault="008427AE" w:rsidP="004D02D0">
            <w:pPr>
              <w:numPr>
                <w:ilvl w:val="2"/>
                <w:numId w:val="33"/>
              </w:numPr>
              <w:spacing w:after="0" w:line="240" w:lineRule="exact"/>
              <w:jc w:val="both"/>
              <w:rPr>
                <w:rFonts w:ascii="Arial" w:hAnsi="Arial" w:cs="Arial"/>
                <w:lang w:val="sr-Cyrl-CS"/>
              </w:rPr>
            </w:pPr>
            <w:r w:rsidRPr="009777E4">
              <w:rPr>
                <w:rFonts w:ascii="Arial" w:hAnsi="Arial" w:cs="Arial"/>
                <w:lang w:val="sr-Cyrl-CS"/>
              </w:rPr>
              <w:t>конкурентном дијалогу;</w:t>
            </w:r>
          </w:p>
          <w:p w:rsidR="008427AE" w:rsidRPr="009777E4" w:rsidRDefault="008427AE" w:rsidP="004D02D0">
            <w:pPr>
              <w:numPr>
                <w:ilvl w:val="2"/>
                <w:numId w:val="33"/>
              </w:numPr>
              <w:spacing w:after="0" w:line="240" w:lineRule="exact"/>
              <w:jc w:val="both"/>
              <w:rPr>
                <w:rFonts w:ascii="Arial" w:hAnsi="Arial" w:cs="Arial"/>
                <w:lang w:val="sr-Cyrl-CS"/>
              </w:rPr>
            </w:pPr>
            <w:r w:rsidRPr="009777E4">
              <w:rPr>
                <w:rFonts w:ascii="Arial" w:hAnsi="Arial" w:cs="Arial"/>
                <w:lang w:val="sr-Cyrl-CS"/>
              </w:rPr>
              <w:t>конкурсу за дизајн;</w:t>
            </w:r>
          </w:p>
          <w:p w:rsidR="008427AE" w:rsidRPr="009777E4" w:rsidRDefault="008427AE" w:rsidP="004D02D0">
            <w:pPr>
              <w:numPr>
                <w:ilvl w:val="2"/>
                <w:numId w:val="33"/>
              </w:numPr>
              <w:spacing w:after="0" w:line="240" w:lineRule="exact"/>
              <w:jc w:val="both"/>
              <w:rPr>
                <w:rFonts w:ascii="Arial" w:eastAsia="Times New Roman" w:hAnsi="Arial" w:cs="Arial"/>
                <w:lang w:val="sr-Cyrl-CS"/>
              </w:rPr>
            </w:pPr>
            <w:r w:rsidRPr="009777E4">
              <w:rPr>
                <w:rFonts w:ascii="Arial" w:hAnsi="Arial" w:cs="Arial"/>
                <w:lang w:val="sr-Cyrl-CS"/>
              </w:rPr>
              <w:t>поступку јавне набавке мале вредности,</w:t>
            </w:r>
            <w:r w:rsidRPr="009777E4">
              <w:rPr>
                <w:rFonts w:ascii="Arial" w:eastAsia="Times New Roman" w:hAnsi="Arial" w:cs="Arial"/>
                <w:lang w:val="sr-Cyrl-CS"/>
              </w:rPr>
              <w:t xml:space="preserve"> </w:t>
            </w:r>
          </w:p>
          <w:p w:rsidR="008427AE" w:rsidRPr="009777E4" w:rsidRDefault="008427AE" w:rsidP="004D02D0">
            <w:pPr>
              <w:numPr>
                <w:ilvl w:val="2"/>
                <w:numId w:val="33"/>
              </w:numPr>
              <w:spacing w:after="0" w:line="240" w:lineRule="exact"/>
              <w:jc w:val="both"/>
              <w:rPr>
                <w:rFonts w:ascii="Arial" w:eastAsia="Times New Roman" w:hAnsi="Arial" w:cs="Arial"/>
                <w:szCs w:val="24"/>
                <w:lang w:val="sr-Cyrl-CS"/>
              </w:rPr>
            </w:pPr>
            <w:r w:rsidRPr="009777E4">
              <w:rPr>
                <w:rFonts w:ascii="Arial" w:eastAsia="Times New Roman" w:hAnsi="Arial" w:cs="Arial"/>
                <w:lang w:val="sr-Cyrl-CS"/>
              </w:rPr>
              <w:t>у случајевима када су испуњени Законом про</w:t>
            </w:r>
            <w:r>
              <w:rPr>
                <w:rFonts w:ascii="Arial" w:eastAsia="Times New Roman" w:hAnsi="Arial" w:cs="Arial"/>
              </w:rPr>
              <w:softHyphen/>
            </w:r>
            <w:r w:rsidRPr="009777E4">
              <w:rPr>
                <w:rFonts w:ascii="Arial" w:eastAsia="Times New Roman" w:hAnsi="Arial" w:cs="Arial"/>
                <w:lang w:val="sr-Cyrl-CS"/>
              </w:rPr>
              <w:t xml:space="preserve">писани услови за примену ових поступака јавних набавки. </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w:t>
            </w:r>
            <w:r w:rsidRPr="009777E4">
              <w:rPr>
                <w:rFonts w:ascii="Franklin Gothic Book" w:hAnsi="Franklin Gothic Book"/>
                <w:i/>
                <w:sz w:val="18"/>
                <w:szCs w:val="18"/>
                <w:lang w:val="sr-Cyrl-CS"/>
              </w:rPr>
              <w:t xml:space="preserve"> 31. до 47. Закона </w:t>
            </w: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9777E4" w:rsidRDefault="008427AE" w:rsidP="004D02D0">
            <w:pPr>
              <w:spacing w:after="0" w:line="240" w:lineRule="auto"/>
              <w:jc w:val="center"/>
              <w:rPr>
                <w:rFonts w:ascii="Arial" w:eastAsia="Times New Roman" w:hAnsi="Arial" w:cs="Arial"/>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3</w:t>
            </w:r>
            <w:r w:rsidR="006B2295">
              <w:rPr>
                <w:rFonts w:ascii="Arial" w:eastAsia="Times New Roman" w:hAnsi="Arial" w:cs="Arial"/>
                <w:szCs w:val="24"/>
                <w:lang w:val="sr-Cyrl-CS"/>
              </w:rPr>
              <w:t>6</w:t>
            </w:r>
            <w:r w:rsidRPr="009777E4">
              <w:rPr>
                <w:rFonts w:ascii="Arial" w:eastAsia="Times New Roman" w:hAnsi="Arial" w:cs="Arial"/>
                <w:szCs w:val="24"/>
                <w:lang w:val="sr-Cyrl-CS"/>
              </w:rPr>
              <w:t>.</w:t>
            </w:r>
          </w:p>
          <w:p w:rsidR="008427AE" w:rsidRPr="009777E4" w:rsidRDefault="008427AE" w:rsidP="004D02D0">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Избор врсте поступка се врши, имајући у виду:</w:t>
            </w:r>
          </w:p>
          <w:p w:rsidR="008427AE" w:rsidRPr="009777E4" w:rsidRDefault="008427AE" w:rsidP="004D02D0">
            <w:pPr>
              <w:numPr>
                <w:ilvl w:val="2"/>
                <w:numId w:val="13"/>
              </w:numPr>
              <w:tabs>
                <w:tab w:val="clear" w:pos="227"/>
                <w:tab w:val="num" w:pos="851"/>
              </w:tabs>
              <w:spacing w:after="0" w:line="240" w:lineRule="auto"/>
              <w:ind w:left="851" w:hanging="284"/>
              <w:jc w:val="both"/>
              <w:rPr>
                <w:rFonts w:ascii="Arial" w:eastAsia="Times New Roman" w:hAnsi="Arial" w:cs="Arial"/>
                <w:szCs w:val="24"/>
                <w:lang w:val="sr-Cyrl-CS"/>
              </w:rPr>
            </w:pPr>
            <w:r w:rsidRPr="009777E4">
              <w:rPr>
                <w:rFonts w:ascii="Arial" w:eastAsia="Times New Roman" w:hAnsi="Arial" w:cs="Arial"/>
                <w:szCs w:val="24"/>
                <w:lang w:val="sr-Cyrl-CS"/>
              </w:rPr>
              <w:t xml:space="preserve">циљеве набавки; </w:t>
            </w:r>
          </w:p>
          <w:p w:rsidR="008427AE" w:rsidRPr="009777E4" w:rsidRDefault="008427AE" w:rsidP="004D02D0">
            <w:pPr>
              <w:numPr>
                <w:ilvl w:val="2"/>
                <w:numId w:val="13"/>
              </w:numPr>
              <w:tabs>
                <w:tab w:val="clear" w:pos="227"/>
                <w:tab w:val="num" w:pos="851"/>
              </w:tabs>
              <w:spacing w:after="0" w:line="240" w:lineRule="auto"/>
              <w:ind w:left="851" w:hanging="284"/>
              <w:jc w:val="both"/>
              <w:rPr>
                <w:rFonts w:ascii="Arial" w:eastAsia="Times New Roman" w:hAnsi="Arial" w:cs="Arial"/>
                <w:szCs w:val="24"/>
                <w:lang w:val="sr-Cyrl-CS"/>
              </w:rPr>
            </w:pPr>
            <w:r w:rsidRPr="009777E4">
              <w:rPr>
                <w:rFonts w:ascii="Arial" w:eastAsia="Times New Roman" w:hAnsi="Arial" w:cs="Arial"/>
                <w:szCs w:val="24"/>
                <w:lang w:val="sr-Cyrl-CS"/>
              </w:rPr>
              <w:t>исказане потребе за добрима, услугама или ра</w:t>
            </w:r>
            <w:r w:rsidRPr="009777E4">
              <w:rPr>
                <w:rFonts w:ascii="Arial" w:eastAsia="Times New Roman" w:hAnsi="Arial" w:cs="Arial"/>
                <w:szCs w:val="24"/>
                <w:lang w:val="sr-Cyrl-CS"/>
              </w:rPr>
              <w:softHyphen/>
              <w:t>довима;</w:t>
            </w:r>
          </w:p>
          <w:p w:rsidR="008427AE" w:rsidRPr="009777E4" w:rsidRDefault="008427AE" w:rsidP="004D02D0">
            <w:pPr>
              <w:numPr>
                <w:ilvl w:val="2"/>
                <w:numId w:val="14"/>
              </w:numPr>
              <w:tabs>
                <w:tab w:val="clear" w:pos="227"/>
                <w:tab w:val="num" w:pos="851"/>
              </w:tabs>
              <w:spacing w:after="0" w:line="240" w:lineRule="auto"/>
              <w:ind w:left="851" w:hanging="284"/>
              <w:jc w:val="both"/>
              <w:rPr>
                <w:rFonts w:ascii="Arial" w:eastAsia="Times New Roman" w:hAnsi="Arial" w:cs="Arial"/>
                <w:szCs w:val="24"/>
                <w:lang w:val="sr-Cyrl-CS"/>
              </w:rPr>
            </w:pPr>
            <w:r w:rsidRPr="009777E4">
              <w:rPr>
                <w:rFonts w:ascii="Arial" w:eastAsia="Times New Roman" w:hAnsi="Arial" w:cs="Arial"/>
                <w:szCs w:val="24"/>
                <w:lang w:val="sr-Cyrl-CS"/>
              </w:rPr>
              <w:t>р</w:t>
            </w:r>
            <w:r w:rsidRPr="0084615D">
              <w:rPr>
                <w:rFonts w:ascii="Arial" w:eastAsia="Times New Roman" w:hAnsi="Arial" w:cs="Arial"/>
                <w:spacing w:val="-4"/>
                <w:lang w:val="sr-Cyrl-CS"/>
              </w:rPr>
              <w:t>езултате испитивања и истражива тржишта по</w:t>
            </w:r>
            <w:r w:rsidRPr="0084615D">
              <w:rPr>
                <w:rFonts w:ascii="Arial" w:eastAsia="Times New Roman" w:hAnsi="Arial" w:cs="Arial"/>
                <w:spacing w:val="-4"/>
                <w:lang w:val="sr-Cyrl-CS"/>
              </w:rPr>
              <w:softHyphen/>
              <w:t>себно у погледу стања конкуренције на тржи</w:t>
            </w:r>
            <w:r w:rsidRPr="0084615D">
              <w:rPr>
                <w:rFonts w:ascii="Arial" w:eastAsia="Times New Roman" w:hAnsi="Arial" w:cs="Arial"/>
                <w:spacing w:val="-4"/>
              </w:rPr>
              <w:softHyphen/>
            </w:r>
            <w:r w:rsidRPr="0084615D">
              <w:rPr>
                <w:rFonts w:ascii="Arial" w:eastAsia="Times New Roman" w:hAnsi="Arial" w:cs="Arial"/>
                <w:spacing w:val="-4"/>
                <w:lang w:val="sr-Cyrl-CS"/>
              </w:rPr>
              <w:t>шту и доступности добара, услуга и радова;</w:t>
            </w:r>
          </w:p>
          <w:p w:rsidR="008427AE" w:rsidRPr="009777E4" w:rsidRDefault="008427AE" w:rsidP="004D02D0">
            <w:pPr>
              <w:numPr>
                <w:ilvl w:val="2"/>
                <w:numId w:val="14"/>
              </w:numPr>
              <w:tabs>
                <w:tab w:val="clear" w:pos="227"/>
                <w:tab w:val="num" w:pos="851"/>
              </w:tabs>
              <w:spacing w:after="0" w:line="240" w:lineRule="auto"/>
              <w:ind w:left="851" w:hanging="284"/>
              <w:jc w:val="both"/>
              <w:rPr>
                <w:rFonts w:ascii="Arial" w:eastAsia="Times New Roman" w:hAnsi="Arial" w:cs="Arial"/>
                <w:szCs w:val="24"/>
                <w:lang w:val="sr-Cyrl-CS"/>
              </w:rPr>
            </w:pPr>
            <w:r w:rsidRPr="009777E4">
              <w:rPr>
                <w:rFonts w:ascii="Arial" w:eastAsia="Times New Roman" w:hAnsi="Arial" w:cs="Arial"/>
                <w:szCs w:val="24"/>
                <w:lang w:val="sr-Cyrl-CS"/>
              </w:rPr>
              <w:t>процењену вредност појединачне набавке;</w:t>
            </w:r>
          </w:p>
          <w:p w:rsidR="008427AE" w:rsidRPr="009777E4" w:rsidRDefault="008427AE" w:rsidP="004D02D0">
            <w:pPr>
              <w:numPr>
                <w:ilvl w:val="2"/>
                <w:numId w:val="14"/>
              </w:numPr>
              <w:tabs>
                <w:tab w:val="clear" w:pos="227"/>
                <w:tab w:val="num" w:pos="851"/>
              </w:tabs>
              <w:spacing w:after="0" w:line="240" w:lineRule="auto"/>
              <w:ind w:left="851" w:hanging="284"/>
              <w:jc w:val="both"/>
              <w:rPr>
                <w:rFonts w:ascii="Arial" w:eastAsia="Times New Roman" w:hAnsi="Arial" w:cs="Arial"/>
                <w:szCs w:val="24"/>
                <w:lang w:val="sr-Cyrl-CS"/>
              </w:rPr>
            </w:pPr>
            <w:r w:rsidRPr="009777E4">
              <w:rPr>
                <w:rFonts w:ascii="Arial" w:eastAsia="Times New Roman" w:hAnsi="Arial" w:cs="Arial"/>
                <w:szCs w:val="24"/>
                <w:lang w:val="sr-Cyrl-CS"/>
              </w:rPr>
              <w:t>сложеност предмета набавке.</w:t>
            </w:r>
          </w:p>
          <w:p w:rsidR="008427AE" w:rsidRPr="009777E4" w:rsidRDefault="008427AE" w:rsidP="004D02D0">
            <w:pPr>
              <w:spacing w:after="0" w:line="240" w:lineRule="auto"/>
              <w:ind w:firstLine="567"/>
              <w:jc w:val="both"/>
              <w:rPr>
                <w:rFonts w:ascii="Arial" w:eastAsia="Times New Roman" w:hAnsi="Arial" w:cs="Arial"/>
                <w:b/>
                <w:szCs w:val="24"/>
                <w:lang w:val="sr-Cyrl-CS"/>
              </w:rPr>
            </w:pP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w:t>
            </w:r>
            <w:r w:rsidRPr="009777E4">
              <w:rPr>
                <w:rFonts w:ascii="Franklin Gothic Book" w:hAnsi="Franklin Gothic Book"/>
                <w:i/>
                <w:sz w:val="18"/>
                <w:szCs w:val="18"/>
                <w:lang w:val="sr-Cyrl-CS"/>
              </w:rPr>
              <w:t xml:space="preserve"> 31. до 47. Закона </w:t>
            </w: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EF7ACD" w:rsidRDefault="008427AE" w:rsidP="004D02D0">
            <w:pPr>
              <w:spacing w:after="0" w:line="240" w:lineRule="auto"/>
              <w:jc w:val="center"/>
              <w:rPr>
                <w:rFonts w:ascii="Arial" w:eastAsia="Times New Roman" w:hAnsi="Arial" w:cs="Arial"/>
                <w:b/>
                <w:sz w:val="14"/>
                <w:szCs w:val="24"/>
                <w:lang w:val="sr-Cyrl-CS"/>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12. Набавке на које се Закон не примењује</w:t>
            </w:r>
          </w:p>
          <w:p w:rsidR="008427AE" w:rsidRPr="00EF7ACD" w:rsidRDefault="008427AE" w:rsidP="004D02D0">
            <w:pPr>
              <w:spacing w:after="0" w:line="240" w:lineRule="auto"/>
              <w:jc w:val="center"/>
              <w:rPr>
                <w:rFonts w:ascii="Arial" w:eastAsia="Times New Roman" w:hAnsi="Arial" w:cs="Arial"/>
                <w:b/>
                <w:sz w:val="14"/>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3</w:t>
            </w:r>
            <w:r w:rsidR="006B2295">
              <w:rPr>
                <w:rFonts w:ascii="Arial" w:eastAsia="Times New Roman" w:hAnsi="Arial" w:cs="Arial"/>
                <w:szCs w:val="24"/>
                <w:lang w:val="sr-Cyrl-CS"/>
              </w:rPr>
              <w:t>7</w:t>
            </w:r>
            <w:r w:rsidRPr="009777E4">
              <w:rPr>
                <w:rFonts w:ascii="Arial" w:eastAsia="Times New Roman" w:hAnsi="Arial" w:cs="Arial"/>
                <w:szCs w:val="24"/>
                <w:lang w:val="sr-Cyrl-CS"/>
              </w:rPr>
              <w:t>.</w:t>
            </w:r>
          </w:p>
          <w:p w:rsidR="00D30BEA" w:rsidRPr="00D34CAD" w:rsidRDefault="00D30BEA" w:rsidP="00D30BEA">
            <w:pPr>
              <w:spacing w:after="0" w:line="240" w:lineRule="auto"/>
              <w:ind w:firstLine="567"/>
              <w:jc w:val="both"/>
              <w:rPr>
                <w:rFonts w:ascii="Franklin Gothic Book" w:hAnsi="Franklin Gothic Book" w:cs="Arial"/>
                <w:lang w:val="sr-Cyrl-CS"/>
              </w:rPr>
            </w:pPr>
            <w:r w:rsidRPr="00D34CAD">
              <w:rPr>
                <w:rFonts w:ascii="Franklin Gothic Book" w:hAnsi="Franklin Gothic Book" w:cs="Arial"/>
                <w:lang w:val="sr-Cyrl-CS"/>
              </w:rPr>
              <w:t>У случају набавки на које се Закон не примењује Наручиоци доносе годишњи интерни план набавки на које се закон не примењује (у даљем тексту: Интерни план набавки). Интерни план набавки доноси се истовремено кад и план (јавних) набавки.</w:t>
            </w:r>
          </w:p>
          <w:p w:rsidR="00D30BEA" w:rsidRPr="00D34CAD" w:rsidRDefault="00D30BEA" w:rsidP="00D30BEA">
            <w:pPr>
              <w:spacing w:after="0" w:line="240" w:lineRule="auto"/>
              <w:ind w:firstLine="567"/>
              <w:jc w:val="both"/>
              <w:rPr>
                <w:rFonts w:ascii="Franklin Gothic Book" w:hAnsi="Franklin Gothic Book" w:cs="Arial"/>
                <w:b/>
                <w:lang w:val="sr-Cyrl-CS"/>
              </w:rPr>
            </w:pPr>
            <w:r w:rsidRPr="00D34CAD">
              <w:rPr>
                <w:rFonts w:ascii="Franklin Gothic Book" w:hAnsi="Franklin Gothic Book" w:cs="Arial"/>
                <w:lang w:val="sr-Cyrl-CS"/>
              </w:rPr>
              <w:t>Приликом планирања набавки на које се закон не примењује тим за планирање, одређује посебно врсту предмета набавке, (процењену) вредност, ако је то могуће или барем оквирну вредност набавке, оквирне рокове за реализацију ових набавки,износа и начина финансирања, посебне поступке који се имају применити ако томе има места, а за сваку појединачну набавку наводи и основ за изузеће од примене Закона.</w:t>
            </w:r>
          </w:p>
          <w:p w:rsidR="008427AE" w:rsidRPr="009777E4" w:rsidRDefault="00D30BEA" w:rsidP="00D30BEA">
            <w:pPr>
              <w:spacing w:after="0" w:line="240" w:lineRule="auto"/>
              <w:ind w:firstLine="567"/>
              <w:jc w:val="both"/>
              <w:rPr>
                <w:rFonts w:ascii="Arial" w:eastAsia="Times New Roman" w:hAnsi="Arial" w:cs="Arial"/>
                <w:szCs w:val="24"/>
                <w:lang w:val="sr-Cyrl-CS"/>
              </w:rPr>
            </w:pPr>
            <w:r w:rsidRPr="00D34CAD">
              <w:rPr>
                <w:rFonts w:ascii="Franklin Gothic Book" w:hAnsi="Franklin Gothic Book" w:cs="Arial"/>
                <w:lang w:val="sr-Cyrl-CS"/>
              </w:rPr>
              <w:t>Пре усвајања интерног плана набавки, у оквиру контроле лице задужено за контролу заједно са тимом за планирање на</w:t>
            </w:r>
            <w:r w:rsidRPr="00D34CAD">
              <w:rPr>
                <w:rFonts w:ascii="Franklin Gothic Book" w:hAnsi="Franklin Gothic Book" w:cs="Arial"/>
              </w:rPr>
              <w:softHyphen/>
            </w:r>
            <w:r w:rsidRPr="00D34CAD">
              <w:rPr>
                <w:rFonts w:ascii="Franklin Gothic Book" w:hAnsi="Franklin Gothic Book" w:cs="Arial"/>
                <w:lang w:val="sr-Cyrl-CS"/>
              </w:rPr>
              <w:t xml:space="preserve">бавки </w:t>
            </w:r>
            <w:r w:rsidRPr="00D34CAD">
              <w:rPr>
                <w:rFonts w:ascii="Franklin Gothic Book" w:hAnsi="Franklin Gothic Book" w:cs="Arial"/>
                <w:lang w:val="sr-Cyrl-CS"/>
              </w:rPr>
              <w:lastRenderedPageBreak/>
              <w:t>проверава постојање основа за изузеће од примене Закона.</w:t>
            </w:r>
            <w:r w:rsidRPr="009777E4">
              <w:rPr>
                <w:rFonts w:ascii="Arial" w:eastAsia="Times New Roman" w:hAnsi="Arial" w:cs="Arial"/>
                <w:szCs w:val="24"/>
                <w:lang w:val="sr-Cyrl-CS"/>
              </w:rPr>
              <w:t xml:space="preserve"> </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D30BEA" w:rsidRPr="00D30BEA" w:rsidRDefault="00D30BEA" w:rsidP="00D30BEA">
            <w:pPr>
              <w:spacing w:after="0" w:line="240" w:lineRule="auto"/>
              <w:rPr>
                <w:rFonts w:ascii="Franklin Gothic Book" w:hAnsi="Franklin Gothic Book"/>
                <w:b/>
                <w:i/>
                <w:sz w:val="18"/>
                <w:szCs w:val="18"/>
                <w:lang w:val="sr-Cyrl-CS"/>
              </w:rPr>
            </w:pPr>
            <w:r w:rsidRPr="00D30BEA">
              <w:rPr>
                <w:rFonts w:ascii="Franklin Gothic Book" w:hAnsi="Franklin Gothic Book"/>
                <w:i/>
                <w:sz w:val="18"/>
                <w:szCs w:val="18"/>
                <w:lang w:val="sr-Cyrl-CS"/>
              </w:rPr>
              <w:t>Чл</w:t>
            </w:r>
            <w:r w:rsidRPr="00D30BEA">
              <w:rPr>
                <w:rFonts w:ascii="Franklin Gothic Book" w:hAnsi="Franklin Gothic Book"/>
                <w:i/>
                <w:sz w:val="18"/>
                <w:szCs w:val="18"/>
              </w:rPr>
              <w:t>.</w:t>
            </w:r>
            <w:r w:rsidRPr="00D30BEA">
              <w:rPr>
                <w:rFonts w:ascii="Franklin Gothic Book" w:hAnsi="Franklin Gothic Book"/>
                <w:i/>
                <w:sz w:val="18"/>
                <w:szCs w:val="18"/>
                <w:lang w:val="sr-Cyrl-CS"/>
              </w:rPr>
              <w:t xml:space="preserve"> 7, 7а, 39, 122, 128, 131е Закона </w:t>
            </w: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 xml:space="preserve"> </w:t>
            </w: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lastRenderedPageBreak/>
              <w:t xml:space="preserve">13. Одређивање рокова </w:t>
            </w:r>
          </w:p>
          <w:p w:rsidR="008427AE" w:rsidRPr="00EF7ACD" w:rsidRDefault="008427AE" w:rsidP="004D02D0">
            <w:pPr>
              <w:spacing w:after="0" w:line="240" w:lineRule="auto"/>
              <w:jc w:val="center"/>
              <w:rPr>
                <w:rFonts w:ascii="Arial" w:eastAsia="Times New Roman" w:hAnsi="Arial" w:cs="Arial"/>
                <w:b/>
                <w:sz w:val="14"/>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 xml:space="preserve">Члан </w:t>
            </w:r>
            <w:r w:rsidR="006B2295">
              <w:rPr>
                <w:rFonts w:ascii="Arial" w:eastAsia="Times New Roman" w:hAnsi="Arial" w:cs="Arial"/>
                <w:szCs w:val="24"/>
                <w:lang w:val="sr-Cyrl-CS"/>
              </w:rPr>
              <w:t>38</w:t>
            </w:r>
            <w:r w:rsidRPr="009777E4">
              <w:rPr>
                <w:rFonts w:ascii="Arial" w:eastAsia="Times New Roman" w:hAnsi="Arial" w:cs="Arial"/>
                <w:szCs w:val="24"/>
                <w:lang w:val="sr-Cyrl-CS"/>
              </w:rPr>
              <w:t>.</w:t>
            </w:r>
          </w:p>
          <w:p w:rsidR="00D30BEA" w:rsidRPr="00D34CAD" w:rsidRDefault="00D30BEA" w:rsidP="00D30BEA">
            <w:pPr>
              <w:pStyle w:val="ListParagraph"/>
              <w:spacing w:after="0" w:line="240" w:lineRule="auto"/>
              <w:ind w:left="0" w:firstLine="720"/>
              <w:jc w:val="both"/>
              <w:rPr>
                <w:rFonts w:ascii="Franklin Gothic Book" w:hAnsi="Franklin Gothic Book" w:cs="Arial"/>
                <w:lang w:val="sr-Cyrl-CS"/>
              </w:rPr>
            </w:pPr>
            <w:r w:rsidRPr="00D34CAD">
              <w:rPr>
                <w:rFonts w:ascii="Franklin Gothic Book" w:hAnsi="Franklin Gothic Book" w:cs="Arial"/>
                <w:lang w:val="sr-Cyrl-CS"/>
              </w:rPr>
              <w:t>Приликом планирања јавних набавки, тим за пла</w:t>
            </w:r>
            <w:r w:rsidRPr="00D34CAD">
              <w:rPr>
                <w:rFonts w:ascii="Franklin Gothic Book" w:hAnsi="Franklin Gothic Book" w:cs="Arial"/>
                <w:lang w:val="sr-Cyrl-CS"/>
              </w:rPr>
              <w:softHyphen/>
              <w:t xml:space="preserve">нирање ће одредити следеће оквирне рокове: </w:t>
            </w:r>
          </w:p>
          <w:p w:rsidR="00D30BEA" w:rsidRPr="00D34CAD" w:rsidRDefault="00D30BEA" w:rsidP="00D30BEA">
            <w:pPr>
              <w:pStyle w:val="ListParagraph"/>
              <w:numPr>
                <w:ilvl w:val="2"/>
                <w:numId w:val="12"/>
              </w:numPr>
              <w:tabs>
                <w:tab w:val="num" w:pos="851"/>
              </w:tabs>
              <w:spacing w:after="0" w:line="240" w:lineRule="auto"/>
              <w:ind w:left="851" w:hanging="284"/>
              <w:contextualSpacing w:val="0"/>
              <w:jc w:val="both"/>
              <w:rPr>
                <w:rFonts w:ascii="Franklin Gothic Book" w:hAnsi="Franklin Gothic Book" w:cs="Arial"/>
                <w:lang w:val="sr-Cyrl-CS"/>
              </w:rPr>
            </w:pPr>
            <w:r w:rsidRPr="00D34CAD">
              <w:rPr>
                <w:rFonts w:ascii="Franklin Gothic Book" w:hAnsi="Franklin Gothic Book" w:cs="Arial"/>
                <w:lang w:val="sr-Cyrl-CS"/>
              </w:rPr>
              <w:t>оквирни</w:t>
            </w:r>
            <w:r>
              <w:rPr>
                <w:rFonts w:ascii="Franklin Gothic Book" w:hAnsi="Franklin Gothic Book" w:cs="Arial"/>
                <w:lang w:val="sr-Cyrl-CS"/>
              </w:rPr>
              <w:t xml:space="preserve"> </w:t>
            </w:r>
            <w:r w:rsidRPr="00D34CAD">
              <w:rPr>
                <w:rFonts w:ascii="Franklin Gothic Book" w:hAnsi="Franklin Gothic Book" w:cs="Arial"/>
                <w:lang w:val="sr-Cyrl-CS"/>
              </w:rPr>
              <w:t>рок за покретање поступка,</w:t>
            </w:r>
          </w:p>
          <w:p w:rsidR="00D30BEA" w:rsidRPr="00D34CAD" w:rsidRDefault="00D30BEA" w:rsidP="00D30BEA">
            <w:pPr>
              <w:pStyle w:val="ListParagraph"/>
              <w:numPr>
                <w:ilvl w:val="2"/>
                <w:numId w:val="12"/>
              </w:numPr>
              <w:tabs>
                <w:tab w:val="num" w:pos="851"/>
              </w:tabs>
              <w:spacing w:after="0" w:line="240" w:lineRule="auto"/>
              <w:ind w:left="851" w:hanging="284"/>
              <w:contextualSpacing w:val="0"/>
              <w:jc w:val="both"/>
              <w:rPr>
                <w:rFonts w:ascii="Franklin Gothic Book" w:hAnsi="Franklin Gothic Book" w:cs="Arial"/>
                <w:lang w:val="sr-Cyrl-CS"/>
              </w:rPr>
            </w:pPr>
            <w:r w:rsidRPr="00D34CAD">
              <w:rPr>
                <w:rFonts w:ascii="Franklin Gothic Book" w:hAnsi="Franklin Gothic Book" w:cs="Arial"/>
                <w:lang w:val="sr-Cyrl-CS"/>
              </w:rPr>
              <w:t>оквирни</w:t>
            </w:r>
            <w:r>
              <w:rPr>
                <w:rFonts w:ascii="Franklin Gothic Book" w:hAnsi="Franklin Gothic Book" w:cs="Arial"/>
                <w:lang w:val="sr-Cyrl-CS"/>
              </w:rPr>
              <w:t xml:space="preserve"> </w:t>
            </w:r>
            <w:r w:rsidRPr="00D34CAD">
              <w:rPr>
                <w:rFonts w:ascii="Franklin Gothic Book" w:hAnsi="Franklin Gothic Book" w:cs="Arial"/>
                <w:lang w:val="sr-Cyrl-CS"/>
              </w:rPr>
              <w:t>рок за закључење уговора,</w:t>
            </w:r>
          </w:p>
          <w:p w:rsidR="00047119" w:rsidRPr="00047119" w:rsidRDefault="00D30BEA" w:rsidP="00047119">
            <w:pPr>
              <w:pStyle w:val="ListParagraph"/>
              <w:numPr>
                <w:ilvl w:val="1"/>
                <w:numId w:val="12"/>
              </w:numPr>
              <w:spacing w:after="0" w:line="240" w:lineRule="auto"/>
              <w:jc w:val="both"/>
              <w:rPr>
                <w:rFonts w:ascii="Arial" w:hAnsi="Arial" w:cs="Arial"/>
                <w:lang w:val="sr-Cyrl-CS"/>
              </w:rPr>
            </w:pPr>
            <w:r w:rsidRPr="00047119">
              <w:rPr>
                <w:rFonts w:ascii="Franklin Gothic Book" w:hAnsi="Franklin Gothic Book" w:cs="Arial"/>
                <w:lang w:val="sr-Cyrl-CS"/>
              </w:rPr>
              <w:t>оквирни рок трајања уговора.</w:t>
            </w:r>
          </w:p>
          <w:p w:rsidR="008427AE" w:rsidRPr="009F7A8C" w:rsidRDefault="008427AE" w:rsidP="00047119">
            <w:pPr>
              <w:pStyle w:val="ListParagraph"/>
              <w:spacing w:after="0" w:line="240" w:lineRule="auto"/>
              <w:ind w:left="851"/>
              <w:contextualSpacing w:val="0"/>
              <w:jc w:val="both"/>
              <w:rPr>
                <w:rFonts w:ascii="Arial" w:hAnsi="Arial" w:cs="Arial"/>
                <w:lang w:val="sr-Cyrl-CS"/>
              </w:rPr>
            </w:pPr>
            <w:r w:rsidRPr="009F7A8C">
              <w:rPr>
                <w:rFonts w:ascii="Arial" w:hAnsi="Arial" w:cs="Arial"/>
                <w:lang w:val="sr-Cyrl-CS"/>
              </w:rPr>
              <w:t xml:space="preserve"> </w:t>
            </w: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 xml:space="preserve">Члан. 51. став 1. и члан 113. став 1. Закона </w:t>
            </w:r>
          </w:p>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Веза са</w:t>
            </w:r>
            <w:r w:rsidRPr="009777E4">
              <w:rPr>
                <w:rFonts w:ascii="Franklin Gothic Book" w:hAnsi="Franklin Gothic Book"/>
                <w:b/>
                <w:i/>
                <w:sz w:val="18"/>
                <w:szCs w:val="18"/>
                <w:lang w:val="sr-Cyrl-CS"/>
              </w:rPr>
              <w:t xml:space="preserve"> </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Планом и програмом рада </w:t>
            </w: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8C537D" w:rsidRDefault="008427AE" w:rsidP="004D02D0">
            <w:pPr>
              <w:spacing w:after="0" w:line="240" w:lineRule="auto"/>
              <w:jc w:val="center"/>
              <w:rPr>
                <w:rFonts w:ascii="Arial" w:hAnsi="Arial" w:cs="Arial"/>
                <w:sz w:val="16"/>
                <w:szCs w:val="16"/>
              </w:rPr>
            </w:pPr>
          </w:p>
          <w:p w:rsidR="008427AE" w:rsidRPr="009777E4" w:rsidRDefault="008427AE" w:rsidP="004D02D0">
            <w:pPr>
              <w:spacing w:after="0" w:line="240" w:lineRule="auto"/>
              <w:jc w:val="center"/>
              <w:rPr>
                <w:lang w:val="sr-Cyrl-CS"/>
              </w:rPr>
            </w:pPr>
            <w:r w:rsidRPr="009777E4">
              <w:rPr>
                <w:rFonts w:ascii="Arial" w:hAnsi="Arial" w:cs="Arial"/>
                <w:lang w:val="sr-Cyrl-CS"/>
              </w:rPr>
              <w:t xml:space="preserve">Члан </w:t>
            </w:r>
            <w:r w:rsidR="006B2295">
              <w:rPr>
                <w:rFonts w:ascii="Arial" w:hAnsi="Arial" w:cs="Arial"/>
                <w:lang w:val="sr-Cyrl-CS"/>
              </w:rPr>
              <w:t>39</w:t>
            </w:r>
            <w:r w:rsidRPr="009777E4">
              <w:rPr>
                <w:lang w:val="sr-Cyrl-CS"/>
              </w:rPr>
              <w:t>.</w:t>
            </w:r>
          </w:p>
          <w:p w:rsidR="008427AE" w:rsidRPr="008C537D" w:rsidRDefault="008427AE" w:rsidP="004D02D0">
            <w:pPr>
              <w:spacing w:after="0" w:line="260" w:lineRule="exact"/>
              <w:ind w:firstLine="567"/>
              <w:jc w:val="both"/>
              <w:rPr>
                <w:rFonts w:ascii="Arial" w:hAnsi="Arial" w:cs="Arial"/>
                <w:spacing w:val="-4"/>
                <w:lang w:val="sr-Cyrl-CS"/>
              </w:rPr>
            </w:pPr>
            <w:r w:rsidRPr="008C537D">
              <w:rPr>
                <w:rFonts w:ascii="Arial" w:hAnsi="Arial" w:cs="Arial"/>
                <w:spacing w:val="-4"/>
                <w:lang w:val="sr-Cyrl-CS"/>
              </w:rPr>
              <w:t>Приликом одређивања рокова тим за пла</w:t>
            </w:r>
            <w:r w:rsidRPr="008C537D">
              <w:rPr>
                <w:rFonts w:ascii="Arial" w:hAnsi="Arial" w:cs="Arial"/>
                <w:spacing w:val="-4"/>
                <w:lang w:val="sr-Cyrl-CS"/>
              </w:rPr>
              <w:softHyphen/>
              <w:t>ни</w:t>
            </w:r>
            <w:r w:rsidRPr="008C537D">
              <w:rPr>
                <w:rFonts w:ascii="Arial" w:hAnsi="Arial" w:cs="Arial"/>
                <w:spacing w:val="-4"/>
                <w:lang w:val="sr-Cyrl-CS"/>
              </w:rPr>
              <w:softHyphen/>
              <w:t xml:space="preserve">рање узима у обзир: </w:t>
            </w:r>
          </w:p>
          <w:p w:rsidR="008427AE" w:rsidRPr="009777E4" w:rsidRDefault="008427AE" w:rsidP="004D02D0">
            <w:pPr>
              <w:numPr>
                <w:ilvl w:val="0"/>
                <w:numId w:val="4"/>
              </w:numPr>
              <w:spacing w:after="0" w:line="260" w:lineRule="exact"/>
              <w:jc w:val="both"/>
              <w:rPr>
                <w:rFonts w:ascii="Arial" w:hAnsi="Arial" w:cs="Arial"/>
                <w:spacing w:val="-2"/>
                <w:lang w:val="sr-Cyrl-CS"/>
              </w:rPr>
            </w:pPr>
            <w:r w:rsidRPr="009777E4">
              <w:rPr>
                <w:rFonts w:ascii="Arial" w:hAnsi="Arial" w:cs="Arial"/>
                <w:spacing w:val="-2"/>
                <w:lang w:val="sr-Cyrl-CS"/>
              </w:rPr>
              <w:t>податке о роковима важења раније закљу</w:t>
            </w:r>
            <w:r w:rsidRPr="009777E4">
              <w:rPr>
                <w:rFonts w:ascii="Arial" w:hAnsi="Arial" w:cs="Arial"/>
                <w:spacing w:val="-2"/>
                <w:lang w:val="sr-Cyrl-CS"/>
              </w:rPr>
              <w:softHyphen/>
              <w:t>чен</w:t>
            </w:r>
            <w:r w:rsidRPr="009777E4">
              <w:rPr>
                <w:rFonts w:ascii="Arial" w:hAnsi="Arial" w:cs="Arial"/>
                <w:spacing w:val="-2"/>
                <w:lang w:val="sr-Cyrl-CS"/>
              </w:rPr>
              <w:softHyphen/>
              <w:t>их уговора и динамици њиховог извр</w:t>
            </w:r>
            <w:r w:rsidRPr="009777E4">
              <w:rPr>
                <w:rFonts w:ascii="Arial" w:hAnsi="Arial" w:cs="Arial"/>
                <w:spacing w:val="-2"/>
                <w:lang w:val="sr-Cyrl-CS"/>
              </w:rPr>
              <w:softHyphen/>
              <w:t xml:space="preserve">шења, </w:t>
            </w:r>
          </w:p>
          <w:p w:rsidR="008427AE" w:rsidRPr="009777E4" w:rsidRDefault="008427AE" w:rsidP="004D02D0">
            <w:pPr>
              <w:numPr>
                <w:ilvl w:val="0"/>
                <w:numId w:val="4"/>
              </w:numPr>
              <w:spacing w:after="0" w:line="260" w:lineRule="exact"/>
              <w:jc w:val="both"/>
              <w:rPr>
                <w:rFonts w:ascii="Arial" w:hAnsi="Arial" w:cs="Arial"/>
                <w:spacing w:val="-2"/>
                <w:lang w:val="sr-Cyrl-CS"/>
              </w:rPr>
            </w:pPr>
            <w:r w:rsidRPr="009777E4">
              <w:rPr>
                <w:rFonts w:ascii="Arial" w:hAnsi="Arial" w:cs="Arial"/>
                <w:spacing w:val="-2"/>
                <w:lang w:val="sr-Cyrl-CS"/>
              </w:rPr>
              <w:t xml:space="preserve">динамику потреба за добрима, услугама и радовима, </w:t>
            </w:r>
          </w:p>
          <w:p w:rsidR="008427AE" w:rsidRPr="009777E4" w:rsidRDefault="008427AE" w:rsidP="004D02D0">
            <w:pPr>
              <w:numPr>
                <w:ilvl w:val="0"/>
                <w:numId w:val="4"/>
              </w:numPr>
              <w:spacing w:after="0" w:line="260" w:lineRule="exact"/>
              <w:jc w:val="both"/>
              <w:rPr>
                <w:rFonts w:ascii="Arial" w:hAnsi="Arial" w:cs="Arial"/>
                <w:spacing w:val="-2"/>
                <w:lang w:val="sr-Cyrl-CS"/>
              </w:rPr>
            </w:pPr>
            <w:r w:rsidRPr="009777E4">
              <w:rPr>
                <w:rFonts w:ascii="Arial" w:hAnsi="Arial" w:cs="Arial"/>
                <w:spacing w:val="-2"/>
                <w:lang w:val="sr-Cyrl-CS"/>
              </w:rPr>
              <w:t>временске оквире у којима је могуће изводити грађевинске радове</w:t>
            </w:r>
            <w:r w:rsidRPr="009777E4">
              <w:rPr>
                <w:spacing w:val="-2"/>
                <w:lang w:val="sr-Cyrl-CS"/>
              </w:rPr>
              <w:t xml:space="preserve"> </w:t>
            </w:r>
            <w:r w:rsidRPr="009777E4">
              <w:rPr>
                <w:rFonts w:ascii="Arial" w:hAnsi="Arial" w:cs="Arial"/>
                <w:spacing w:val="-2"/>
                <w:lang w:val="sr-Cyrl-CS"/>
              </w:rPr>
              <w:t xml:space="preserve">и време потребно за њихово извођење, </w:t>
            </w:r>
          </w:p>
          <w:p w:rsidR="008427AE" w:rsidRPr="009777E4" w:rsidRDefault="008427AE" w:rsidP="004D02D0">
            <w:pPr>
              <w:numPr>
                <w:ilvl w:val="0"/>
                <w:numId w:val="30"/>
              </w:numPr>
              <w:spacing w:after="0" w:line="260" w:lineRule="exact"/>
              <w:jc w:val="both"/>
              <w:rPr>
                <w:rFonts w:ascii="Arial" w:hAnsi="Arial" w:cs="Arial"/>
                <w:spacing w:val="-2"/>
                <w:lang w:val="sr-Cyrl-CS"/>
              </w:rPr>
            </w:pPr>
            <w:r w:rsidRPr="009777E4">
              <w:rPr>
                <w:rFonts w:ascii="Arial" w:hAnsi="Arial" w:cs="Arial"/>
                <w:spacing w:val="-2"/>
                <w:lang w:val="sr-Cyrl-CS"/>
              </w:rPr>
              <w:t>време потребно за реализацију појединих актив</w:t>
            </w:r>
            <w:r>
              <w:rPr>
                <w:rFonts w:ascii="Arial" w:hAnsi="Arial" w:cs="Arial"/>
                <w:spacing w:val="-2"/>
              </w:rPr>
              <w:softHyphen/>
            </w:r>
            <w:r w:rsidRPr="009777E4">
              <w:rPr>
                <w:rFonts w:ascii="Arial" w:hAnsi="Arial" w:cs="Arial"/>
                <w:spacing w:val="-2"/>
                <w:lang w:val="sr-Cyrl-CS"/>
              </w:rPr>
              <w:t xml:space="preserve">ности у поступцима јавних набавки, </w:t>
            </w:r>
          </w:p>
          <w:p w:rsidR="008427AE" w:rsidRPr="009777E4" w:rsidRDefault="008427AE" w:rsidP="004D02D0">
            <w:pPr>
              <w:numPr>
                <w:ilvl w:val="0"/>
                <w:numId w:val="31"/>
              </w:numPr>
              <w:spacing w:after="0" w:line="260" w:lineRule="exact"/>
              <w:rPr>
                <w:rFonts w:ascii="Arial" w:eastAsia="Times New Roman" w:hAnsi="Arial" w:cs="Arial"/>
                <w:b/>
                <w:szCs w:val="24"/>
                <w:lang w:val="sr-Cyrl-CS"/>
              </w:rPr>
            </w:pPr>
            <w:r w:rsidRPr="009777E4">
              <w:rPr>
                <w:rFonts w:ascii="Arial" w:hAnsi="Arial" w:cs="Arial"/>
                <w:spacing w:val="-2"/>
                <w:lang w:val="sr-Cyrl-CS"/>
              </w:rPr>
              <w:t>рокове за добијање мишљења Управе за јав</w:t>
            </w:r>
            <w:r w:rsidRPr="009777E4">
              <w:rPr>
                <w:rFonts w:ascii="Arial" w:hAnsi="Arial" w:cs="Arial"/>
                <w:spacing w:val="-2"/>
                <w:lang w:val="sr-Cyrl-CS"/>
              </w:rPr>
              <w:softHyphen/>
              <w:t>не набавке.</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tc>
      </w:tr>
      <w:tr w:rsidR="008427AE" w:rsidRPr="009777E4" w:rsidTr="004B74F1">
        <w:trPr>
          <w:jc w:val="center"/>
        </w:trPr>
        <w:tc>
          <w:tcPr>
            <w:tcW w:w="7186" w:type="dxa"/>
            <w:shd w:val="clear" w:color="auto" w:fill="auto"/>
          </w:tcPr>
          <w:p w:rsidR="008427AE" w:rsidRPr="008C537D" w:rsidRDefault="008427AE" w:rsidP="004D02D0">
            <w:pPr>
              <w:spacing w:after="0" w:line="240" w:lineRule="auto"/>
              <w:jc w:val="center"/>
              <w:rPr>
                <w:rFonts w:ascii="Arial" w:eastAsia="Times New Roman" w:hAnsi="Arial" w:cs="Arial"/>
                <w:b/>
                <w:sz w:val="16"/>
                <w:szCs w:val="16"/>
                <w:lang w:val="sr-Cyrl-CS"/>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14. Централизоване набавке, набавке од стране више наручилаца и резервисане јавне набавке</w:t>
            </w:r>
          </w:p>
          <w:p w:rsidR="008427AE" w:rsidRPr="008C537D" w:rsidRDefault="008427AE" w:rsidP="004D02D0">
            <w:pPr>
              <w:spacing w:after="0" w:line="240" w:lineRule="auto"/>
              <w:jc w:val="center"/>
              <w:rPr>
                <w:rFonts w:ascii="Arial" w:eastAsia="Times New Roman" w:hAnsi="Arial" w:cs="Arial"/>
                <w:b/>
                <w:sz w:val="16"/>
                <w:szCs w:val="16"/>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4</w:t>
            </w:r>
            <w:r w:rsidR="006B2295">
              <w:rPr>
                <w:rFonts w:ascii="Arial" w:eastAsia="Times New Roman" w:hAnsi="Arial" w:cs="Arial"/>
                <w:szCs w:val="24"/>
                <w:lang w:val="sr-Cyrl-CS"/>
              </w:rPr>
              <w:t>0</w:t>
            </w:r>
            <w:r w:rsidRPr="009777E4">
              <w:rPr>
                <w:rFonts w:ascii="Arial" w:eastAsia="Times New Roman" w:hAnsi="Arial" w:cs="Arial"/>
                <w:szCs w:val="24"/>
                <w:lang w:val="sr-Cyrl-CS"/>
              </w:rPr>
              <w:t>.</w:t>
            </w:r>
          </w:p>
          <w:p w:rsidR="008427AE" w:rsidRPr="009777E4" w:rsidRDefault="008427AE" w:rsidP="004D02D0">
            <w:pPr>
              <w:spacing w:after="0" w:line="260"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Тим за планирање разматра могућност и доноси одлуку које ће се набавке спроводити преко тела за централизоване набавке или заједно са другим нар</w:t>
            </w:r>
            <w:r w:rsidRPr="009777E4">
              <w:rPr>
                <w:rFonts w:ascii="Arial" w:eastAsia="Times New Roman" w:hAnsi="Arial" w:cs="Arial"/>
                <w:szCs w:val="24"/>
                <w:lang w:val="sr-Cyrl-CS"/>
              </w:rPr>
              <w:softHyphen/>
              <w:t>учиоцима, као и одлуку о спровођењу резерви</w:t>
            </w:r>
            <w:r w:rsidRPr="009777E4">
              <w:rPr>
                <w:rFonts w:ascii="Arial" w:eastAsia="Times New Roman" w:hAnsi="Arial" w:cs="Arial"/>
                <w:szCs w:val="24"/>
                <w:lang w:val="sr-Cyrl-CS"/>
              </w:rPr>
              <w:softHyphen/>
              <w:t>саних набавки. Ове набавке ће као такве бити наве</w:t>
            </w:r>
            <w:r w:rsidRPr="009777E4">
              <w:rPr>
                <w:rFonts w:ascii="Arial" w:eastAsia="Times New Roman" w:hAnsi="Arial" w:cs="Arial"/>
                <w:szCs w:val="24"/>
                <w:lang w:val="sr-Cyrl-CS"/>
              </w:rPr>
              <w:softHyphen/>
              <w:t>дене и образложене у плану набавки.</w:t>
            </w:r>
          </w:p>
          <w:p w:rsidR="008427AE" w:rsidRPr="009777E4" w:rsidRDefault="006B2295" w:rsidP="006B2295">
            <w:pPr>
              <w:spacing w:after="0" w:line="260" w:lineRule="exact"/>
              <w:ind w:firstLine="567"/>
              <w:jc w:val="both"/>
              <w:rPr>
                <w:rFonts w:ascii="Arial" w:eastAsia="Times New Roman" w:hAnsi="Arial" w:cs="Arial"/>
                <w:b/>
                <w:spacing w:val="-2"/>
                <w:szCs w:val="24"/>
                <w:lang w:val="sr-Cyrl-CS"/>
              </w:rPr>
            </w:pPr>
            <w:r>
              <w:rPr>
                <w:rFonts w:ascii="Arial" w:eastAsia="Times New Roman" w:hAnsi="Arial" w:cs="Arial"/>
                <w:spacing w:val="-2"/>
                <w:szCs w:val="24"/>
                <w:lang w:val="sr-Cyrl-CS"/>
              </w:rPr>
              <w:t>Л</w:t>
            </w:r>
            <w:r w:rsidR="008427AE" w:rsidRPr="009777E4">
              <w:rPr>
                <w:rFonts w:ascii="Arial" w:eastAsia="Times New Roman" w:hAnsi="Arial" w:cs="Arial"/>
                <w:spacing w:val="-2"/>
                <w:szCs w:val="24"/>
                <w:lang w:val="sr-Cyrl-CS"/>
              </w:rPr>
              <w:t>ице за контролу, извршиће испити</w:t>
            </w:r>
            <w:r w:rsidR="008427AE" w:rsidRPr="009777E4">
              <w:rPr>
                <w:rFonts w:ascii="Arial" w:eastAsia="Times New Roman" w:hAnsi="Arial" w:cs="Arial"/>
                <w:spacing w:val="-2"/>
                <w:szCs w:val="24"/>
                <w:lang w:val="sr-Cyrl-CS"/>
              </w:rPr>
              <w:softHyphen/>
              <w:t>вање оправданости централизованих, набавки од стра</w:t>
            </w:r>
            <w:r w:rsidR="008427AE" w:rsidRPr="009777E4">
              <w:rPr>
                <w:rFonts w:ascii="Arial" w:eastAsia="Times New Roman" w:hAnsi="Arial" w:cs="Arial"/>
                <w:spacing w:val="-2"/>
                <w:szCs w:val="24"/>
                <w:lang w:val="sr-Cyrl-CS"/>
              </w:rPr>
              <w:softHyphen/>
              <w:t>не више наручилаца и резер</w:t>
            </w:r>
            <w:r w:rsidR="008427AE">
              <w:rPr>
                <w:rFonts w:ascii="Arial" w:eastAsia="Times New Roman" w:hAnsi="Arial" w:cs="Arial"/>
                <w:spacing w:val="-2"/>
                <w:szCs w:val="24"/>
                <w:lang w:val="sr-Cyrl-CS"/>
              </w:rPr>
              <w:softHyphen/>
            </w:r>
            <w:r w:rsidR="008427AE" w:rsidRPr="009777E4">
              <w:rPr>
                <w:rFonts w:ascii="Arial" w:eastAsia="Times New Roman" w:hAnsi="Arial" w:cs="Arial"/>
                <w:spacing w:val="-2"/>
                <w:szCs w:val="24"/>
                <w:lang w:val="sr-Cyrl-CS"/>
              </w:rPr>
              <w:t xml:space="preserve">висаних јавних набавки. </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w:t>
            </w:r>
            <w:r w:rsidRPr="009777E4">
              <w:rPr>
                <w:rFonts w:ascii="Franklin Gothic Book" w:hAnsi="Franklin Gothic Book"/>
                <w:i/>
                <w:sz w:val="18"/>
                <w:szCs w:val="18"/>
                <w:lang w:val="sr-Cyrl-CS"/>
              </w:rPr>
              <w:t xml:space="preserve"> 8, 48, 49, 50. и члан 51. став 2.</w:t>
            </w: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 xml:space="preserve">Закона </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ан</w:t>
            </w:r>
            <w:r w:rsidRPr="009777E4">
              <w:rPr>
                <w:rFonts w:ascii="Franklin Gothic Book" w:hAnsi="Franklin Gothic Book"/>
                <w:i/>
                <w:sz w:val="18"/>
                <w:szCs w:val="18"/>
                <w:lang w:val="sr-Cyrl-CS"/>
              </w:rPr>
              <w:t xml:space="preserve"> 3 Правилника о садржини акта којим се ближе уре</w:t>
            </w:r>
            <w:r>
              <w:rPr>
                <w:rFonts w:ascii="Franklin Gothic Book" w:hAnsi="Franklin Gothic Book"/>
                <w:i/>
                <w:sz w:val="18"/>
                <w:szCs w:val="18"/>
              </w:rPr>
              <w:t>ђ</w:t>
            </w:r>
            <w:r w:rsidRPr="009777E4">
              <w:rPr>
                <w:rFonts w:ascii="Franklin Gothic Book" w:hAnsi="Franklin Gothic Book"/>
                <w:i/>
                <w:sz w:val="18"/>
                <w:szCs w:val="18"/>
                <w:lang w:val="sr-Cyrl-CS"/>
              </w:rPr>
              <w:t>ује поступак јавне набавке унутар наручиоца</w:t>
            </w:r>
          </w:p>
        </w:tc>
      </w:tr>
      <w:tr w:rsidR="008427AE" w:rsidRPr="009777E4" w:rsidTr="004B74F1">
        <w:trPr>
          <w:jc w:val="center"/>
        </w:trPr>
        <w:tc>
          <w:tcPr>
            <w:tcW w:w="7186" w:type="dxa"/>
            <w:shd w:val="clear" w:color="auto" w:fill="auto"/>
          </w:tcPr>
          <w:p w:rsidR="008427AE" w:rsidRPr="00217E5D" w:rsidRDefault="008427AE" w:rsidP="004D02D0">
            <w:pPr>
              <w:spacing w:after="0" w:line="240" w:lineRule="auto"/>
              <w:jc w:val="center"/>
              <w:rPr>
                <w:rFonts w:ascii="Arial" w:eastAsia="Times New Roman" w:hAnsi="Arial" w:cs="Arial"/>
                <w:b/>
                <w:szCs w:val="24"/>
                <w:lang w:val="sr-Cyrl-CS"/>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15. Одговорност за доношење плана набавки</w:t>
            </w:r>
          </w:p>
          <w:p w:rsidR="008427AE" w:rsidRPr="00EF7ACD" w:rsidRDefault="008427AE" w:rsidP="004D02D0">
            <w:pPr>
              <w:spacing w:after="0" w:line="240" w:lineRule="auto"/>
              <w:jc w:val="center"/>
              <w:rPr>
                <w:rFonts w:ascii="Arial" w:eastAsia="Times New Roman" w:hAnsi="Arial" w:cs="Arial"/>
                <w:b/>
                <w:sz w:val="14"/>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4</w:t>
            </w:r>
            <w:r w:rsidR="006B2295">
              <w:rPr>
                <w:rFonts w:ascii="Arial" w:eastAsia="Times New Roman" w:hAnsi="Arial" w:cs="Arial"/>
                <w:szCs w:val="24"/>
                <w:lang w:val="sr-Cyrl-CS"/>
              </w:rPr>
              <w:t>1</w:t>
            </w:r>
            <w:r w:rsidRPr="009777E4">
              <w:rPr>
                <w:rFonts w:ascii="Arial" w:eastAsia="Times New Roman" w:hAnsi="Arial" w:cs="Arial"/>
                <w:szCs w:val="24"/>
                <w:lang w:val="sr-Cyrl-CS"/>
              </w:rPr>
              <w:t>.</w:t>
            </w:r>
          </w:p>
          <w:p w:rsidR="008427AE" w:rsidRPr="00217E5D" w:rsidRDefault="008427AE" w:rsidP="006B2295">
            <w:pPr>
              <w:spacing w:after="0" w:line="240" w:lineRule="auto"/>
              <w:ind w:firstLine="720"/>
              <w:jc w:val="both"/>
              <w:rPr>
                <w:rFonts w:ascii="Arial" w:eastAsia="Times New Roman" w:hAnsi="Arial" w:cs="Arial"/>
                <w:szCs w:val="24"/>
              </w:rPr>
            </w:pPr>
            <w:r w:rsidRPr="009777E4">
              <w:rPr>
                <w:rFonts w:ascii="Arial" w:hAnsi="Arial" w:cs="Arial"/>
                <w:lang w:val="sr-Cyrl-CS"/>
              </w:rPr>
              <w:t xml:space="preserve">План набавки доноси </w:t>
            </w:r>
            <w:r w:rsidR="006B2295">
              <w:rPr>
                <w:rFonts w:ascii="Arial" w:hAnsi="Arial" w:cs="Arial"/>
                <w:lang w:val="sr-Cyrl-CS"/>
              </w:rPr>
              <w:t>Школски одбор Основне школе „Прота Матеја Ненадовић“ Бранковина</w:t>
            </w:r>
            <w:r w:rsidRPr="009777E4">
              <w:rPr>
                <w:rFonts w:ascii="Arial" w:hAnsi="Arial" w:cs="Arial"/>
                <w:lang w:val="sr-Cyrl-CS"/>
              </w:rPr>
              <w:t>.</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u w:val="single"/>
                <w:lang w:val="sr-Cyrl-CS"/>
              </w:rPr>
            </w:pPr>
            <w:r w:rsidRPr="009777E4">
              <w:rPr>
                <w:rFonts w:ascii="Franklin Gothic Book" w:hAnsi="Franklin Gothic Book"/>
                <w:b/>
                <w:i/>
                <w:sz w:val="18"/>
                <w:szCs w:val="18"/>
                <w:u w:val="single"/>
                <w:lang w:val="sr-Cyrl-CS"/>
              </w:rPr>
              <w:t xml:space="preserve">Статут </w:t>
            </w:r>
            <w:r w:rsidRPr="009777E4">
              <w:rPr>
                <w:rFonts w:ascii="Franklin Gothic Book" w:hAnsi="Franklin Gothic Book"/>
                <w:b/>
                <w:i/>
                <w:sz w:val="18"/>
                <w:szCs w:val="18"/>
                <w:lang w:val="sr-Cyrl-CS"/>
              </w:rPr>
              <w:t>:</w:t>
            </w:r>
          </w:p>
          <w:p w:rsidR="008427AE" w:rsidRDefault="008427AE" w:rsidP="004D02D0">
            <w:pPr>
              <w:spacing w:after="0" w:line="240" w:lineRule="auto"/>
              <w:rPr>
                <w:rFonts w:ascii="Franklin Gothic Book" w:hAnsi="Franklin Gothic Book"/>
                <w:i/>
                <w:sz w:val="18"/>
                <w:szCs w:val="18"/>
              </w:rPr>
            </w:pPr>
            <w:r w:rsidRPr="009777E4">
              <w:rPr>
                <w:rFonts w:ascii="Franklin Gothic Book" w:hAnsi="Franklin Gothic Book"/>
                <w:i/>
                <w:sz w:val="18"/>
                <w:szCs w:val="18"/>
                <w:lang w:val="sr-Cyrl-CS"/>
              </w:rPr>
              <w:t>Чл</w:t>
            </w:r>
            <w:r>
              <w:rPr>
                <w:rFonts w:ascii="Franklin Gothic Book" w:hAnsi="Franklin Gothic Book"/>
                <w:i/>
                <w:sz w:val="18"/>
                <w:szCs w:val="18"/>
              </w:rPr>
              <w:t xml:space="preserve">ан </w:t>
            </w:r>
            <w:r w:rsidRPr="009777E4">
              <w:rPr>
                <w:rFonts w:ascii="Franklin Gothic Book" w:hAnsi="Franklin Gothic Book"/>
                <w:i/>
                <w:sz w:val="18"/>
                <w:szCs w:val="18"/>
                <w:lang w:val="sr-Cyrl-CS"/>
              </w:rPr>
              <w:t>3. Правилника о садржини акта којим се ближе уређује поступак јавне набавке унутар наручиоца</w:t>
            </w:r>
          </w:p>
          <w:p w:rsidR="008427AE" w:rsidRPr="00217E5D" w:rsidRDefault="008427AE" w:rsidP="004D02D0">
            <w:pPr>
              <w:spacing w:after="0" w:line="240" w:lineRule="auto"/>
              <w:rPr>
                <w:rFonts w:ascii="Franklin Gothic Book" w:hAnsi="Franklin Gothic Book"/>
                <w:i/>
                <w:sz w:val="18"/>
                <w:szCs w:val="18"/>
              </w:rPr>
            </w:pPr>
          </w:p>
        </w:tc>
      </w:tr>
      <w:tr w:rsidR="008427AE" w:rsidRPr="009777E4" w:rsidTr="004B74F1">
        <w:trPr>
          <w:jc w:val="center"/>
        </w:trPr>
        <w:tc>
          <w:tcPr>
            <w:tcW w:w="7186" w:type="dxa"/>
            <w:shd w:val="clear" w:color="auto" w:fill="auto"/>
          </w:tcPr>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16. Рок за доношење плана набавки</w:t>
            </w:r>
          </w:p>
          <w:p w:rsidR="008427AE" w:rsidRPr="008C537D" w:rsidRDefault="008427AE" w:rsidP="004D02D0">
            <w:pPr>
              <w:spacing w:after="0" w:line="240" w:lineRule="auto"/>
              <w:jc w:val="center"/>
              <w:rPr>
                <w:rFonts w:ascii="Arial" w:eastAsia="Times New Roman" w:hAnsi="Arial" w:cs="Arial"/>
                <w:b/>
                <w:sz w:val="16"/>
                <w:szCs w:val="16"/>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4</w:t>
            </w:r>
            <w:r w:rsidR="006B2295">
              <w:rPr>
                <w:rFonts w:ascii="Arial" w:eastAsia="Times New Roman" w:hAnsi="Arial" w:cs="Arial"/>
                <w:szCs w:val="24"/>
                <w:lang w:val="sr-Cyrl-CS"/>
              </w:rPr>
              <w:t>2</w:t>
            </w:r>
            <w:r w:rsidRPr="009777E4">
              <w:rPr>
                <w:rFonts w:ascii="Arial" w:eastAsia="Times New Roman" w:hAnsi="Arial" w:cs="Arial"/>
                <w:szCs w:val="24"/>
                <w:lang w:val="sr-Cyrl-CS"/>
              </w:rPr>
              <w:t>.</w:t>
            </w:r>
          </w:p>
          <w:p w:rsidR="008427AE" w:rsidRPr="009777E4" w:rsidRDefault="00EF7554" w:rsidP="00564399">
            <w:pPr>
              <w:spacing w:after="0" w:line="240" w:lineRule="auto"/>
              <w:ind w:firstLine="720"/>
              <w:jc w:val="both"/>
              <w:rPr>
                <w:rFonts w:ascii="Arial" w:eastAsia="Times New Roman" w:hAnsi="Arial" w:cs="Arial"/>
                <w:b/>
                <w:szCs w:val="24"/>
                <w:lang w:val="sr-Cyrl-CS"/>
              </w:rPr>
            </w:pPr>
            <w:r w:rsidRPr="00D34CAD">
              <w:rPr>
                <w:rFonts w:ascii="Franklin Gothic Book" w:hAnsi="Franklin Gothic Book" w:cs="Arial"/>
                <w:lang w:val="sr-Cyrl-CS"/>
              </w:rPr>
              <w:t>План јавних набавки за текућу годину доноси се на почетку године,односно када се стекну услови за његово доношење. Истовремено, н</w:t>
            </w:r>
            <w:r w:rsidRPr="00D34CAD">
              <w:rPr>
                <w:rFonts w:ascii="Franklin Gothic Book" w:hAnsi="Franklin Gothic Book" w:cs="Arial"/>
                <w:spacing w:val="-4"/>
                <w:lang w:val="sr-Cyrl-CS"/>
              </w:rPr>
              <w:t>аручилац одвојено од плана јавних набавки доноси као засебну целину и годишњи интерни план набавки на које се закон не примењује</w:t>
            </w:r>
            <w:r w:rsidRPr="00D34CAD">
              <w:rPr>
                <w:rFonts w:ascii="Franklin Gothic Book" w:hAnsi="Franklin Gothic Book" w:cs="Arial"/>
                <w:color w:val="FF0000"/>
                <w:spacing w:val="-4"/>
                <w:lang w:val="sr-Cyrl-CS"/>
              </w:rPr>
              <w:t>.</w:t>
            </w:r>
            <w:r w:rsidR="008427AE" w:rsidRPr="009777E4">
              <w:rPr>
                <w:rFonts w:ascii="Arial" w:eastAsia="Times New Roman" w:hAnsi="Arial" w:cs="Arial"/>
                <w:szCs w:val="24"/>
                <w:lang w:val="sr-Cyrl-CS"/>
              </w:rPr>
              <w:t xml:space="preserve"> </w:t>
            </w: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51.. </w:t>
            </w: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 xml:space="preserve">Закона </w:t>
            </w:r>
          </w:p>
        </w:tc>
      </w:tr>
      <w:tr w:rsidR="008427AE" w:rsidRPr="009777E4" w:rsidTr="004B74F1">
        <w:trPr>
          <w:jc w:val="center"/>
        </w:trPr>
        <w:tc>
          <w:tcPr>
            <w:tcW w:w="7186" w:type="dxa"/>
            <w:shd w:val="clear" w:color="auto" w:fill="auto"/>
          </w:tcPr>
          <w:p w:rsidR="008427AE" w:rsidRPr="008C537D" w:rsidRDefault="008427AE" w:rsidP="004D02D0">
            <w:pPr>
              <w:spacing w:after="0" w:line="240" w:lineRule="auto"/>
              <w:jc w:val="center"/>
              <w:rPr>
                <w:rFonts w:ascii="Arial" w:eastAsia="Times New Roman" w:hAnsi="Arial" w:cs="Arial"/>
                <w:b/>
                <w:sz w:val="16"/>
                <w:szCs w:val="16"/>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 xml:space="preserve">17.Садржина плана набавки </w:t>
            </w:r>
          </w:p>
          <w:p w:rsidR="008427AE" w:rsidRPr="008C537D" w:rsidRDefault="008427AE" w:rsidP="004D02D0">
            <w:pPr>
              <w:spacing w:after="0" w:line="240" w:lineRule="auto"/>
              <w:jc w:val="center"/>
              <w:rPr>
                <w:rFonts w:ascii="Arial" w:eastAsia="Times New Roman" w:hAnsi="Arial" w:cs="Arial"/>
                <w:b/>
                <w:sz w:val="16"/>
                <w:szCs w:val="16"/>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4</w:t>
            </w:r>
            <w:r w:rsidR="006B2295">
              <w:rPr>
                <w:rFonts w:ascii="Arial" w:eastAsia="Times New Roman" w:hAnsi="Arial" w:cs="Arial"/>
                <w:szCs w:val="24"/>
                <w:lang w:val="sr-Cyrl-CS"/>
              </w:rPr>
              <w:t>3</w:t>
            </w:r>
            <w:r w:rsidRPr="009777E4">
              <w:rPr>
                <w:rFonts w:ascii="Arial" w:eastAsia="Times New Roman" w:hAnsi="Arial" w:cs="Arial"/>
                <w:szCs w:val="24"/>
                <w:lang w:val="sr-Cyrl-CS"/>
              </w:rPr>
              <w:t>.</w:t>
            </w:r>
          </w:p>
          <w:p w:rsidR="008427AE" w:rsidRPr="00C946E3" w:rsidRDefault="008427AE" w:rsidP="00EF7554">
            <w:pPr>
              <w:spacing w:after="0" w:line="240" w:lineRule="auto"/>
              <w:ind w:firstLine="567"/>
              <w:jc w:val="both"/>
              <w:rPr>
                <w:rFonts w:ascii="Arial" w:eastAsia="Times New Roman" w:hAnsi="Arial" w:cs="Arial"/>
                <w:b/>
                <w:spacing w:val="-4"/>
                <w:szCs w:val="24"/>
              </w:rPr>
            </w:pPr>
            <w:r w:rsidRPr="009777E4">
              <w:rPr>
                <w:rFonts w:ascii="Arial" w:eastAsia="Times New Roman" w:hAnsi="Arial" w:cs="Arial"/>
                <w:spacing w:val="-4"/>
                <w:szCs w:val="24"/>
                <w:lang w:val="sr-Cyrl-CS"/>
              </w:rPr>
              <w:t>План набавки састоји се од плана јавних на</w:t>
            </w:r>
            <w:r w:rsidRPr="009777E4">
              <w:rPr>
                <w:rFonts w:ascii="Arial" w:eastAsia="Times New Roman" w:hAnsi="Arial" w:cs="Arial"/>
                <w:spacing w:val="-4"/>
                <w:szCs w:val="24"/>
                <w:lang w:val="sr-Cyrl-CS"/>
              </w:rPr>
              <w:softHyphen/>
              <w:t xml:space="preserve">бавки и припрема </w:t>
            </w:r>
            <w:r w:rsidR="00EF7554">
              <w:rPr>
                <w:rFonts w:ascii="Arial" w:eastAsia="Times New Roman" w:hAnsi="Arial" w:cs="Arial"/>
                <w:spacing w:val="-4"/>
                <w:szCs w:val="24"/>
                <w:lang w:val="sr-Cyrl-CS"/>
              </w:rPr>
              <w:t xml:space="preserve">се у складу </w:t>
            </w:r>
            <w:r w:rsidRPr="009777E4">
              <w:rPr>
                <w:rFonts w:ascii="Arial" w:eastAsia="Times New Roman" w:hAnsi="Arial" w:cs="Arial"/>
                <w:spacing w:val="-4"/>
                <w:szCs w:val="24"/>
                <w:lang w:val="sr-Cyrl-CS"/>
              </w:rPr>
              <w:t>са Законом и подзаконским актом.</w:t>
            </w:r>
            <w:r w:rsidRPr="009777E4">
              <w:rPr>
                <w:b/>
                <w:spacing w:val="-4"/>
                <w:lang w:val="sr-Cyrl-CS"/>
              </w:rPr>
              <w:t xml:space="preserve"> </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51. </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Закона </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8C537D" w:rsidRDefault="008427AE" w:rsidP="004D02D0">
            <w:pPr>
              <w:spacing w:after="0" w:line="240" w:lineRule="auto"/>
              <w:jc w:val="center"/>
              <w:rPr>
                <w:rFonts w:ascii="Arial" w:hAnsi="Arial" w:cs="Arial"/>
                <w:sz w:val="16"/>
                <w:szCs w:val="16"/>
              </w:rPr>
            </w:pPr>
          </w:p>
          <w:p w:rsidR="008427AE" w:rsidRPr="009777E4" w:rsidRDefault="008427AE" w:rsidP="004D02D0">
            <w:pPr>
              <w:spacing w:after="0" w:line="240" w:lineRule="auto"/>
              <w:jc w:val="center"/>
              <w:rPr>
                <w:rFonts w:ascii="Arial" w:hAnsi="Arial" w:cs="Arial"/>
                <w:lang w:val="sr-Cyrl-CS"/>
              </w:rPr>
            </w:pPr>
            <w:r w:rsidRPr="009777E4">
              <w:rPr>
                <w:rFonts w:ascii="Arial" w:hAnsi="Arial" w:cs="Arial"/>
                <w:lang w:val="sr-Cyrl-CS"/>
              </w:rPr>
              <w:lastRenderedPageBreak/>
              <w:t>Члан 4</w:t>
            </w:r>
            <w:r w:rsidR="006B2295">
              <w:rPr>
                <w:rFonts w:ascii="Arial" w:hAnsi="Arial" w:cs="Arial"/>
                <w:lang w:val="sr-Cyrl-CS"/>
              </w:rPr>
              <w:t>4</w:t>
            </w:r>
            <w:r w:rsidRPr="009777E4">
              <w:rPr>
                <w:rFonts w:ascii="Arial" w:hAnsi="Arial" w:cs="Arial"/>
                <w:lang w:val="sr-Cyrl-CS"/>
              </w:rPr>
              <w:t>.</w:t>
            </w:r>
          </w:p>
          <w:p w:rsidR="008427AE" w:rsidRPr="009777E4" w:rsidRDefault="008427AE" w:rsidP="004D02D0">
            <w:pPr>
              <w:spacing w:after="0" w:line="240" w:lineRule="auto"/>
              <w:ind w:firstLine="567"/>
              <w:jc w:val="both"/>
              <w:rPr>
                <w:rFonts w:ascii="Arial" w:hAnsi="Arial" w:cs="Arial"/>
                <w:lang w:val="sr-Cyrl-CS"/>
              </w:rPr>
            </w:pPr>
            <w:r w:rsidRPr="009777E4">
              <w:rPr>
                <w:rFonts w:ascii="Arial" w:hAnsi="Arial" w:cs="Arial"/>
                <w:lang w:val="sr-Cyrl-CS"/>
              </w:rPr>
              <w:t>План набавки садржи следеће податке:</w:t>
            </w:r>
          </w:p>
          <w:p w:rsidR="00564399" w:rsidRPr="00D34CAD" w:rsidRDefault="00564399" w:rsidP="00564399">
            <w:pPr>
              <w:spacing w:after="0" w:line="240" w:lineRule="auto"/>
              <w:ind w:firstLine="567"/>
              <w:jc w:val="both"/>
              <w:rPr>
                <w:rFonts w:ascii="Franklin Gothic Book" w:hAnsi="Franklin Gothic Book" w:cs="Arial"/>
                <w:lang w:val="sr-Cyrl-CS"/>
              </w:rPr>
            </w:pPr>
            <w:r w:rsidRPr="00D34CAD">
              <w:rPr>
                <w:rFonts w:ascii="Franklin Gothic Book" w:hAnsi="Franklin Gothic Book" w:cs="Arial"/>
                <w:lang w:val="sr-Cyrl-CS"/>
              </w:rPr>
              <w:t>План јавних набавки садржи следеће податке:</w:t>
            </w:r>
          </w:p>
          <w:p w:rsidR="00564399" w:rsidRPr="00D34CAD" w:rsidRDefault="00564399" w:rsidP="00564399">
            <w:pPr>
              <w:spacing w:after="0" w:line="240" w:lineRule="auto"/>
              <w:ind w:firstLine="567"/>
              <w:jc w:val="both"/>
              <w:rPr>
                <w:rFonts w:ascii="Franklin Gothic Book" w:hAnsi="Franklin Gothic Book" w:cs="Arial"/>
                <w:lang w:val="sr-Cyrl-CS"/>
              </w:rPr>
            </w:pPr>
            <w:r w:rsidRPr="00D34CAD">
              <w:rPr>
                <w:rFonts w:ascii="Franklin Gothic Book" w:hAnsi="Franklin Gothic Book" w:cs="Arial"/>
                <w:lang w:val="sr-Cyrl-CS"/>
              </w:rPr>
              <w:t xml:space="preserve">1) </w:t>
            </w:r>
            <w:r w:rsidRPr="00D34CAD">
              <w:rPr>
                <w:rFonts w:ascii="Franklin Gothic Book" w:hAnsi="Franklin Gothic Book" w:cs="Arial"/>
                <w:iCs/>
                <w:lang w:val="sr-Cyrl-CS"/>
              </w:rPr>
              <w:t xml:space="preserve">редни број (јавне) набавке </w:t>
            </w:r>
            <w:r w:rsidRPr="00D34CAD">
              <w:rPr>
                <w:rFonts w:ascii="Franklin Gothic Book" w:hAnsi="Franklin Gothic Book" w:cs="Arial"/>
                <w:lang w:val="sr-Cyrl-CS"/>
              </w:rPr>
              <w:t>– сваки предмет набавке води се под посебном позицијом у плану набавки, за сваки поступак набавке;</w:t>
            </w:r>
          </w:p>
          <w:p w:rsidR="00564399" w:rsidRPr="00D34CAD" w:rsidRDefault="00564399" w:rsidP="00564399">
            <w:pPr>
              <w:spacing w:after="0" w:line="240" w:lineRule="auto"/>
              <w:ind w:firstLine="567"/>
              <w:jc w:val="both"/>
              <w:rPr>
                <w:rFonts w:ascii="Franklin Gothic Book" w:hAnsi="Franklin Gothic Book" w:cs="Arial"/>
                <w:lang w:val="sr-Cyrl-CS"/>
              </w:rPr>
            </w:pPr>
            <w:r w:rsidRPr="00D34CAD">
              <w:rPr>
                <w:rFonts w:ascii="Franklin Gothic Book" w:hAnsi="Franklin Gothic Book" w:cs="Arial"/>
                <w:lang w:val="sr-Cyrl-CS"/>
              </w:rPr>
              <w:t xml:space="preserve">2) </w:t>
            </w:r>
            <w:r w:rsidRPr="00D34CAD">
              <w:rPr>
                <w:rFonts w:ascii="Franklin Gothic Book" w:hAnsi="Franklin Gothic Book" w:cs="Arial"/>
                <w:iCs/>
                <w:lang w:val="sr-Cyrl-CS"/>
              </w:rPr>
              <w:t xml:space="preserve">предмет (јавне) набавке </w:t>
            </w:r>
            <w:r w:rsidRPr="00D34CAD">
              <w:rPr>
                <w:rFonts w:ascii="Franklin Gothic Book" w:hAnsi="Franklin Gothic Book" w:cs="Arial"/>
                <w:lang w:val="sr-Cyrl-CS"/>
              </w:rPr>
              <w:t>– кратак и јасан опис предмета набавке за коју се спроводи поступак, а може се унети и ознака из општег речника набавки;</w:t>
            </w:r>
          </w:p>
          <w:p w:rsidR="00564399" w:rsidRPr="00D34CAD" w:rsidRDefault="00564399" w:rsidP="00564399">
            <w:pPr>
              <w:spacing w:after="0" w:line="246" w:lineRule="exact"/>
              <w:ind w:firstLine="567"/>
              <w:jc w:val="both"/>
              <w:rPr>
                <w:rFonts w:ascii="Franklin Gothic Book" w:hAnsi="Franklin Gothic Book" w:cs="Arial"/>
                <w:strike/>
                <w:lang w:val="sr-Cyrl-CS"/>
              </w:rPr>
            </w:pPr>
            <w:r w:rsidRPr="00D34CAD">
              <w:rPr>
                <w:rFonts w:ascii="Franklin Gothic Book" w:hAnsi="Franklin Gothic Book" w:cs="Arial"/>
                <w:lang w:val="sr-Cyrl-CS"/>
              </w:rPr>
              <w:t xml:space="preserve">3) </w:t>
            </w:r>
            <w:r w:rsidRPr="00D34CAD">
              <w:rPr>
                <w:rFonts w:ascii="Franklin Gothic Book" w:hAnsi="Franklin Gothic Book" w:cs="Arial"/>
                <w:iCs/>
                <w:lang w:val="sr-Cyrl-CS"/>
              </w:rPr>
              <w:t>процењену вредност (јавне) набавке, на го</w:t>
            </w:r>
            <w:r w:rsidRPr="00D34CAD">
              <w:rPr>
                <w:rFonts w:ascii="Franklin Gothic Book" w:hAnsi="Franklin Gothic Book" w:cs="Arial"/>
                <w:iCs/>
              </w:rPr>
              <w:softHyphen/>
            </w:r>
            <w:r w:rsidRPr="00D34CAD">
              <w:rPr>
                <w:rFonts w:ascii="Franklin Gothic Book" w:hAnsi="Franklin Gothic Book" w:cs="Arial"/>
                <w:iCs/>
                <w:lang w:val="sr-Cyrl-CS"/>
              </w:rPr>
              <w:t xml:space="preserve">дишњем нивоу и укупно </w:t>
            </w:r>
            <w:r w:rsidRPr="00D34CAD">
              <w:rPr>
                <w:rFonts w:ascii="Franklin Gothic Book" w:hAnsi="Franklin Gothic Book" w:cs="Arial"/>
                <w:lang w:val="sr-Cyrl-CS"/>
              </w:rPr>
              <w:t>– укупна процењена вред</w:t>
            </w:r>
            <w:r w:rsidRPr="00D34CAD">
              <w:rPr>
                <w:rFonts w:ascii="Franklin Gothic Book" w:hAnsi="Franklin Gothic Book" w:cs="Arial"/>
                <w:lang w:val="sr-Cyrl-CS"/>
              </w:rPr>
              <w:softHyphen/>
              <w:t xml:space="preserve">ност набавке без ПДВ-а; </w:t>
            </w:r>
          </w:p>
          <w:p w:rsidR="00564399" w:rsidRPr="00D34CAD" w:rsidRDefault="00564399" w:rsidP="00564399">
            <w:pPr>
              <w:spacing w:after="0" w:line="246" w:lineRule="exact"/>
              <w:ind w:firstLine="567"/>
              <w:jc w:val="both"/>
              <w:rPr>
                <w:rFonts w:ascii="Franklin Gothic Book" w:hAnsi="Franklin Gothic Book" w:cs="Arial"/>
                <w:iCs/>
                <w:lang w:val="sr-Cyrl-CS"/>
              </w:rPr>
            </w:pPr>
            <w:r w:rsidRPr="00D34CAD">
              <w:rPr>
                <w:rFonts w:ascii="Franklin Gothic Book" w:hAnsi="Franklin Gothic Book" w:cs="Arial"/>
                <w:lang w:val="sr-Cyrl-CS"/>
              </w:rPr>
              <w:t xml:space="preserve">4) </w:t>
            </w:r>
            <w:r w:rsidRPr="00D34CAD">
              <w:rPr>
                <w:rFonts w:ascii="Franklin Gothic Book" w:hAnsi="Franklin Gothic Book" w:cs="Arial"/>
                <w:iCs/>
                <w:lang w:val="sr-Cyrl-CS"/>
              </w:rPr>
              <w:t>врсту поступка јавне набавке</w:t>
            </w:r>
          </w:p>
          <w:p w:rsidR="00564399" w:rsidRPr="00D34CAD" w:rsidRDefault="00564399" w:rsidP="00564399">
            <w:pPr>
              <w:spacing w:after="0" w:line="246" w:lineRule="exact"/>
              <w:ind w:firstLine="567"/>
              <w:jc w:val="both"/>
              <w:rPr>
                <w:rFonts w:ascii="Franklin Gothic Book" w:hAnsi="Franklin Gothic Book" w:cs="Arial"/>
                <w:lang w:val="sr-Cyrl-CS"/>
              </w:rPr>
            </w:pPr>
            <w:r w:rsidRPr="00D34CAD">
              <w:rPr>
                <w:rFonts w:ascii="Franklin Gothic Book" w:hAnsi="Franklin Gothic Book" w:cs="Arial"/>
                <w:lang w:val="sr-Cyrl-CS"/>
              </w:rPr>
              <w:t xml:space="preserve">5) </w:t>
            </w:r>
            <w:r w:rsidRPr="00D34CAD">
              <w:rPr>
                <w:rFonts w:ascii="Franklin Gothic Book" w:hAnsi="Franklin Gothic Book" w:cs="Arial"/>
                <w:iCs/>
                <w:lang w:val="sr-Cyrl-CS"/>
              </w:rPr>
              <w:t xml:space="preserve">оквирни датум покретања поступка </w:t>
            </w:r>
            <w:r w:rsidRPr="00D34CAD">
              <w:rPr>
                <w:rFonts w:ascii="Franklin Gothic Book" w:hAnsi="Franklin Gothic Book" w:cs="Arial"/>
                <w:lang w:val="sr-Cyrl-CS"/>
              </w:rPr>
              <w:t>– месец или прецизнији временски период у коме се планира покретање поступка, односно доношење одлуке о покретању поступка;</w:t>
            </w:r>
          </w:p>
          <w:p w:rsidR="00564399" w:rsidRPr="00D34CAD" w:rsidRDefault="00564399" w:rsidP="00564399">
            <w:pPr>
              <w:spacing w:after="0" w:line="246" w:lineRule="exact"/>
              <w:ind w:firstLine="567"/>
              <w:jc w:val="both"/>
              <w:rPr>
                <w:rFonts w:ascii="Franklin Gothic Book" w:hAnsi="Franklin Gothic Book" w:cs="Arial"/>
                <w:lang w:val="sr-Cyrl-CS"/>
              </w:rPr>
            </w:pPr>
            <w:r w:rsidRPr="00D34CAD">
              <w:rPr>
                <w:rFonts w:ascii="Franklin Gothic Book" w:hAnsi="Franklin Gothic Book" w:cs="Arial"/>
                <w:lang w:val="sr-Cyrl-CS"/>
              </w:rPr>
              <w:t xml:space="preserve">6) </w:t>
            </w:r>
            <w:r w:rsidRPr="00D34CAD">
              <w:rPr>
                <w:rFonts w:ascii="Franklin Gothic Book" w:hAnsi="Franklin Gothic Book" w:cs="Arial"/>
                <w:iCs/>
                <w:lang w:val="sr-Cyrl-CS"/>
              </w:rPr>
              <w:t xml:space="preserve">оквирни датум закључења уговора </w:t>
            </w:r>
            <w:r w:rsidRPr="00D34CAD">
              <w:rPr>
                <w:rFonts w:ascii="Franklin Gothic Book" w:hAnsi="Franklin Gothic Book" w:cs="Arial"/>
                <w:lang w:val="sr-Cyrl-CS"/>
              </w:rPr>
              <w:t xml:space="preserve">– месец или прецизнији временски период у коме се планира закључење уговора; </w:t>
            </w:r>
          </w:p>
          <w:p w:rsidR="00564399" w:rsidRPr="00D34CAD" w:rsidRDefault="00564399" w:rsidP="00564399">
            <w:pPr>
              <w:spacing w:after="0" w:line="246" w:lineRule="exact"/>
              <w:ind w:firstLine="567"/>
              <w:jc w:val="both"/>
              <w:rPr>
                <w:rFonts w:ascii="Franklin Gothic Book" w:hAnsi="Franklin Gothic Book" w:cs="Arial"/>
                <w:lang w:val="sr-Cyrl-CS"/>
              </w:rPr>
            </w:pPr>
            <w:r w:rsidRPr="00D34CAD">
              <w:rPr>
                <w:rFonts w:ascii="Franklin Gothic Book" w:hAnsi="Franklin Gothic Book" w:cs="Arial"/>
                <w:lang w:val="sr-Cyrl-CS"/>
              </w:rPr>
              <w:t xml:space="preserve">7) </w:t>
            </w:r>
            <w:r w:rsidRPr="00D34CAD">
              <w:rPr>
                <w:rFonts w:ascii="Franklin Gothic Book" w:hAnsi="Franklin Gothic Book" w:cs="Arial"/>
                <w:iCs/>
                <w:lang w:val="sr-Cyrl-CS"/>
              </w:rPr>
              <w:t xml:space="preserve">оквирни датум трајања уговора </w:t>
            </w:r>
            <w:r w:rsidRPr="00D34CAD">
              <w:rPr>
                <w:rFonts w:ascii="Franklin Gothic Book" w:hAnsi="Franklin Gothic Book" w:cs="Arial"/>
                <w:lang w:val="sr-Cyrl-CS"/>
              </w:rPr>
              <w:t xml:space="preserve">– месец или прецизнији временски период на који се уговор закључује. </w:t>
            </w:r>
          </w:p>
          <w:p w:rsidR="00564399" w:rsidRPr="00D34CAD" w:rsidRDefault="00564399" w:rsidP="00564399">
            <w:pPr>
              <w:spacing w:after="0" w:line="246" w:lineRule="exact"/>
              <w:ind w:firstLine="567"/>
              <w:jc w:val="both"/>
              <w:rPr>
                <w:rFonts w:ascii="Franklin Gothic Book" w:hAnsi="Franklin Gothic Book" w:cs="Arial"/>
                <w:lang w:val="sr-Cyrl-CS"/>
              </w:rPr>
            </w:pPr>
            <w:r w:rsidRPr="00D34CAD">
              <w:rPr>
                <w:rFonts w:ascii="Franklin Gothic Book" w:hAnsi="Franklin Gothic Book" w:cs="Arial"/>
                <w:lang w:val="sr-Cyrl-CS"/>
              </w:rPr>
              <w:t xml:space="preserve">8) </w:t>
            </w:r>
            <w:r w:rsidRPr="00D34CAD">
              <w:rPr>
                <w:rFonts w:ascii="Franklin Gothic Book" w:hAnsi="Franklin Gothic Book" w:cs="Arial"/>
                <w:iCs/>
                <w:lang w:val="sr-Cyrl-CS"/>
              </w:rPr>
              <w:t xml:space="preserve">податак о централизованој набавци </w:t>
            </w:r>
            <w:r w:rsidRPr="00D34CAD">
              <w:rPr>
                <w:rFonts w:ascii="Franklin Gothic Book" w:hAnsi="Franklin Gothic Book" w:cs="Arial"/>
                <w:lang w:val="sr-Cyrl-CS"/>
              </w:rPr>
              <w:t>– наз</w:t>
            </w:r>
            <w:r w:rsidRPr="00D34CAD">
              <w:rPr>
                <w:rFonts w:ascii="Franklin Gothic Book" w:hAnsi="Franklin Gothic Book" w:cs="Arial"/>
                <w:lang w:val="sr-Cyrl-CS"/>
              </w:rPr>
              <w:softHyphen/>
              <w:t>нака да се набавка спроводи преко тела за централи</w:t>
            </w:r>
            <w:r w:rsidRPr="00D34CAD">
              <w:rPr>
                <w:rFonts w:ascii="Franklin Gothic Book" w:hAnsi="Franklin Gothic Book" w:cs="Arial"/>
                <w:lang w:val="sr-Cyrl-CS"/>
              </w:rPr>
              <w:softHyphen/>
              <w:t>зоване набавке или заједно са другим наручиоцем, односно по овлашћењу;</w:t>
            </w:r>
          </w:p>
          <w:p w:rsidR="00564399" w:rsidRPr="00D34CAD" w:rsidRDefault="00564399" w:rsidP="00564399">
            <w:pPr>
              <w:spacing w:after="0" w:line="246" w:lineRule="exact"/>
              <w:ind w:firstLine="567"/>
              <w:jc w:val="both"/>
              <w:rPr>
                <w:rFonts w:ascii="Franklin Gothic Book" w:hAnsi="Franklin Gothic Book" w:cs="Arial"/>
                <w:lang w:val="sr-Cyrl-CS"/>
              </w:rPr>
            </w:pPr>
            <w:r w:rsidRPr="00D34CAD">
              <w:rPr>
                <w:rFonts w:ascii="Franklin Gothic Book" w:hAnsi="Franklin Gothic Book" w:cs="Arial"/>
                <w:lang w:val="sr-Cyrl-CS"/>
              </w:rPr>
              <w:t xml:space="preserve">9) </w:t>
            </w:r>
            <w:r w:rsidRPr="00D34CAD">
              <w:rPr>
                <w:rFonts w:ascii="Franklin Gothic Book" w:hAnsi="Franklin Gothic Book" w:cs="Arial"/>
                <w:iCs/>
                <w:lang w:val="sr-Cyrl-CS"/>
              </w:rPr>
              <w:t>друге податке и напомене</w:t>
            </w:r>
            <w:r w:rsidRPr="00D34CAD">
              <w:rPr>
                <w:rFonts w:ascii="Franklin Gothic Book" w:hAnsi="Franklin Gothic Book" w:cs="Arial"/>
                <w:lang w:val="sr-Cyrl-CS"/>
              </w:rPr>
              <w:t xml:space="preserve"> који су од значаја за процес планирања набавки.</w:t>
            </w:r>
          </w:p>
          <w:p w:rsidR="008427AE" w:rsidRPr="009777E4" w:rsidRDefault="008427AE" w:rsidP="004D02D0">
            <w:pPr>
              <w:spacing w:after="0" w:line="246" w:lineRule="exact"/>
              <w:ind w:firstLine="567"/>
              <w:jc w:val="both"/>
              <w:rPr>
                <w:rFonts w:ascii="Arial" w:eastAsia="Times New Roman" w:hAnsi="Arial" w:cs="Arial"/>
                <w:b/>
                <w:szCs w:val="24"/>
                <w:lang w:val="sr-Cyrl-CS"/>
              </w:rPr>
            </w:pP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b/>
                <w:i/>
                <w:sz w:val="18"/>
                <w:szCs w:val="18"/>
                <w:u w:val="single"/>
                <w:lang w:val="sr-Cyrl-CS"/>
              </w:rPr>
              <w:lastRenderedPageBreak/>
              <w:t>Правни основ</w:t>
            </w:r>
            <w:r w:rsidRPr="009777E4">
              <w:rPr>
                <w:rFonts w:ascii="Franklin Gothic Book" w:hAnsi="Franklin Gothic Book"/>
                <w:b/>
                <w:i/>
                <w:sz w:val="18"/>
                <w:szCs w:val="18"/>
                <w:lang w:val="sr-Cyrl-CS"/>
              </w:rPr>
              <w:t xml:space="preserve">: </w:t>
            </w:r>
            <w:r w:rsidRPr="009777E4">
              <w:rPr>
                <w:rFonts w:ascii="Franklin Gothic Book" w:hAnsi="Franklin Gothic Book"/>
                <w:i/>
                <w:sz w:val="18"/>
                <w:szCs w:val="18"/>
                <w:lang w:val="sr-Cyrl-CS"/>
              </w:rPr>
              <w:t>Правилник о форми и садржини плана набавки и извештаја о извршењу плана набавки</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Прилог</w:t>
            </w:r>
            <w:r w:rsidRPr="009777E4">
              <w:rPr>
                <w:rFonts w:ascii="Franklin Gothic Book" w:hAnsi="Franklin Gothic Book"/>
                <w:b/>
                <w:i/>
                <w:sz w:val="18"/>
                <w:szCs w:val="18"/>
                <w:lang w:val="sr-Cyrl-CS"/>
              </w:rPr>
              <w:t xml:space="preserve">: </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План набавки</w:t>
            </w:r>
          </w:p>
        </w:tc>
      </w:tr>
      <w:tr w:rsidR="008427AE" w:rsidRPr="009777E4" w:rsidTr="004B74F1">
        <w:trPr>
          <w:jc w:val="center"/>
        </w:trPr>
        <w:tc>
          <w:tcPr>
            <w:tcW w:w="7186" w:type="dxa"/>
            <w:shd w:val="clear" w:color="auto" w:fill="auto"/>
          </w:tcPr>
          <w:p w:rsidR="008427AE" w:rsidRPr="009777E4" w:rsidRDefault="008427AE" w:rsidP="004D02D0">
            <w:pPr>
              <w:spacing w:after="0" w:line="240" w:lineRule="auto"/>
              <w:jc w:val="center"/>
              <w:rPr>
                <w:rFonts w:ascii="Arial" w:eastAsia="Times New Roman" w:hAnsi="Arial" w:cs="Arial"/>
                <w:b/>
                <w:sz w:val="16"/>
                <w:szCs w:val="24"/>
                <w:lang w:val="sr-Cyrl-CS"/>
              </w:rPr>
            </w:pPr>
          </w:p>
          <w:p w:rsidR="00564399" w:rsidRPr="00D34CAD" w:rsidRDefault="00564399" w:rsidP="00564399">
            <w:pPr>
              <w:spacing w:after="0" w:line="246" w:lineRule="exact"/>
              <w:ind w:firstLine="567"/>
              <w:jc w:val="center"/>
              <w:rPr>
                <w:rFonts w:ascii="Franklin Gothic Book" w:hAnsi="Franklin Gothic Book" w:cs="Arial"/>
                <w:b/>
                <w:lang w:val="sr-Cyrl-CS"/>
              </w:rPr>
            </w:pPr>
            <w:r w:rsidRPr="00D34CAD">
              <w:rPr>
                <w:rFonts w:ascii="Franklin Gothic Book" w:hAnsi="Franklin Gothic Book" w:cs="Arial"/>
                <w:b/>
                <w:lang w:val="sr-Cyrl-CS"/>
              </w:rPr>
              <w:t xml:space="preserve">17а. Садржина интерног </w:t>
            </w:r>
            <w:r w:rsidRPr="00D34CAD">
              <w:rPr>
                <w:rFonts w:ascii="Franklin Gothic Book" w:hAnsi="Franklin Gothic Book" w:cs="Arial"/>
                <w:b/>
                <w:spacing w:val="-4"/>
                <w:lang w:val="sr-Cyrl-CS"/>
              </w:rPr>
              <w:t xml:space="preserve">плана набавки на које се закон не примењује </w:t>
            </w:r>
          </w:p>
          <w:p w:rsidR="00564399" w:rsidRPr="00D34CAD" w:rsidRDefault="00564399" w:rsidP="00564399">
            <w:pPr>
              <w:spacing w:after="0" w:line="246" w:lineRule="exact"/>
              <w:ind w:firstLine="567"/>
              <w:jc w:val="both"/>
              <w:rPr>
                <w:rFonts w:ascii="Franklin Gothic Book" w:hAnsi="Franklin Gothic Book" w:cs="Arial"/>
                <w:b/>
                <w:spacing w:val="-4"/>
                <w:lang w:val="sr-Cyrl-CS"/>
              </w:rPr>
            </w:pPr>
          </w:p>
          <w:p w:rsidR="00564399" w:rsidRPr="00D34CAD" w:rsidRDefault="00564399" w:rsidP="00564399">
            <w:pPr>
              <w:spacing w:after="0" w:line="246" w:lineRule="exact"/>
              <w:ind w:firstLine="567"/>
              <w:jc w:val="both"/>
              <w:rPr>
                <w:rFonts w:ascii="Franklin Gothic Book" w:hAnsi="Franklin Gothic Book" w:cs="Arial"/>
                <w:spacing w:val="-4"/>
                <w:lang w:val="sr-Cyrl-CS"/>
              </w:rPr>
            </w:pPr>
            <w:r w:rsidRPr="00D34CAD">
              <w:rPr>
                <w:rFonts w:ascii="Franklin Gothic Book" w:hAnsi="Franklin Gothic Book" w:cs="Arial"/>
                <w:lang w:val="sr-Cyrl-CS"/>
              </w:rPr>
              <w:t xml:space="preserve">Интерни </w:t>
            </w:r>
            <w:r w:rsidRPr="00D34CAD">
              <w:rPr>
                <w:rFonts w:ascii="Franklin Gothic Book" w:hAnsi="Franklin Gothic Book" w:cs="Arial"/>
                <w:spacing w:val="-4"/>
                <w:lang w:val="sr-Cyrl-CS"/>
              </w:rPr>
              <w:t xml:space="preserve">план набавки на које се закон не примењује садржи: </w:t>
            </w:r>
          </w:p>
          <w:p w:rsidR="00564399" w:rsidRPr="00D34CAD" w:rsidRDefault="00564399" w:rsidP="00564399">
            <w:pPr>
              <w:numPr>
                <w:ilvl w:val="0"/>
                <w:numId w:val="39"/>
              </w:numPr>
              <w:spacing w:after="0" w:line="246" w:lineRule="exact"/>
              <w:jc w:val="both"/>
              <w:rPr>
                <w:rFonts w:ascii="Franklin Gothic Book" w:hAnsi="Franklin Gothic Book" w:cs="Arial"/>
                <w:spacing w:val="-4"/>
                <w:lang w:val="sr-Cyrl-CS"/>
              </w:rPr>
            </w:pPr>
            <w:r w:rsidRPr="00D34CAD">
              <w:rPr>
                <w:rFonts w:ascii="Franklin Gothic Book" w:hAnsi="Franklin Gothic Book" w:cs="Arial"/>
                <w:spacing w:val="-4"/>
                <w:lang w:val="sr-Cyrl-CS"/>
              </w:rPr>
              <w:t xml:space="preserve">одређивање редног броја, </w:t>
            </w:r>
          </w:p>
          <w:p w:rsidR="00564399" w:rsidRPr="00D34CAD" w:rsidRDefault="00564399" w:rsidP="00564399">
            <w:pPr>
              <w:numPr>
                <w:ilvl w:val="0"/>
                <w:numId w:val="39"/>
              </w:numPr>
              <w:spacing w:after="0" w:line="246" w:lineRule="exact"/>
              <w:jc w:val="both"/>
              <w:rPr>
                <w:rFonts w:ascii="Franklin Gothic Book" w:hAnsi="Franklin Gothic Book" w:cs="Arial"/>
                <w:spacing w:val="-4"/>
                <w:lang w:val="sr-Cyrl-CS"/>
              </w:rPr>
            </w:pPr>
            <w:r w:rsidRPr="00D34CAD">
              <w:rPr>
                <w:rFonts w:ascii="Franklin Gothic Book" w:hAnsi="Franklin Gothic Book" w:cs="Arial"/>
                <w:spacing w:val="-4"/>
                <w:lang w:val="sr-Cyrl-CS"/>
              </w:rPr>
              <w:t>предмет набавке,</w:t>
            </w:r>
          </w:p>
          <w:p w:rsidR="00564399" w:rsidRPr="00D34CAD" w:rsidRDefault="00564399" w:rsidP="00564399">
            <w:pPr>
              <w:numPr>
                <w:ilvl w:val="0"/>
                <w:numId w:val="39"/>
              </w:numPr>
              <w:spacing w:after="0" w:line="246" w:lineRule="exact"/>
              <w:jc w:val="both"/>
              <w:rPr>
                <w:rFonts w:ascii="Franklin Gothic Book" w:hAnsi="Franklin Gothic Book" w:cs="Arial"/>
                <w:lang w:val="sr-Cyrl-CS"/>
              </w:rPr>
            </w:pPr>
            <w:r w:rsidRPr="00D34CAD">
              <w:rPr>
                <w:rFonts w:ascii="Franklin Gothic Book" w:hAnsi="Franklin Gothic Book" w:cs="Arial"/>
                <w:spacing w:val="-4"/>
                <w:lang w:val="sr-Cyrl-CS"/>
              </w:rPr>
              <w:t>основ за изузимање набавке,</w:t>
            </w:r>
            <w:r w:rsidRPr="00D34CAD">
              <w:rPr>
                <w:rFonts w:ascii="Franklin Gothic Book" w:hAnsi="Franklin Gothic Book" w:cs="Arial"/>
                <w:iCs/>
                <w:lang w:val="sr-Cyrl-CS"/>
              </w:rPr>
              <w:t xml:space="preserve"> односно одред</w:t>
            </w:r>
            <w:r w:rsidRPr="00D34CAD">
              <w:rPr>
                <w:rFonts w:ascii="Franklin Gothic Book" w:hAnsi="Franklin Gothic Book" w:cs="Arial"/>
                <w:iCs/>
                <w:lang w:val="sr-Cyrl-CS"/>
              </w:rPr>
              <w:softHyphen/>
              <w:t>бу Закона (члан, став, тачка, алинеја) на основу које је</w:t>
            </w:r>
            <w:r w:rsidRPr="00D34CAD">
              <w:rPr>
                <w:rFonts w:ascii="Franklin Gothic Book" w:hAnsi="Franklin Gothic Book" w:cs="Arial"/>
                <w:lang w:val="sr-Cyrl-CS"/>
              </w:rPr>
              <w:t xml:space="preserve"> конкретна набавка изузета од примене закона),</w:t>
            </w:r>
          </w:p>
          <w:p w:rsidR="00564399" w:rsidRPr="00D34CAD" w:rsidRDefault="00564399" w:rsidP="00564399">
            <w:pPr>
              <w:numPr>
                <w:ilvl w:val="0"/>
                <w:numId w:val="39"/>
              </w:numPr>
              <w:spacing w:after="0" w:line="246" w:lineRule="exact"/>
              <w:jc w:val="both"/>
              <w:rPr>
                <w:rFonts w:ascii="Franklin Gothic Book" w:hAnsi="Franklin Gothic Book" w:cs="Arial"/>
                <w:spacing w:val="-4"/>
                <w:lang w:val="sr-Cyrl-CS"/>
              </w:rPr>
            </w:pPr>
            <w:r w:rsidRPr="00D34CAD">
              <w:rPr>
                <w:rFonts w:ascii="Franklin Gothic Book" w:hAnsi="Franklin Gothic Book" w:cs="Arial"/>
                <w:spacing w:val="-4"/>
                <w:lang w:val="sr-Cyrl-CS"/>
              </w:rPr>
              <w:t>(процењену) вредност набавке, а</w:t>
            </w:r>
            <w:r>
              <w:rPr>
                <w:rFonts w:ascii="Franklin Gothic Book" w:hAnsi="Franklin Gothic Book" w:cs="Arial"/>
                <w:spacing w:val="-4"/>
                <w:lang w:val="sr-Cyrl-CS"/>
              </w:rPr>
              <w:t xml:space="preserve"> </w:t>
            </w:r>
            <w:r w:rsidRPr="00D34CAD">
              <w:rPr>
                <w:rFonts w:ascii="Franklin Gothic Book" w:hAnsi="Franklin Gothic Book" w:cs="Arial"/>
                <w:spacing w:val="-4"/>
                <w:lang w:val="sr-Cyrl-CS"/>
              </w:rPr>
              <w:t>ако није могуће тачно утврдити, барем њено ближе одређење,</w:t>
            </w:r>
          </w:p>
          <w:p w:rsidR="00564399" w:rsidRPr="00D34CAD" w:rsidRDefault="00564399" w:rsidP="00564399">
            <w:pPr>
              <w:numPr>
                <w:ilvl w:val="0"/>
                <w:numId w:val="39"/>
              </w:numPr>
              <w:spacing w:after="0" w:line="246" w:lineRule="exact"/>
              <w:jc w:val="both"/>
              <w:rPr>
                <w:rFonts w:ascii="Franklin Gothic Book" w:hAnsi="Franklin Gothic Book" w:cs="Arial"/>
                <w:spacing w:val="-4"/>
                <w:lang w:val="sr-Cyrl-CS"/>
              </w:rPr>
            </w:pPr>
            <w:r w:rsidRPr="00D34CAD">
              <w:rPr>
                <w:rFonts w:ascii="Franklin Gothic Book" w:hAnsi="Franklin Gothic Book" w:cs="Arial"/>
                <w:spacing w:val="-4"/>
                <w:lang w:val="sr-Cyrl-CS"/>
              </w:rPr>
              <w:t>извор и начин финансирања набавке,</w:t>
            </w:r>
          </w:p>
          <w:p w:rsidR="00564399" w:rsidRPr="00D34CAD" w:rsidRDefault="00564399" w:rsidP="00564399">
            <w:pPr>
              <w:numPr>
                <w:ilvl w:val="0"/>
                <w:numId w:val="39"/>
              </w:numPr>
              <w:spacing w:after="0" w:line="246" w:lineRule="exact"/>
              <w:jc w:val="both"/>
              <w:rPr>
                <w:rFonts w:ascii="Franklin Gothic Book" w:hAnsi="Franklin Gothic Book" w:cs="Arial"/>
                <w:lang w:val="sr-Cyrl-CS"/>
              </w:rPr>
            </w:pPr>
            <w:r w:rsidRPr="00D34CAD">
              <w:rPr>
                <w:rFonts w:ascii="Franklin Gothic Book" w:hAnsi="Franklin Gothic Book" w:cs="Arial"/>
                <w:spacing w:val="-4"/>
                <w:lang w:val="sr-Cyrl-CS"/>
              </w:rPr>
              <w:t xml:space="preserve">посебан поступак који се уместо Закона има применити, уколико томе има места. </w:t>
            </w:r>
          </w:p>
          <w:p w:rsidR="00564399" w:rsidRPr="00D34CAD" w:rsidRDefault="00564399" w:rsidP="00564399">
            <w:pPr>
              <w:numPr>
                <w:ilvl w:val="0"/>
                <w:numId w:val="39"/>
              </w:numPr>
              <w:spacing w:after="0" w:line="246" w:lineRule="exact"/>
              <w:jc w:val="both"/>
              <w:rPr>
                <w:rFonts w:ascii="Franklin Gothic Book" w:hAnsi="Franklin Gothic Book" w:cs="Arial"/>
                <w:lang w:val="sr-Cyrl-CS"/>
              </w:rPr>
            </w:pPr>
            <w:r w:rsidRPr="00D34CAD">
              <w:rPr>
                <w:rFonts w:ascii="Franklin Gothic Book" w:hAnsi="Franklin Gothic Book" w:cs="Arial"/>
                <w:lang w:val="sr-Cyrl-CS"/>
              </w:rPr>
              <w:t>оквирне рокове за реализацију набавке</w:t>
            </w:r>
          </w:p>
          <w:p w:rsidR="00564399" w:rsidRPr="00D34CAD" w:rsidRDefault="00564399" w:rsidP="00564399">
            <w:pPr>
              <w:spacing w:after="0" w:line="246" w:lineRule="exact"/>
              <w:ind w:left="1287"/>
              <w:jc w:val="both"/>
              <w:rPr>
                <w:rFonts w:ascii="Franklin Gothic Book" w:hAnsi="Franklin Gothic Book" w:cs="Arial"/>
                <w:lang w:val="sr-Cyrl-CS"/>
              </w:rPr>
            </w:pPr>
          </w:p>
          <w:p w:rsidR="00564399" w:rsidRDefault="00564399" w:rsidP="00564399">
            <w:pPr>
              <w:spacing w:after="0" w:line="240" w:lineRule="auto"/>
              <w:jc w:val="center"/>
              <w:rPr>
                <w:rFonts w:ascii="Franklin Gothic Book" w:hAnsi="Franklin Gothic Book" w:cs="Arial"/>
                <w:spacing w:val="-4"/>
                <w:lang w:val="sr-Cyrl-CS"/>
              </w:rPr>
            </w:pPr>
            <w:r w:rsidRPr="00D34CAD">
              <w:rPr>
                <w:rFonts w:ascii="Franklin Gothic Book" w:hAnsi="Franklin Gothic Book" w:cs="Arial"/>
                <w:lang w:val="sr-Cyrl-CS"/>
              </w:rPr>
              <w:t xml:space="preserve">Интерни </w:t>
            </w:r>
            <w:r w:rsidRPr="00D34CAD">
              <w:rPr>
                <w:rFonts w:ascii="Franklin Gothic Book" w:hAnsi="Franklin Gothic Book" w:cs="Arial"/>
                <w:spacing w:val="-4"/>
                <w:lang w:val="sr-Cyrl-CS"/>
              </w:rPr>
              <w:t>план набавки на које се закон не примењује може садржати и друге елементе.</w:t>
            </w:r>
          </w:p>
          <w:p w:rsidR="00564399" w:rsidRDefault="00564399" w:rsidP="00564399">
            <w:pPr>
              <w:spacing w:after="0" w:line="240" w:lineRule="auto"/>
              <w:jc w:val="center"/>
              <w:rPr>
                <w:rFonts w:ascii="Franklin Gothic Book" w:hAnsi="Franklin Gothic Book" w:cs="Arial"/>
                <w:spacing w:val="-4"/>
                <w:lang w:val="sr-Cyrl-CS"/>
              </w:rPr>
            </w:pPr>
          </w:p>
          <w:p w:rsidR="008427AE" w:rsidRPr="009777E4" w:rsidRDefault="008427AE" w:rsidP="00564399">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18. Начин израде и достављања плана набавки</w:t>
            </w:r>
          </w:p>
          <w:p w:rsidR="008427AE" w:rsidRDefault="008427AE" w:rsidP="004D02D0">
            <w:pPr>
              <w:spacing w:after="0" w:line="240" w:lineRule="auto"/>
              <w:jc w:val="center"/>
              <w:rPr>
                <w:rFonts w:ascii="Arial" w:eastAsia="Times New Roman" w:hAnsi="Arial" w:cs="Arial"/>
                <w:szCs w:val="24"/>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4</w:t>
            </w:r>
            <w:r w:rsidR="006B2295">
              <w:rPr>
                <w:rFonts w:ascii="Arial" w:eastAsia="Times New Roman" w:hAnsi="Arial" w:cs="Arial"/>
                <w:szCs w:val="24"/>
                <w:lang w:val="sr-Cyrl-CS"/>
              </w:rPr>
              <w:t>5</w:t>
            </w:r>
            <w:r w:rsidRPr="009777E4">
              <w:rPr>
                <w:rFonts w:ascii="Arial" w:eastAsia="Times New Roman" w:hAnsi="Arial" w:cs="Arial"/>
                <w:szCs w:val="24"/>
                <w:lang w:val="sr-Cyrl-CS"/>
              </w:rPr>
              <w:t>.</w:t>
            </w:r>
          </w:p>
          <w:p w:rsidR="00564399" w:rsidRPr="00D34CAD" w:rsidRDefault="00564399" w:rsidP="00564399">
            <w:pPr>
              <w:spacing w:after="0" w:line="240" w:lineRule="auto"/>
              <w:ind w:firstLine="567"/>
              <w:jc w:val="both"/>
              <w:rPr>
                <w:rFonts w:ascii="Franklin Gothic Book" w:hAnsi="Franklin Gothic Book" w:cs="Arial"/>
              </w:rPr>
            </w:pPr>
            <w:r w:rsidRPr="00D34CAD">
              <w:rPr>
                <w:rFonts w:ascii="Franklin Gothic Book" w:hAnsi="Franklin Gothic Book" w:cs="Arial"/>
                <w:lang w:val="sr-Cyrl-CS"/>
              </w:rPr>
              <w:t>Усвојени План јавних набавки лице запослено на пос</w:t>
            </w:r>
            <w:r w:rsidRPr="00D34CAD">
              <w:rPr>
                <w:rFonts w:ascii="Franklin Gothic Book" w:hAnsi="Franklin Gothic Book" w:cs="Arial"/>
                <w:lang w:val="sr-Cyrl-CS"/>
              </w:rPr>
              <w:softHyphen/>
              <w:t xml:space="preserve">ловима набавки израђује и објављује на Порталу јавних набавки у року од 10 дана од дана доношења. </w:t>
            </w:r>
            <w:r w:rsidRPr="00D34CAD">
              <w:rPr>
                <w:rFonts w:ascii="Franklin Gothic Book" w:hAnsi="Franklin Gothic Book" w:cs="Arial"/>
                <w:b/>
                <w:lang w:val="sr-Cyrl-CS"/>
              </w:rPr>
              <w:t>План (јавних) набавки</w:t>
            </w:r>
            <w:r w:rsidRPr="00D34CAD">
              <w:rPr>
                <w:rFonts w:ascii="Franklin Gothic Book" w:hAnsi="Franklin Gothic Book" w:cs="Arial"/>
                <w:lang w:val="sr-Cyrl-CS"/>
              </w:rPr>
              <w:t xml:space="preserve"> ће се објавити истовремено и на интернет страници наручиоца уколико је наручилац поседује. Изузетно, </w:t>
            </w:r>
            <w:r w:rsidRPr="00D34CAD">
              <w:rPr>
                <w:rFonts w:ascii="Franklin Gothic Book" w:hAnsi="Franklin Gothic Book" w:cs="Arial"/>
              </w:rPr>
              <w:t xml:space="preserve">ако поједини подаци из плана јавних набавки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ти подаци из плана се неће објавити. У овом случају, наручилац ће имати обавезу да такав план набавки достави у изворном облику Управи за јавне набавке и Државној ревизорској </w:t>
            </w:r>
            <w:r w:rsidRPr="00D34CAD">
              <w:rPr>
                <w:rFonts w:ascii="Franklin Gothic Book" w:hAnsi="Franklin Gothic Book" w:cs="Arial"/>
              </w:rPr>
              <w:lastRenderedPageBreak/>
              <w:t>институцији.</w:t>
            </w:r>
          </w:p>
          <w:p w:rsidR="00564399" w:rsidRPr="00D34CAD" w:rsidRDefault="00564399" w:rsidP="00564399">
            <w:pPr>
              <w:spacing w:after="0" w:line="240" w:lineRule="auto"/>
              <w:ind w:firstLine="567"/>
              <w:jc w:val="both"/>
              <w:rPr>
                <w:rFonts w:ascii="Franklin Gothic Book" w:hAnsi="Franklin Gothic Book" w:cs="Arial"/>
              </w:rPr>
            </w:pPr>
            <w:r w:rsidRPr="00D34CAD">
              <w:rPr>
                <w:rFonts w:ascii="Franklin Gothic Book" w:hAnsi="Franklin Gothic Book" w:cs="Arial"/>
                <w:b/>
              </w:rPr>
              <w:t>Интерни план набавки на које се закон не примењује</w:t>
            </w:r>
            <w:r w:rsidRPr="00D34CAD">
              <w:rPr>
                <w:rFonts w:ascii="Franklin Gothic Book" w:hAnsi="Franklin Gothic Book" w:cs="Arial"/>
                <w:b/>
                <w:lang w:val="sr-Cyrl-CS"/>
              </w:rPr>
              <w:t xml:space="preserve"> </w:t>
            </w:r>
            <w:r w:rsidRPr="00D34CAD">
              <w:rPr>
                <w:rFonts w:ascii="Franklin Gothic Book" w:hAnsi="Franklin Gothic Book" w:cs="Arial"/>
              </w:rPr>
              <w:t>не објављује се на Порталу јавних набавки, а наручилац може, уколико процени да је то у циљу обезбеђивања веће конкуренције, транспа</w:t>
            </w:r>
            <w:r>
              <w:rPr>
                <w:rFonts w:ascii="Franklin Gothic Book" w:hAnsi="Franklin Gothic Book" w:cs="Arial"/>
              </w:rPr>
              <w:softHyphen/>
            </w:r>
            <w:r w:rsidRPr="00D34CAD">
              <w:rPr>
                <w:rFonts w:ascii="Franklin Gothic Book" w:hAnsi="Franklin Gothic Book" w:cs="Arial"/>
              </w:rPr>
              <w:t>рентности и економичности поступ</w:t>
            </w:r>
            <w:r>
              <w:rPr>
                <w:rFonts w:ascii="Franklin Gothic Book" w:hAnsi="Franklin Gothic Book" w:cs="Arial"/>
              </w:rPr>
              <w:t>ка, објавити интерни план набав</w:t>
            </w:r>
            <w:r w:rsidRPr="00D34CAD">
              <w:rPr>
                <w:rFonts w:ascii="Franklin Gothic Book" w:hAnsi="Franklin Gothic Book" w:cs="Arial"/>
              </w:rPr>
              <w:t xml:space="preserve">ки на који се закон не примењује на својој интернет страници, уколико је поседује, а ако је не поседује, може исти објавити на </w:t>
            </w:r>
            <w:r w:rsidRPr="00D34CAD">
              <w:rPr>
                <w:rFonts w:ascii="Franklin Gothic Book" w:hAnsi="Franklin Gothic Book" w:cs="Arial"/>
                <w:lang w:val="sr-Cyrl-CS"/>
              </w:rPr>
              <w:t xml:space="preserve">својој </w:t>
            </w:r>
            <w:r w:rsidRPr="00D34CAD">
              <w:rPr>
                <w:rFonts w:ascii="Franklin Gothic Book" w:hAnsi="Franklin Gothic Book" w:cs="Arial"/>
              </w:rPr>
              <w:t>огласној табли.</w:t>
            </w:r>
          </w:p>
          <w:p w:rsidR="00564399" w:rsidRPr="00D34CAD" w:rsidRDefault="00564399" w:rsidP="00564399">
            <w:pPr>
              <w:spacing w:after="0" w:line="240" w:lineRule="auto"/>
              <w:ind w:firstLine="567"/>
              <w:jc w:val="both"/>
              <w:rPr>
                <w:rFonts w:ascii="Franklin Gothic Book" w:hAnsi="Franklin Gothic Book" w:cs="Arial"/>
              </w:rPr>
            </w:pPr>
            <w:r w:rsidRPr="00D34CAD">
              <w:rPr>
                <w:rFonts w:ascii="Franklin Gothic Book" w:hAnsi="Franklin Gothic Book" w:cs="Arial"/>
              </w:rPr>
              <w:t>План јавних набавки и интерни план набавки на које се закон не примењује првобитно се доноси у форми предлога. Предлог се подноси на контролу лицима која нису учествовала у планирању, ради сагледавања да ли је план јавних набавки односно интерни план набавки</w:t>
            </w:r>
            <w:r>
              <w:rPr>
                <w:rFonts w:ascii="Franklin Gothic Book" w:hAnsi="Franklin Gothic Book" w:cs="Arial"/>
              </w:rPr>
              <w:t xml:space="preserve"> </w:t>
            </w:r>
            <w:r w:rsidRPr="00D34CAD">
              <w:rPr>
                <w:rFonts w:ascii="Franklin Gothic Book" w:hAnsi="Franklin Gothic Book" w:cs="Arial"/>
              </w:rPr>
              <w:t xml:space="preserve">на које се закон не примењује сачињен у складу са овим правилником и законом. Уколико се утврди да није, предложиће одговорном лицу давање примедби у вези са тим. Примедбе се дају у писаној форми. Након усвајања примедби, коначан предлог плана јавних набавки и интерног плана набавки на које се закон не примењује потписују лица која су вршила контролу и достављају одговорном лицу које доноси у најкраћем року план (јавних) набавки и интерни план набавки на које се закон не примењује. </w:t>
            </w:r>
          </w:p>
          <w:p w:rsidR="00564399" w:rsidRPr="00D34CAD" w:rsidRDefault="00564399" w:rsidP="00564399">
            <w:pPr>
              <w:spacing w:after="0" w:line="240" w:lineRule="auto"/>
              <w:ind w:firstLine="567"/>
              <w:jc w:val="both"/>
              <w:rPr>
                <w:rFonts w:ascii="Franklin Gothic Book" w:hAnsi="Franklin Gothic Book" w:cs="Arial"/>
                <w:lang w:val="sr-Cyrl-CS"/>
              </w:rPr>
            </w:pPr>
            <w:r w:rsidRPr="00D34CAD">
              <w:rPr>
                <w:rFonts w:ascii="Franklin Gothic Book" w:hAnsi="Franklin Gothic Book" w:cs="Arial"/>
              </w:rPr>
              <w:t>Објављивање планова врши се у року од десет дана од дана доношења</w:t>
            </w:r>
            <w:r w:rsidRPr="00D34CAD">
              <w:rPr>
                <w:rFonts w:ascii="Franklin Gothic Book" w:hAnsi="Franklin Gothic Book" w:cs="Arial"/>
                <w:lang w:val="sr-Cyrl-CS"/>
              </w:rPr>
              <w:t>.</w:t>
            </w:r>
          </w:p>
          <w:p w:rsidR="008427AE" w:rsidRPr="009777E4" w:rsidRDefault="008427AE" w:rsidP="006B2295">
            <w:pPr>
              <w:spacing w:after="0" w:line="240" w:lineRule="auto"/>
              <w:ind w:firstLine="567"/>
              <w:jc w:val="both"/>
              <w:rPr>
                <w:rFonts w:ascii="Arial" w:eastAsia="Times New Roman" w:hAnsi="Arial" w:cs="Arial"/>
                <w:b/>
                <w:szCs w:val="24"/>
                <w:lang w:val="sr-Cyrl-CS"/>
              </w:rPr>
            </w:pPr>
          </w:p>
        </w:tc>
        <w:tc>
          <w:tcPr>
            <w:tcW w:w="2453" w:type="dxa"/>
            <w:shd w:val="clear" w:color="auto" w:fill="auto"/>
          </w:tcPr>
          <w:p w:rsidR="008427AE" w:rsidRPr="00A227D0" w:rsidRDefault="008427AE" w:rsidP="004D02D0">
            <w:pPr>
              <w:spacing w:after="0" w:line="240" w:lineRule="auto"/>
              <w:rPr>
                <w:rFonts w:ascii="Franklin Gothic Book" w:hAnsi="Franklin Gothic Book"/>
                <w:b/>
                <w:i/>
                <w:sz w:val="12"/>
                <w:szCs w:val="18"/>
                <w:u w:val="single"/>
              </w:rPr>
            </w:pPr>
          </w:p>
          <w:p w:rsidR="008427AE" w:rsidRDefault="008427AE"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Default="00564399" w:rsidP="004D02D0">
            <w:pPr>
              <w:spacing w:after="0" w:line="180" w:lineRule="exact"/>
              <w:rPr>
                <w:rFonts w:ascii="Franklin Gothic Book" w:hAnsi="Franklin Gothic Book"/>
                <w:i/>
                <w:sz w:val="18"/>
                <w:szCs w:val="18"/>
                <w:lang w:val="sr-Cyrl-CS"/>
              </w:rPr>
            </w:pPr>
          </w:p>
          <w:p w:rsidR="00564399" w:rsidRPr="00564399" w:rsidRDefault="00564399" w:rsidP="00564399">
            <w:pPr>
              <w:spacing w:after="0" w:line="240" w:lineRule="auto"/>
              <w:rPr>
                <w:rFonts w:ascii="Franklin Gothic Book" w:hAnsi="Franklin Gothic Book"/>
                <w:b/>
                <w:i/>
                <w:sz w:val="18"/>
                <w:szCs w:val="18"/>
                <w:lang w:val="sr-Cyrl-CS"/>
              </w:rPr>
            </w:pPr>
            <w:r w:rsidRPr="00564399">
              <w:rPr>
                <w:rFonts w:ascii="Franklin Gothic Book" w:hAnsi="Franklin Gothic Book"/>
                <w:b/>
                <w:i/>
                <w:sz w:val="18"/>
                <w:szCs w:val="18"/>
                <w:u w:val="single"/>
                <w:lang w:val="sr-Cyrl-CS"/>
              </w:rPr>
              <w:t>Правни основ</w:t>
            </w:r>
            <w:r w:rsidRPr="00564399">
              <w:rPr>
                <w:rFonts w:ascii="Franklin Gothic Book" w:hAnsi="Franklin Gothic Book"/>
                <w:b/>
                <w:i/>
                <w:sz w:val="18"/>
                <w:szCs w:val="18"/>
                <w:lang w:val="sr-Cyrl-CS"/>
              </w:rPr>
              <w:t>:</w:t>
            </w:r>
          </w:p>
          <w:p w:rsidR="00564399" w:rsidRPr="00564399" w:rsidRDefault="00564399" w:rsidP="00564399">
            <w:pPr>
              <w:spacing w:after="0" w:line="240" w:lineRule="auto"/>
              <w:rPr>
                <w:rFonts w:ascii="Franklin Gothic Book" w:hAnsi="Franklin Gothic Book"/>
                <w:i/>
                <w:sz w:val="18"/>
                <w:szCs w:val="18"/>
                <w:lang w:val="sr-Cyrl-CS"/>
              </w:rPr>
            </w:pPr>
            <w:r w:rsidRPr="00564399">
              <w:rPr>
                <w:rFonts w:ascii="Franklin Gothic Book" w:hAnsi="Franklin Gothic Book"/>
                <w:i/>
                <w:sz w:val="18"/>
                <w:szCs w:val="18"/>
                <w:lang w:val="sr-Cyrl-CS"/>
              </w:rPr>
              <w:t>Члан 51</w:t>
            </w:r>
            <w:r w:rsidRPr="00564399">
              <w:rPr>
                <w:rFonts w:ascii="Franklin Gothic Book" w:hAnsi="Franklin Gothic Book"/>
                <w:i/>
                <w:sz w:val="18"/>
                <w:szCs w:val="18"/>
              </w:rPr>
              <w:t xml:space="preserve">. </w:t>
            </w:r>
            <w:r w:rsidRPr="00564399">
              <w:rPr>
                <w:rFonts w:ascii="Franklin Gothic Book" w:hAnsi="Franklin Gothic Book"/>
                <w:i/>
                <w:sz w:val="18"/>
                <w:szCs w:val="18"/>
                <w:lang w:val="sr-Cyrl-CS"/>
              </w:rPr>
              <w:t>Закона</w:t>
            </w:r>
          </w:p>
          <w:p w:rsidR="00564399" w:rsidRPr="00564399" w:rsidRDefault="00564399" w:rsidP="00564399">
            <w:pPr>
              <w:spacing w:after="0" w:line="240" w:lineRule="auto"/>
              <w:rPr>
                <w:rFonts w:ascii="Franklin Gothic Book" w:hAnsi="Franklin Gothic Book"/>
                <w:i/>
                <w:sz w:val="18"/>
                <w:szCs w:val="18"/>
              </w:rPr>
            </w:pPr>
            <w:r w:rsidRPr="00564399">
              <w:rPr>
                <w:rFonts w:ascii="Franklin Gothic Book" w:hAnsi="Franklin Gothic Book"/>
                <w:i/>
                <w:sz w:val="18"/>
                <w:szCs w:val="18"/>
                <w:lang w:val="sr-Cyrl-CS"/>
              </w:rPr>
              <w:t>Правилник о организацији и систематизацији послова</w:t>
            </w:r>
          </w:p>
          <w:p w:rsidR="00564399" w:rsidRPr="00564399" w:rsidRDefault="00564399" w:rsidP="004D02D0">
            <w:pPr>
              <w:spacing w:after="0" w:line="180" w:lineRule="exact"/>
              <w:rPr>
                <w:rFonts w:ascii="Franklin Gothic Book" w:hAnsi="Franklin Gothic Book"/>
                <w:i/>
                <w:sz w:val="18"/>
                <w:szCs w:val="18"/>
                <w:lang w:val="sr-Cyrl-CS"/>
              </w:rPr>
            </w:pPr>
          </w:p>
        </w:tc>
      </w:tr>
      <w:tr w:rsidR="008427AE" w:rsidRPr="009777E4" w:rsidTr="004B74F1">
        <w:trPr>
          <w:jc w:val="center"/>
        </w:trPr>
        <w:tc>
          <w:tcPr>
            <w:tcW w:w="7186" w:type="dxa"/>
            <w:shd w:val="clear" w:color="auto" w:fill="auto"/>
          </w:tcPr>
          <w:p w:rsidR="008427AE" w:rsidRPr="009777E4" w:rsidRDefault="008427AE" w:rsidP="004D02D0">
            <w:pPr>
              <w:spacing w:after="0" w:line="240" w:lineRule="auto"/>
              <w:jc w:val="center"/>
              <w:rPr>
                <w:rFonts w:ascii="Arial" w:eastAsia="Times New Roman" w:hAnsi="Arial" w:cs="Arial"/>
                <w:b/>
                <w:lang w:val="sr-Cyrl-CS"/>
              </w:rPr>
            </w:pPr>
            <w:r w:rsidRPr="009777E4">
              <w:rPr>
                <w:rFonts w:ascii="Arial" w:eastAsia="Times New Roman" w:hAnsi="Arial" w:cs="Arial"/>
                <w:b/>
                <w:lang w:val="sr-Cyrl-CS"/>
              </w:rPr>
              <w:lastRenderedPageBreak/>
              <w:t xml:space="preserve">19. Измена плана набавки </w:t>
            </w:r>
          </w:p>
          <w:p w:rsidR="008427AE" w:rsidRPr="009777E4" w:rsidRDefault="008427AE" w:rsidP="004D02D0">
            <w:pPr>
              <w:spacing w:after="0" w:line="240" w:lineRule="auto"/>
              <w:jc w:val="center"/>
              <w:rPr>
                <w:rFonts w:ascii="Arial" w:eastAsia="Times New Roman" w:hAnsi="Arial" w:cs="Arial"/>
                <w:b/>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4</w:t>
            </w:r>
            <w:r w:rsidR="006B2295">
              <w:rPr>
                <w:rFonts w:ascii="Arial" w:eastAsia="Times New Roman" w:hAnsi="Arial" w:cs="Arial"/>
                <w:szCs w:val="24"/>
                <w:lang w:val="sr-Cyrl-CS"/>
              </w:rPr>
              <w:t>6</w:t>
            </w:r>
            <w:r w:rsidRPr="009777E4">
              <w:rPr>
                <w:rFonts w:ascii="Arial" w:eastAsia="Times New Roman" w:hAnsi="Arial" w:cs="Arial"/>
                <w:szCs w:val="24"/>
                <w:lang w:val="sr-Cyrl-CS"/>
              </w:rPr>
              <w:t>.</w:t>
            </w:r>
          </w:p>
          <w:p w:rsidR="00564399" w:rsidRPr="00D34CAD" w:rsidRDefault="00564399" w:rsidP="00564399">
            <w:pPr>
              <w:spacing w:after="0" w:line="246" w:lineRule="exact"/>
              <w:ind w:firstLine="567"/>
              <w:jc w:val="both"/>
              <w:rPr>
                <w:rFonts w:ascii="Franklin Gothic Book" w:hAnsi="Franklin Gothic Book" w:cs="Arial"/>
              </w:rPr>
            </w:pPr>
            <w:r w:rsidRPr="00D34CAD">
              <w:rPr>
                <w:rFonts w:ascii="Franklin Gothic Book" w:hAnsi="Franklin Gothic Book" w:cs="Arial"/>
              </w:rPr>
              <w:t xml:space="preserve">План јавних набавки и интерни план набавки на које се закон не примењује може се изменити и допунити кад год се појави потреба за изменом и допуном. </w:t>
            </w:r>
          </w:p>
          <w:p w:rsidR="00564399" w:rsidRPr="00D34CAD" w:rsidRDefault="00564399" w:rsidP="00564399">
            <w:pPr>
              <w:spacing w:after="0" w:line="246" w:lineRule="exact"/>
              <w:ind w:firstLine="567"/>
              <w:jc w:val="both"/>
              <w:rPr>
                <w:rFonts w:ascii="Franklin Gothic Book" w:hAnsi="Franklin Gothic Book" w:cs="Arial"/>
              </w:rPr>
            </w:pPr>
            <w:r w:rsidRPr="00D34CAD">
              <w:rPr>
                <w:rFonts w:ascii="Franklin Gothic Book" w:hAnsi="Franklin Gothic Book" w:cs="Arial"/>
              </w:rPr>
              <w:t xml:space="preserve">Изменом и допуном </w:t>
            </w:r>
            <w:r w:rsidRPr="00D34CAD">
              <w:rPr>
                <w:rFonts w:ascii="Franklin Gothic Book" w:hAnsi="Franklin Gothic Book" w:cs="Arial"/>
                <w:b/>
              </w:rPr>
              <w:t>плана јавних набавки</w:t>
            </w:r>
            <w:r w:rsidRPr="00D34CAD">
              <w:rPr>
                <w:rFonts w:ascii="Franklin Gothic Book" w:hAnsi="Franklin Gothic Book" w:cs="Arial"/>
                <w:lang w:val="sr-Cyrl-CS"/>
              </w:rPr>
              <w:t xml:space="preserve"> </w:t>
            </w:r>
            <w:r w:rsidRPr="00D34CAD">
              <w:rPr>
                <w:rFonts w:ascii="Franklin Gothic Book" w:hAnsi="Franklin Gothic Book" w:cs="Arial"/>
              </w:rPr>
              <w:t>сматра се измена у погледу:</w:t>
            </w:r>
          </w:p>
          <w:p w:rsidR="00564399" w:rsidRPr="00D34CAD" w:rsidRDefault="00564399" w:rsidP="00564399">
            <w:pPr>
              <w:numPr>
                <w:ilvl w:val="1"/>
                <w:numId w:val="40"/>
              </w:numPr>
              <w:spacing w:after="0" w:line="246" w:lineRule="exact"/>
              <w:jc w:val="both"/>
              <w:rPr>
                <w:rFonts w:ascii="Franklin Gothic Book" w:hAnsi="Franklin Gothic Book" w:cs="Arial"/>
              </w:rPr>
            </w:pPr>
            <w:r w:rsidRPr="00D34CAD">
              <w:rPr>
                <w:rFonts w:ascii="Franklin Gothic Book" w:hAnsi="Franklin Gothic Book" w:cs="Arial"/>
              </w:rPr>
              <w:t>повећања процењене вреднос</w:t>
            </w:r>
            <w:r>
              <w:rPr>
                <w:rFonts w:ascii="Franklin Gothic Book" w:hAnsi="Franklin Gothic Book" w:cs="Arial"/>
              </w:rPr>
              <w:t>т</w:t>
            </w:r>
            <w:r w:rsidRPr="00D34CAD">
              <w:rPr>
                <w:rFonts w:ascii="Franklin Gothic Book" w:hAnsi="Franklin Gothic Book" w:cs="Arial"/>
              </w:rPr>
              <w:t>и набавке</w:t>
            </w:r>
            <w:r>
              <w:rPr>
                <w:rFonts w:ascii="Franklin Gothic Book" w:hAnsi="Franklin Gothic Book" w:cs="Arial"/>
              </w:rPr>
              <w:t xml:space="preserve"> </w:t>
            </w:r>
            <w:r w:rsidRPr="00D34CAD">
              <w:rPr>
                <w:rFonts w:ascii="Franklin Gothic Book" w:hAnsi="Franklin Gothic Book" w:cs="Arial"/>
              </w:rPr>
              <w:t>за више од 10%</w:t>
            </w:r>
          </w:p>
          <w:p w:rsidR="00564399" w:rsidRPr="00D34CAD" w:rsidRDefault="00564399" w:rsidP="00564399">
            <w:pPr>
              <w:numPr>
                <w:ilvl w:val="1"/>
                <w:numId w:val="40"/>
              </w:numPr>
              <w:spacing w:after="0" w:line="246" w:lineRule="exact"/>
              <w:jc w:val="both"/>
              <w:rPr>
                <w:rFonts w:ascii="Franklin Gothic Book" w:hAnsi="Franklin Gothic Book" w:cs="Arial"/>
              </w:rPr>
            </w:pPr>
            <w:r w:rsidRPr="00D34CAD">
              <w:rPr>
                <w:rFonts w:ascii="Franklin Gothic Book" w:hAnsi="Franklin Gothic Book" w:cs="Arial"/>
              </w:rPr>
              <w:t>измена предмета јавне набавке</w:t>
            </w:r>
          </w:p>
          <w:p w:rsidR="00564399" w:rsidRPr="00D34CAD" w:rsidRDefault="00564399" w:rsidP="00564399">
            <w:pPr>
              <w:numPr>
                <w:ilvl w:val="1"/>
                <w:numId w:val="40"/>
              </w:numPr>
              <w:spacing w:after="0" w:line="246" w:lineRule="exact"/>
              <w:jc w:val="both"/>
              <w:rPr>
                <w:rFonts w:ascii="Franklin Gothic Book" w:hAnsi="Franklin Gothic Book" w:cs="Arial"/>
              </w:rPr>
            </w:pPr>
            <w:r w:rsidRPr="00D34CAD">
              <w:rPr>
                <w:rFonts w:ascii="Franklin Gothic Book" w:hAnsi="Franklin Gothic Book" w:cs="Arial"/>
              </w:rPr>
              <w:t>планирање нове јавне набавке</w:t>
            </w:r>
          </w:p>
          <w:p w:rsidR="00564399" w:rsidRPr="00D34CAD" w:rsidRDefault="00564399" w:rsidP="00564399">
            <w:pPr>
              <w:spacing w:after="0" w:line="246" w:lineRule="exact"/>
              <w:ind w:firstLine="567"/>
              <w:jc w:val="both"/>
              <w:rPr>
                <w:rFonts w:ascii="Franklin Gothic Book" w:hAnsi="Franklin Gothic Book" w:cs="Arial"/>
                <w:lang w:val="sr-Cyrl-CS"/>
              </w:rPr>
            </w:pPr>
            <w:r w:rsidRPr="00D34CAD">
              <w:rPr>
                <w:rFonts w:ascii="Franklin Gothic Book" w:hAnsi="Franklin Gothic Book" w:cs="Arial"/>
              </w:rPr>
              <w:t xml:space="preserve">На поступак измене и допуне </w:t>
            </w:r>
            <w:r w:rsidRPr="00D34CAD">
              <w:rPr>
                <w:rFonts w:ascii="Franklin Gothic Book" w:hAnsi="Franklin Gothic Book" w:cs="Arial"/>
                <w:lang w:val="sr-Cyrl-CS"/>
              </w:rPr>
              <w:t>плана јавних набавки сходно</w:t>
            </w:r>
            <w:r w:rsidRPr="00D34CAD">
              <w:rPr>
                <w:rFonts w:ascii="Franklin Gothic Book" w:hAnsi="Franklin Gothic Book" w:cs="Arial"/>
              </w:rPr>
              <w:t xml:space="preserve"> се имају применити правила која су прописана овим Правилником за његово доношење.</w:t>
            </w:r>
          </w:p>
          <w:p w:rsidR="0093097C" w:rsidRDefault="00564399" w:rsidP="0093097C">
            <w:pPr>
              <w:autoSpaceDE w:val="0"/>
              <w:autoSpaceDN w:val="0"/>
              <w:adjustRightInd w:val="0"/>
              <w:spacing w:after="0" w:line="240" w:lineRule="auto"/>
              <w:jc w:val="center"/>
              <w:rPr>
                <w:rFonts w:ascii="Franklin Gothic Book" w:hAnsi="Franklin Gothic Book" w:cs="Arial"/>
                <w:b/>
                <w:lang w:val="sr-Cyrl-CS"/>
              </w:rPr>
            </w:pPr>
            <w:r w:rsidRPr="00D34CAD">
              <w:rPr>
                <w:rFonts w:ascii="Franklin Gothic Book" w:hAnsi="Franklin Gothic Book" w:cs="Arial"/>
              </w:rPr>
              <w:t>Правила</w:t>
            </w:r>
            <w:r w:rsidRPr="00D34CAD">
              <w:rPr>
                <w:rFonts w:ascii="Franklin Gothic Book" w:hAnsi="Franklin Gothic Book" w:cs="Arial"/>
                <w:lang w:val="sr-Cyrl-CS"/>
              </w:rPr>
              <w:t xml:space="preserve"> Правилника</w:t>
            </w:r>
            <w:r w:rsidRPr="00D34CAD">
              <w:rPr>
                <w:rFonts w:ascii="Franklin Gothic Book" w:hAnsi="Franklin Gothic Book" w:cs="Arial"/>
              </w:rPr>
              <w:t xml:space="preserve"> која се односе на објављивање</w:t>
            </w:r>
            <w:r>
              <w:rPr>
                <w:rFonts w:ascii="Franklin Gothic Book" w:hAnsi="Franklin Gothic Book" w:cs="Arial"/>
              </w:rPr>
              <w:t xml:space="preserve"> </w:t>
            </w:r>
            <w:r w:rsidRPr="00D34CAD">
              <w:rPr>
                <w:rFonts w:ascii="Franklin Gothic Book" w:hAnsi="Franklin Gothic Book" w:cs="Arial"/>
              </w:rPr>
              <w:t xml:space="preserve">плана јавних </w:t>
            </w:r>
            <w:r w:rsidRPr="009976D3">
              <w:rPr>
                <w:rFonts w:ascii="Franklin Gothic Book" w:hAnsi="Franklin Gothic Book" w:cs="Arial"/>
              </w:rPr>
              <w:t xml:space="preserve">набавки </w:t>
            </w:r>
            <w:r w:rsidRPr="009976D3">
              <w:rPr>
                <w:rFonts w:ascii="Franklin Gothic Book" w:hAnsi="Franklin Gothic Book" w:cs="Arial"/>
                <w:i/>
                <w:lang w:val="sr-Cyrl-CS"/>
              </w:rPr>
              <w:t>сходно</w:t>
            </w:r>
            <w:r w:rsidRPr="009976D3">
              <w:rPr>
                <w:rFonts w:ascii="Franklin Gothic Book" w:hAnsi="Franklin Gothic Book" w:cs="Arial"/>
                <w:lang w:val="sr-Cyrl-CS"/>
              </w:rPr>
              <w:t xml:space="preserve"> ће се применити</w:t>
            </w:r>
            <w:r w:rsidRPr="009976D3">
              <w:rPr>
                <w:rFonts w:ascii="Franklin Gothic Book" w:hAnsi="Franklin Gothic Book" w:cs="Arial"/>
              </w:rPr>
              <w:t>.</w:t>
            </w:r>
            <w:r w:rsidR="0093097C" w:rsidRPr="00D34CAD">
              <w:rPr>
                <w:rFonts w:ascii="Franklin Gothic Book" w:hAnsi="Franklin Gothic Book" w:cs="Arial"/>
                <w:b/>
                <w:lang w:val="sr-Cyrl-CS"/>
              </w:rPr>
              <w:t xml:space="preserve"> </w:t>
            </w:r>
          </w:p>
          <w:p w:rsidR="0093097C" w:rsidRDefault="0093097C" w:rsidP="0093097C">
            <w:pPr>
              <w:autoSpaceDE w:val="0"/>
              <w:autoSpaceDN w:val="0"/>
              <w:adjustRightInd w:val="0"/>
              <w:spacing w:after="0" w:line="240" w:lineRule="auto"/>
              <w:jc w:val="center"/>
              <w:rPr>
                <w:rFonts w:ascii="Franklin Gothic Book" w:hAnsi="Franklin Gothic Book" w:cs="Arial"/>
                <w:b/>
                <w:lang w:val="sr-Cyrl-CS"/>
              </w:rPr>
            </w:pPr>
          </w:p>
          <w:p w:rsidR="0093097C" w:rsidRPr="00D34CAD" w:rsidRDefault="0093097C" w:rsidP="0093097C">
            <w:pPr>
              <w:autoSpaceDE w:val="0"/>
              <w:autoSpaceDN w:val="0"/>
              <w:adjustRightInd w:val="0"/>
              <w:spacing w:after="0" w:line="240" w:lineRule="auto"/>
              <w:jc w:val="center"/>
              <w:rPr>
                <w:rFonts w:ascii="Franklin Gothic Book" w:hAnsi="Franklin Gothic Book" w:cs="Arial"/>
                <w:b/>
                <w:lang w:val="sr-Cyrl-CS"/>
              </w:rPr>
            </w:pPr>
            <w:r w:rsidRPr="00D34CAD">
              <w:rPr>
                <w:rFonts w:ascii="Franklin Gothic Book" w:hAnsi="Franklin Gothic Book" w:cs="Arial"/>
                <w:b/>
                <w:lang w:val="sr-Cyrl-CS"/>
              </w:rPr>
              <w:t xml:space="preserve">19а) Измена и допуна интерног </w:t>
            </w:r>
            <w:r w:rsidRPr="00D34CAD">
              <w:rPr>
                <w:rFonts w:ascii="Franklin Gothic Book" w:hAnsi="Franklin Gothic Book" w:cs="Arial"/>
                <w:b/>
              </w:rPr>
              <w:t>плана набавки на које се закон не примењује</w:t>
            </w:r>
          </w:p>
          <w:p w:rsidR="0093097C" w:rsidRDefault="0093097C" w:rsidP="0093097C">
            <w:pPr>
              <w:autoSpaceDE w:val="0"/>
              <w:autoSpaceDN w:val="0"/>
              <w:adjustRightInd w:val="0"/>
              <w:spacing w:after="0" w:line="240" w:lineRule="auto"/>
              <w:jc w:val="center"/>
              <w:rPr>
                <w:rFonts w:ascii="Arial" w:eastAsia="Times New Roman" w:hAnsi="Arial" w:cs="Arial"/>
                <w:lang w:val="sr-Cyrl-CS"/>
              </w:rPr>
            </w:pPr>
          </w:p>
          <w:p w:rsidR="0093097C" w:rsidRPr="00D34CAD" w:rsidRDefault="0093097C" w:rsidP="0093097C">
            <w:pPr>
              <w:autoSpaceDE w:val="0"/>
              <w:autoSpaceDN w:val="0"/>
              <w:adjustRightInd w:val="0"/>
              <w:spacing w:after="0" w:line="240" w:lineRule="auto"/>
              <w:jc w:val="center"/>
              <w:rPr>
                <w:rFonts w:ascii="Franklin Gothic Book" w:hAnsi="Franklin Gothic Book" w:cs="Arial"/>
                <w:b/>
                <w:strike/>
                <w:lang w:val="sr-Cyrl-CS"/>
              </w:rPr>
            </w:pPr>
            <w:r w:rsidRPr="009777E4">
              <w:rPr>
                <w:rFonts w:ascii="Arial" w:eastAsia="Times New Roman" w:hAnsi="Arial" w:cs="Arial"/>
                <w:lang w:val="sr-Cyrl-CS"/>
              </w:rPr>
              <w:t xml:space="preserve">Члан </w:t>
            </w:r>
            <w:r>
              <w:rPr>
                <w:rFonts w:ascii="Arial" w:eastAsia="Times New Roman" w:hAnsi="Arial" w:cs="Arial"/>
              </w:rPr>
              <w:t>4</w:t>
            </w:r>
            <w:r>
              <w:rPr>
                <w:rFonts w:ascii="Arial" w:eastAsia="Times New Roman" w:hAnsi="Arial" w:cs="Arial"/>
                <w:lang w:val="sr-Cyrl-CS"/>
              </w:rPr>
              <w:t>7</w:t>
            </w:r>
            <w:r w:rsidRPr="009777E4">
              <w:rPr>
                <w:rFonts w:ascii="Arial" w:eastAsia="Times New Roman" w:hAnsi="Arial" w:cs="Arial"/>
                <w:lang w:val="sr-Cyrl-CS"/>
              </w:rPr>
              <w:t>.</w:t>
            </w:r>
          </w:p>
          <w:p w:rsidR="0093097C" w:rsidRPr="00D34CAD" w:rsidRDefault="0093097C" w:rsidP="0093097C">
            <w:pPr>
              <w:spacing w:after="0" w:line="246" w:lineRule="exact"/>
              <w:ind w:firstLine="567"/>
              <w:jc w:val="both"/>
              <w:rPr>
                <w:rFonts w:ascii="Franklin Gothic Book" w:hAnsi="Franklin Gothic Book" w:cs="Arial"/>
              </w:rPr>
            </w:pPr>
            <w:r w:rsidRPr="00D34CAD">
              <w:rPr>
                <w:rFonts w:ascii="Franklin Gothic Book" w:hAnsi="Franklin Gothic Book" w:cs="Arial"/>
              </w:rPr>
              <w:t>Изменом и допуном интерног плана</w:t>
            </w:r>
            <w:r w:rsidRPr="00D34CAD">
              <w:rPr>
                <w:rFonts w:ascii="Franklin Gothic Book" w:hAnsi="Franklin Gothic Book" w:cs="Arial"/>
                <w:lang w:val="sr-Cyrl-CS"/>
              </w:rPr>
              <w:t xml:space="preserve"> </w:t>
            </w:r>
            <w:r w:rsidRPr="00D34CAD">
              <w:rPr>
                <w:rFonts w:ascii="Franklin Gothic Book" w:hAnsi="Franklin Gothic Book" w:cs="Arial"/>
              </w:rPr>
              <w:t>набавки на које се закон не примењује сматра се измена у погледу:</w:t>
            </w:r>
          </w:p>
          <w:p w:rsidR="0093097C" w:rsidRPr="00D34CAD" w:rsidRDefault="0093097C" w:rsidP="0093097C">
            <w:pPr>
              <w:numPr>
                <w:ilvl w:val="1"/>
                <w:numId w:val="41"/>
              </w:numPr>
              <w:spacing w:after="0" w:line="246" w:lineRule="exact"/>
              <w:jc w:val="both"/>
              <w:rPr>
                <w:rFonts w:ascii="Franklin Gothic Book" w:hAnsi="Franklin Gothic Book" w:cs="Arial"/>
              </w:rPr>
            </w:pPr>
            <w:r w:rsidRPr="00D34CAD">
              <w:rPr>
                <w:rFonts w:ascii="Franklin Gothic Book" w:hAnsi="Franklin Gothic Book" w:cs="Arial"/>
              </w:rPr>
              <w:t xml:space="preserve"> планирања нове набавке на коју се закон не примењује и </w:t>
            </w:r>
          </w:p>
          <w:p w:rsidR="0093097C" w:rsidRPr="0008615A" w:rsidRDefault="0093097C" w:rsidP="0093097C">
            <w:pPr>
              <w:numPr>
                <w:ilvl w:val="1"/>
                <w:numId w:val="41"/>
              </w:numPr>
              <w:spacing w:after="0" w:line="246" w:lineRule="exact"/>
              <w:jc w:val="both"/>
              <w:rPr>
                <w:rFonts w:ascii="Franklin Gothic Book" w:hAnsi="Franklin Gothic Book" w:cs="Arial"/>
              </w:rPr>
            </w:pPr>
            <w:r w:rsidRPr="00D34CAD">
              <w:rPr>
                <w:rFonts w:ascii="Franklin Gothic Book" w:hAnsi="Franklin Gothic Book" w:cs="Arial"/>
              </w:rPr>
              <w:t>измене правног основа за изузимањем од примене закона.</w:t>
            </w:r>
          </w:p>
          <w:p w:rsidR="0093097C" w:rsidRPr="0008615A" w:rsidRDefault="0093097C" w:rsidP="0093097C">
            <w:pPr>
              <w:spacing w:after="0" w:line="246" w:lineRule="exact"/>
              <w:ind w:firstLine="567"/>
              <w:jc w:val="both"/>
              <w:rPr>
                <w:rFonts w:ascii="Franklin Gothic Book" w:hAnsi="Franklin Gothic Book" w:cs="Arial"/>
              </w:rPr>
            </w:pPr>
            <w:r w:rsidRPr="00D34CAD">
              <w:rPr>
                <w:rFonts w:ascii="Franklin Gothic Book" w:hAnsi="Franklin Gothic Book" w:cs="Arial"/>
              </w:rPr>
              <w:t xml:space="preserve">На поступак измене и допуне </w:t>
            </w:r>
            <w:r w:rsidRPr="00D34CAD">
              <w:rPr>
                <w:rFonts w:ascii="Franklin Gothic Book" w:hAnsi="Franklin Gothic Book" w:cs="Arial"/>
                <w:lang w:val="sr-Cyrl-CS"/>
              </w:rPr>
              <w:t>интерног плана набавки сходно</w:t>
            </w:r>
            <w:r w:rsidRPr="00D34CAD">
              <w:rPr>
                <w:rFonts w:ascii="Franklin Gothic Book" w:hAnsi="Franklin Gothic Book" w:cs="Arial"/>
              </w:rPr>
              <w:t xml:space="preserve"> се имају применити правила која су прописана овим Правилником за његово доношење.</w:t>
            </w:r>
          </w:p>
          <w:p w:rsidR="0093097C" w:rsidRDefault="0093097C" w:rsidP="0093097C">
            <w:pPr>
              <w:spacing w:after="0" w:line="246" w:lineRule="exact"/>
              <w:ind w:firstLine="567"/>
              <w:jc w:val="both"/>
              <w:rPr>
                <w:rFonts w:ascii="Franklin Gothic Book" w:hAnsi="Franklin Gothic Book" w:cs="Arial"/>
              </w:rPr>
            </w:pPr>
            <w:r w:rsidRPr="00D34CAD">
              <w:rPr>
                <w:rFonts w:ascii="Franklin Gothic Book" w:hAnsi="Franklin Gothic Book" w:cs="Arial"/>
              </w:rPr>
              <w:t>Правила</w:t>
            </w:r>
            <w:r w:rsidRPr="00D34CAD">
              <w:rPr>
                <w:rFonts w:ascii="Franklin Gothic Book" w:hAnsi="Franklin Gothic Book" w:cs="Arial"/>
                <w:lang w:val="sr-Cyrl-CS"/>
              </w:rPr>
              <w:t xml:space="preserve"> Правилника</w:t>
            </w:r>
            <w:r w:rsidRPr="00D34CAD">
              <w:rPr>
                <w:rFonts w:ascii="Franklin Gothic Book" w:hAnsi="Franklin Gothic Book" w:cs="Arial"/>
              </w:rPr>
              <w:t xml:space="preserve"> која се односе на објављивање</w:t>
            </w:r>
            <w:r>
              <w:rPr>
                <w:rFonts w:ascii="Franklin Gothic Book" w:hAnsi="Franklin Gothic Book" w:cs="Arial"/>
              </w:rPr>
              <w:t xml:space="preserve"> </w:t>
            </w:r>
            <w:r w:rsidRPr="00D34CAD">
              <w:rPr>
                <w:rFonts w:ascii="Franklin Gothic Book" w:hAnsi="Franklin Gothic Book" w:cs="Arial"/>
              </w:rPr>
              <w:t xml:space="preserve">интерног плана набавки </w:t>
            </w:r>
            <w:r w:rsidRPr="00D34CAD">
              <w:rPr>
                <w:rFonts w:ascii="Franklin Gothic Book" w:hAnsi="Franklin Gothic Book" w:cs="Arial"/>
                <w:i/>
                <w:lang w:val="sr-Cyrl-CS"/>
              </w:rPr>
              <w:t>сходно</w:t>
            </w:r>
            <w:r w:rsidRPr="00D34CAD">
              <w:rPr>
                <w:rFonts w:ascii="Franklin Gothic Book" w:hAnsi="Franklin Gothic Book" w:cs="Arial"/>
                <w:lang w:val="sr-Cyrl-CS"/>
              </w:rPr>
              <w:t xml:space="preserve"> ће се применити и на измене и допуне. </w:t>
            </w:r>
          </w:p>
          <w:p w:rsidR="008427AE" w:rsidRDefault="008427AE" w:rsidP="00564399">
            <w:pPr>
              <w:spacing w:after="0" w:line="246" w:lineRule="exact"/>
              <w:ind w:firstLine="567"/>
              <w:jc w:val="both"/>
              <w:rPr>
                <w:rFonts w:ascii="Arial" w:eastAsia="Times New Roman" w:hAnsi="Arial" w:cs="Arial"/>
                <w:b/>
                <w:szCs w:val="24"/>
                <w:lang w:val="sr-Cyrl-CS"/>
              </w:rPr>
            </w:pPr>
          </w:p>
          <w:p w:rsidR="0093097C" w:rsidRDefault="0093097C" w:rsidP="00564399">
            <w:pPr>
              <w:spacing w:after="0" w:line="246" w:lineRule="exact"/>
              <w:ind w:firstLine="567"/>
              <w:jc w:val="both"/>
              <w:rPr>
                <w:rFonts w:ascii="Arial" w:eastAsia="Times New Roman" w:hAnsi="Arial" w:cs="Arial"/>
                <w:b/>
                <w:szCs w:val="24"/>
                <w:lang w:val="sr-Cyrl-CS"/>
              </w:rPr>
            </w:pPr>
          </w:p>
          <w:p w:rsidR="0093097C" w:rsidRDefault="0093097C" w:rsidP="00564399">
            <w:pPr>
              <w:spacing w:after="0" w:line="246" w:lineRule="exact"/>
              <w:ind w:firstLine="567"/>
              <w:jc w:val="both"/>
              <w:rPr>
                <w:rFonts w:ascii="Arial" w:eastAsia="Times New Roman" w:hAnsi="Arial" w:cs="Arial"/>
                <w:b/>
                <w:szCs w:val="24"/>
                <w:lang w:val="sr-Cyrl-CS"/>
              </w:rPr>
            </w:pPr>
          </w:p>
          <w:p w:rsidR="0093097C" w:rsidRPr="009777E4" w:rsidRDefault="0093097C" w:rsidP="00564399">
            <w:pPr>
              <w:spacing w:after="0" w:line="246" w:lineRule="exact"/>
              <w:ind w:firstLine="567"/>
              <w:jc w:val="both"/>
              <w:rPr>
                <w:rFonts w:ascii="Arial" w:eastAsia="Times New Roman" w:hAnsi="Arial" w:cs="Arial"/>
                <w:b/>
                <w:szCs w:val="24"/>
                <w:lang w:val="sr-Cyrl-CS"/>
              </w:rPr>
            </w:pP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564399">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 xml:space="preserve">Члан 51. Закона </w:t>
            </w:r>
          </w:p>
        </w:tc>
      </w:tr>
      <w:tr w:rsidR="008427AE" w:rsidRPr="009777E4" w:rsidTr="004B74F1">
        <w:trPr>
          <w:jc w:val="center"/>
        </w:trPr>
        <w:tc>
          <w:tcPr>
            <w:tcW w:w="7186" w:type="dxa"/>
            <w:shd w:val="clear" w:color="auto" w:fill="auto"/>
          </w:tcPr>
          <w:p w:rsidR="008427AE" w:rsidRPr="009777E4" w:rsidRDefault="008427AE" w:rsidP="004D02D0">
            <w:pPr>
              <w:spacing w:after="0" w:line="246" w:lineRule="exact"/>
              <w:ind w:firstLine="567"/>
              <w:jc w:val="both"/>
              <w:rPr>
                <w:rFonts w:ascii="Arial" w:eastAsia="Times New Roman" w:hAnsi="Arial" w:cs="Arial"/>
                <w:b/>
                <w:szCs w:val="24"/>
                <w:lang w:val="sr-Cyrl-CS"/>
              </w:rPr>
            </w:pP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V</w:t>
            </w:r>
            <w:r>
              <w:rPr>
                <w:rFonts w:ascii="Arial" w:eastAsia="Times New Roman" w:hAnsi="Arial" w:cs="Arial"/>
                <w:b/>
                <w:szCs w:val="24"/>
              </w:rPr>
              <w:t>.</w:t>
            </w:r>
            <w:r w:rsidRPr="009777E4">
              <w:rPr>
                <w:rFonts w:ascii="Arial" w:eastAsia="Times New Roman" w:hAnsi="Arial" w:cs="Arial"/>
                <w:b/>
                <w:szCs w:val="24"/>
                <w:lang w:val="sr-Cyrl-CS"/>
              </w:rPr>
              <w:t xml:space="preserve"> СПРОВОЂЕЊЕ ПОСТУПКА ЈАВНЕ НАБАВКЕ</w:t>
            </w:r>
          </w:p>
          <w:p w:rsidR="008427AE" w:rsidRPr="00217E5D" w:rsidRDefault="008427AE" w:rsidP="004D02D0">
            <w:pPr>
              <w:spacing w:after="0" w:line="240" w:lineRule="auto"/>
              <w:jc w:val="center"/>
              <w:rPr>
                <w:rFonts w:ascii="Arial" w:eastAsia="Times New Roman" w:hAnsi="Arial" w:cs="Arial"/>
                <w:b/>
                <w:sz w:val="12"/>
                <w:szCs w:val="24"/>
                <w:lang w:val="sr-Cyrl-CS"/>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1. Покретање поступка</w:t>
            </w:r>
          </w:p>
          <w:p w:rsidR="008427AE" w:rsidRPr="00217E5D" w:rsidRDefault="008427AE" w:rsidP="004D02D0">
            <w:pPr>
              <w:spacing w:after="0" w:line="240" w:lineRule="auto"/>
              <w:jc w:val="center"/>
              <w:rPr>
                <w:rFonts w:ascii="Arial" w:eastAsia="Times New Roman" w:hAnsi="Arial" w:cs="Arial"/>
                <w:b/>
                <w:sz w:val="14"/>
                <w:szCs w:val="24"/>
                <w:lang w:val="sr-Cyrl-CS"/>
              </w:rPr>
            </w:pPr>
          </w:p>
          <w:p w:rsidR="008427AE" w:rsidRPr="009777E4" w:rsidRDefault="008427AE" w:rsidP="004D02D0">
            <w:pPr>
              <w:autoSpaceDE w:val="0"/>
              <w:autoSpaceDN w:val="0"/>
              <w:adjustRightInd w:val="0"/>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 xml:space="preserve">Члан </w:t>
            </w:r>
            <w:r w:rsidR="003B3922">
              <w:rPr>
                <w:rFonts w:ascii="Arial" w:eastAsia="Times New Roman" w:hAnsi="Arial" w:cs="Arial"/>
                <w:szCs w:val="24"/>
                <w:lang w:val="sr-Cyrl-CS"/>
              </w:rPr>
              <w:t>48</w:t>
            </w:r>
            <w:r w:rsidRPr="009777E4">
              <w:rPr>
                <w:rFonts w:ascii="Arial" w:eastAsia="Times New Roman" w:hAnsi="Arial" w:cs="Arial"/>
                <w:szCs w:val="24"/>
                <w:lang w:val="sr-Cyrl-CS"/>
              </w:rPr>
              <w:t>.</w:t>
            </w:r>
          </w:p>
          <w:p w:rsidR="008427AE" w:rsidRPr="009777E4" w:rsidRDefault="008427AE" w:rsidP="004D02D0">
            <w:pPr>
              <w:spacing w:after="0" w:line="246"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Поступак јавне набавке покреће се одлуком о покретању поступка јавне набавке.</w:t>
            </w:r>
          </w:p>
          <w:p w:rsidR="008427AE" w:rsidRPr="009777E4" w:rsidRDefault="008427AE" w:rsidP="004D02D0">
            <w:pPr>
              <w:spacing w:after="0" w:line="246"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Одлука из става 1. овог члана садржи елементе прописане Законом кao и друге елементе за кoje се процени да су неопходни за спровођење поступка конкретне јавне набавке.</w:t>
            </w:r>
          </w:p>
          <w:p w:rsidR="008427AE" w:rsidRPr="009777E4" w:rsidRDefault="008427AE" w:rsidP="003B3922">
            <w:pPr>
              <w:spacing w:after="0" w:line="246" w:lineRule="exact"/>
              <w:ind w:firstLine="567"/>
              <w:jc w:val="both"/>
              <w:rPr>
                <w:rFonts w:ascii="Arial" w:eastAsia="Times New Roman" w:hAnsi="Arial" w:cs="Arial"/>
                <w:b/>
                <w:szCs w:val="24"/>
                <w:lang w:val="sr-Cyrl-CS"/>
              </w:rPr>
            </w:pPr>
            <w:r w:rsidRPr="009777E4">
              <w:rPr>
                <w:rFonts w:ascii="Arial" w:eastAsia="Times New Roman" w:hAnsi="Arial" w:cs="Arial"/>
                <w:szCs w:val="24"/>
                <w:lang w:val="sr-Cyrl-CS"/>
              </w:rPr>
              <w:t xml:space="preserve">Одлуку из става 1. овог члана доноси </w:t>
            </w:r>
            <w:r w:rsidR="003B3922">
              <w:rPr>
                <w:rFonts w:ascii="Arial" w:eastAsia="Times New Roman" w:hAnsi="Arial" w:cs="Arial"/>
                <w:szCs w:val="24"/>
                <w:lang w:val="sr-Cyrl-CS"/>
              </w:rPr>
              <w:t>директор школе.</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53. Закона о јавним набавкама</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8C537D" w:rsidRDefault="008427AE" w:rsidP="004D02D0">
            <w:pPr>
              <w:spacing w:after="0" w:line="240" w:lineRule="auto"/>
              <w:rPr>
                <w:rFonts w:ascii="Franklin Gothic Book" w:hAnsi="Franklin Gothic Book"/>
                <w:b/>
                <w:i/>
                <w:sz w:val="6"/>
                <w:szCs w:val="18"/>
                <w:lang w:val="sr-Cyrl-CS"/>
              </w:rPr>
            </w:pPr>
          </w:p>
          <w:p w:rsidR="008427AE" w:rsidRPr="009777E4" w:rsidRDefault="008427AE" w:rsidP="003B3922">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217E5D" w:rsidRDefault="008427AE" w:rsidP="004D02D0">
            <w:pPr>
              <w:tabs>
                <w:tab w:val="left" w:pos="784"/>
              </w:tabs>
              <w:spacing w:after="0" w:line="240" w:lineRule="auto"/>
              <w:rPr>
                <w:rFonts w:ascii="Arial" w:eastAsia="Times New Roman" w:hAnsi="Arial" w:cs="Arial"/>
                <w:b/>
                <w:sz w:val="16"/>
                <w:szCs w:val="24"/>
                <w:lang w:val="sr-Cyrl-CS"/>
              </w:rPr>
            </w:pPr>
          </w:p>
          <w:p w:rsidR="008427AE" w:rsidRPr="009777E4" w:rsidRDefault="008427AE" w:rsidP="004D02D0">
            <w:pPr>
              <w:tabs>
                <w:tab w:val="left" w:pos="784"/>
              </w:tabs>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1.1. Услови за покретање поступка</w:t>
            </w:r>
          </w:p>
          <w:p w:rsidR="008427AE" w:rsidRPr="009777E4" w:rsidRDefault="008427AE" w:rsidP="004D02D0">
            <w:pPr>
              <w:spacing w:after="0" w:line="240" w:lineRule="auto"/>
              <w:jc w:val="center"/>
              <w:rPr>
                <w:rFonts w:ascii="Arial" w:eastAsia="Times New Roman" w:hAnsi="Arial" w:cs="Arial"/>
                <w:sz w:val="20"/>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 xml:space="preserve">Члан </w:t>
            </w:r>
            <w:r w:rsidR="008049F1">
              <w:rPr>
                <w:rFonts w:ascii="Arial" w:eastAsia="Times New Roman" w:hAnsi="Arial" w:cs="Arial"/>
                <w:szCs w:val="24"/>
                <w:lang w:val="sr-Cyrl-CS"/>
              </w:rPr>
              <w:t>49</w:t>
            </w:r>
            <w:r w:rsidRPr="009777E4">
              <w:rPr>
                <w:rFonts w:ascii="Arial" w:eastAsia="Times New Roman" w:hAnsi="Arial" w:cs="Arial"/>
                <w:szCs w:val="24"/>
                <w:lang w:val="sr-Cyrl-CS"/>
              </w:rPr>
              <w:t>.</w:t>
            </w:r>
          </w:p>
          <w:p w:rsidR="008427AE" w:rsidRPr="009777E4" w:rsidRDefault="002E086B" w:rsidP="004D02D0">
            <w:pPr>
              <w:spacing w:after="0" w:line="246" w:lineRule="exact"/>
              <w:ind w:firstLine="567"/>
              <w:jc w:val="both"/>
              <w:rPr>
                <w:rFonts w:ascii="Arial" w:eastAsia="Times New Roman" w:hAnsi="Arial" w:cs="Arial"/>
                <w:szCs w:val="24"/>
                <w:lang w:val="sr-Cyrl-CS"/>
              </w:rPr>
            </w:pPr>
            <w:r>
              <w:rPr>
                <w:rFonts w:ascii="Arial" w:eastAsia="Times New Roman" w:hAnsi="Arial" w:cs="Arial"/>
                <w:szCs w:val="24"/>
                <w:lang w:val="sr-Cyrl-CS"/>
              </w:rPr>
              <w:t xml:space="preserve">Директор школе </w:t>
            </w:r>
            <w:r w:rsidR="008427AE" w:rsidRPr="009777E4">
              <w:rPr>
                <w:rFonts w:ascii="Arial" w:eastAsia="Times New Roman" w:hAnsi="Arial" w:cs="Arial"/>
                <w:szCs w:val="24"/>
                <w:lang w:val="sr-Cyrl-CS"/>
              </w:rPr>
              <w:t>издаје писани налог за покретање пос</w:t>
            </w:r>
            <w:r w:rsidR="008427AE" w:rsidRPr="009777E4">
              <w:rPr>
                <w:rFonts w:ascii="Arial" w:eastAsia="Times New Roman" w:hAnsi="Arial" w:cs="Arial"/>
                <w:szCs w:val="24"/>
                <w:lang w:val="sr-Cyrl-CS"/>
              </w:rPr>
              <w:softHyphen/>
              <w:t xml:space="preserve">тупка јавне набавке лицу запосленом на пословима јавних набавки. </w:t>
            </w:r>
          </w:p>
          <w:p w:rsidR="008427AE" w:rsidRPr="009777E4" w:rsidRDefault="008427AE" w:rsidP="004D02D0">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Налог садржи упутство за израду предлога одлу</w:t>
            </w:r>
            <w:r w:rsidRPr="009777E4">
              <w:rPr>
                <w:rFonts w:ascii="Arial" w:eastAsia="Times New Roman" w:hAnsi="Arial" w:cs="Arial"/>
                <w:szCs w:val="24"/>
                <w:lang w:val="sr-Cyrl-CS"/>
              </w:rPr>
              <w:softHyphen/>
              <w:t xml:space="preserve">ке о покретању поступка и предлога решења о именовању </w:t>
            </w:r>
            <w:r w:rsidRPr="009777E4">
              <w:rPr>
                <w:rFonts w:ascii="Arial" w:eastAsia="Times New Roman" w:hAnsi="Arial" w:cs="Arial"/>
                <w:lang w:val="sr-Cyrl-CS"/>
              </w:rPr>
              <w:t xml:space="preserve">комисије </w:t>
            </w:r>
            <w:r w:rsidRPr="009777E4">
              <w:rPr>
                <w:rFonts w:ascii="Arial" w:hAnsi="Arial" w:cs="Arial"/>
                <w:lang w:val="sr-Cyrl-CS"/>
              </w:rPr>
              <w:t>односно одређивању лица која ће спроводити поступак јавне набавке</w:t>
            </w:r>
            <w:r w:rsidRPr="009777E4">
              <w:rPr>
                <w:rFonts w:ascii="Arial" w:eastAsia="Times New Roman" w:hAnsi="Arial" w:cs="Arial"/>
                <w:lang w:val="sr-Cyrl-CS"/>
              </w:rPr>
              <w:t>.</w:t>
            </w:r>
            <w:r w:rsidRPr="009777E4">
              <w:rPr>
                <w:rFonts w:ascii="Arial" w:eastAsia="Times New Roman" w:hAnsi="Arial" w:cs="Arial"/>
                <w:szCs w:val="24"/>
                <w:lang w:val="sr-Cyrl-CS"/>
              </w:rPr>
              <w:t xml:space="preserve"> </w:t>
            </w:r>
          </w:p>
          <w:p w:rsidR="008427AE" w:rsidRPr="009777E4" w:rsidRDefault="008427AE" w:rsidP="008049F1">
            <w:pPr>
              <w:spacing w:after="0" w:line="240" w:lineRule="auto"/>
              <w:ind w:firstLine="567"/>
              <w:jc w:val="both"/>
              <w:rPr>
                <w:rFonts w:ascii="Franklin Gothic Medium" w:eastAsia="Times New Roman" w:hAnsi="Franklin Gothic Medium" w:cs="Arial"/>
                <w:sz w:val="20"/>
                <w:szCs w:val="20"/>
                <w:lang w:val="sr-Cyrl-CS"/>
              </w:rPr>
            </w:pPr>
            <w:r w:rsidRPr="009777E4">
              <w:rPr>
                <w:rFonts w:ascii="Arial" w:eastAsia="Times New Roman" w:hAnsi="Arial" w:cs="Arial"/>
                <w:szCs w:val="24"/>
                <w:lang w:val="sr-Cyrl-CS"/>
              </w:rPr>
              <w:t>Предлог одлуке о покретању поступка јавне на</w:t>
            </w:r>
            <w:r w:rsidRPr="009777E4">
              <w:rPr>
                <w:rFonts w:ascii="Arial" w:eastAsia="Times New Roman" w:hAnsi="Arial" w:cs="Arial"/>
                <w:szCs w:val="24"/>
                <w:lang w:val="sr-Cyrl-CS"/>
              </w:rPr>
              <w:softHyphen/>
              <w:t>бавке и предлог решења о именовању комисије сачи</w:t>
            </w:r>
            <w:r w:rsidRPr="009777E4">
              <w:rPr>
                <w:rFonts w:ascii="Arial" w:eastAsia="Times New Roman" w:hAnsi="Arial" w:cs="Arial"/>
                <w:szCs w:val="24"/>
                <w:lang w:val="sr-Cyrl-CS"/>
              </w:rPr>
              <w:softHyphen/>
              <w:t>њава лице запослено на пословима јавних набавки.</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52. Закона</w:t>
            </w:r>
            <w:r>
              <w:rPr>
                <w:rFonts w:ascii="Franklin Gothic Book" w:hAnsi="Franklin Gothic Book"/>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ан</w:t>
            </w:r>
            <w:r w:rsidRPr="009777E4">
              <w:rPr>
                <w:rFonts w:ascii="Franklin Gothic Book" w:hAnsi="Franklin Gothic Book"/>
                <w:i/>
                <w:sz w:val="18"/>
                <w:szCs w:val="18"/>
                <w:lang w:val="sr-Cyrl-CS"/>
              </w:rPr>
              <w:t xml:space="preserve"> 9. Правилника о садржини акта којим</w:t>
            </w:r>
            <w:r w:rsidRPr="009777E4">
              <w:rPr>
                <w:rFonts w:ascii="Franklin Gothic Book" w:hAnsi="Franklin Gothic Book"/>
                <w:b/>
                <w:i/>
                <w:sz w:val="18"/>
                <w:szCs w:val="18"/>
                <w:lang w:val="sr-Cyrl-CS"/>
              </w:rPr>
              <w:t xml:space="preserve"> </w:t>
            </w:r>
            <w:r w:rsidRPr="009777E4">
              <w:rPr>
                <w:rFonts w:ascii="Franklin Gothic Book" w:hAnsi="Franklin Gothic Book"/>
                <w:i/>
                <w:sz w:val="18"/>
                <w:szCs w:val="18"/>
                <w:lang w:val="sr-Cyrl-CS"/>
              </w:rPr>
              <w:t>се ближе уре</w:t>
            </w:r>
            <w:r>
              <w:rPr>
                <w:rFonts w:ascii="Franklin Gothic Book" w:hAnsi="Franklin Gothic Book"/>
                <w:i/>
                <w:sz w:val="18"/>
                <w:szCs w:val="18"/>
              </w:rPr>
              <w:t>ђ</w:t>
            </w:r>
            <w:r w:rsidRPr="009777E4">
              <w:rPr>
                <w:rFonts w:ascii="Franklin Gothic Book" w:hAnsi="Franklin Gothic Book"/>
                <w:i/>
                <w:sz w:val="18"/>
                <w:szCs w:val="18"/>
                <w:lang w:val="sr-Cyrl-CS"/>
              </w:rPr>
              <w:t>ује поступак јавне набавке унутар наручиоца</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u w:val="single"/>
                <w:lang w:val="sr-Cyrl-CS"/>
              </w:rPr>
            </w:pP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9777E4" w:rsidRDefault="008427AE" w:rsidP="004D02D0">
            <w:pPr>
              <w:shd w:val="clear" w:color="auto" w:fill="FFFFFF"/>
              <w:spacing w:after="0" w:line="240" w:lineRule="auto"/>
              <w:jc w:val="center"/>
              <w:rPr>
                <w:rFonts w:ascii="Arial" w:eastAsia="Times New Roman" w:hAnsi="Arial" w:cs="Arial"/>
                <w:bCs/>
                <w:lang w:val="sr-Cyrl-CS"/>
              </w:rPr>
            </w:pPr>
          </w:p>
          <w:p w:rsidR="008427AE" w:rsidRPr="009777E4" w:rsidRDefault="008427AE"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5</w:t>
            </w:r>
            <w:r w:rsidR="008049F1">
              <w:rPr>
                <w:rFonts w:ascii="Arial" w:eastAsia="Times New Roman" w:hAnsi="Arial" w:cs="Arial"/>
                <w:bCs/>
                <w:lang w:val="sr-Cyrl-CS"/>
              </w:rPr>
              <w:t>0</w:t>
            </w:r>
            <w:r w:rsidRPr="009777E4">
              <w:rPr>
                <w:rFonts w:ascii="Arial" w:eastAsia="Times New Roman" w:hAnsi="Arial" w:cs="Arial"/>
                <w:bCs/>
                <w:lang w:val="sr-Cyrl-CS"/>
              </w:rPr>
              <w:t>.</w:t>
            </w:r>
          </w:p>
          <w:p w:rsidR="00C55F0A" w:rsidRPr="00D34CAD" w:rsidRDefault="00C55F0A" w:rsidP="00C55F0A">
            <w:pPr>
              <w:spacing w:after="0" w:line="246" w:lineRule="exact"/>
              <w:ind w:firstLine="567"/>
              <w:jc w:val="both"/>
              <w:rPr>
                <w:rFonts w:ascii="Franklin Gothic Book" w:hAnsi="Franklin Gothic Book" w:cs="Arial"/>
                <w:lang w:val="sr-Cyrl-CS"/>
              </w:rPr>
            </w:pPr>
          </w:p>
          <w:p w:rsidR="008427AE" w:rsidRPr="009777E4" w:rsidRDefault="00C55F0A" w:rsidP="00C55F0A">
            <w:pPr>
              <w:shd w:val="clear" w:color="auto" w:fill="FFFFFF"/>
              <w:spacing w:after="0" w:line="248" w:lineRule="exact"/>
              <w:ind w:firstLine="567"/>
              <w:jc w:val="both"/>
              <w:rPr>
                <w:rFonts w:ascii="Arial" w:eastAsia="Times New Roman" w:hAnsi="Arial" w:cs="Arial"/>
                <w:bCs/>
                <w:lang w:val="sr-Cyrl-CS"/>
              </w:rPr>
            </w:pPr>
            <w:r w:rsidRPr="00D34CAD">
              <w:rPr>
                <w:rFonts w:ascii="Franklin Gothic Book" w:hAnsi="Franklin Gothic Book" w:cs="Arial"/>
                <w:lang w:val="sr-Cyrl-CS"/>
              </w:rPr>
              <w:t xml:space="preserve">Одговорно лице у писаној форми </w:t>
            </w:r>
            <w:r w:rsidRPr="00C55F0A">
              <w:rPr>
                <w:rFonts w:ascii="Franklin Gothic Book" w:hAnsi="Franklin Gothic Book" w:cs="Arial"/>
                <w:lang w:val="sr-Cyrl-CS"/>
              </w:rPr>
              <w:t>одобрава</w:t>
            </w:r>
            <w:r w:rsidRPr="00D34CAD">
              <w:rPr>
                <w:rFonts w:ascii="Franklin Gothic Book" w:hAnsi="Franklin Gothic Book" w:cs="Arial"/>
                <w:b/>
                <w:lang w:val="sr-Cyrl-CS"/>
              </w:rPr>
              <w:t xml:space="preserve"> </w:t>
            </w:r>
            <w:r w:rsidRPr="00D34CAD">
              <w:rPr>
                <w:rFonts w:ascii="Franklin Gothic Book" w:hAnsi="Franklin Gothic Book" w:cs="Arial"/>
                <w:lang w:val="sr-Cyrl-CS"/>
              </w:rPr>
              <w:t xml:space="preserve">лицу запосленом на пословима јавних набавки спровођење </w:t>
            </w:r>
            <w:r>
              <w:rPr>
                <w:rFonts w:ascii="Franklin Gothic Book" w:hAnsi="Franklin Gothic Book" w:cs="Arial"/>
                <w:lang w:val="sr-Cyrl-CS"/>
              </w:rPr>
              <w:t>п</w:t>
            </w:r>
            <w:r w:rsidRPr="00D34CAD">
              <w:rPr>
                <w:rFonts w:ascii="Franklin Gothic Book" w:hAnsi="Franklin Gothic Book" w:cs="Arial"/>
                <w:lang w:val="sr-Cyrl-CS"/>
              </w:rPr>
              <w:t>оступка</w:t>
            </w:r>
            <w:r>
              <w:rPr>
                <w:rFonts w:ascii="Franklin Gothic Book" w:hAnsi="Franklin Gothic Book" w:cs="Arial"/>
                <w:lang w:val="sr-Cyrl-CS"/>
              </w:rPr>
              <w:t xml:space="preserve"> </w:t>
            </w:r>
            <w:r w:rsidRPr="00D34CAD">
              <w:rPr>
                <w:rFonts w:ascii="Franklin Gothic Book" w:hAnsi="Franklin Gothic Book" w:cs="Arial"/>
                <w:lang w:val="sr-Cyrl-CS"/>
              </w:rPr>
              <w:t>набавке на коју се закон не примењује.</w:t>
            </w:r>
            <w:r w:rsidR="008427AE" w:rsidRPr="009777E4">
              <w:rPr>
                <w:rFonts w:ascii="Arial" w:eastAsia="Times New Roman" w:hAnsi="Arial" w:cs="Arial"/>
                <w:bCs/>
                <w:lang w:val="sr-Cyrl-CS"/>
              </w:rPr>
              <w:t xml:space="preserve">Уколико није донет буџет или финансијски план, </w:t>
            </w:r>
            <w:r w:rsidR="008427AE" w:rsidRPr="009777E4">
              <w:rPr>
                <w:rFonts w:ascii="Arial" w:eastAsia="Times New Roman" w:hAnsi="Arial" w:cs="Arial"/>
                <w:szCs w:val="24"/>
                <w:lang w:val="sr-Cyrl-CS"/>
              </w:rPr>
              <w:t xml:space="preserve">одговорно лице </w:t>
            </w:r>
            <w:r w:rsidR="008427AE" w:rsidRPr="009777E4">
              <w:rPr>
                <w:rFonts w:ascii="Arial" w:eastAsia="Times New Roman" w:hAnsi="Arial" w:cs="Arial"/>
                <w:bCs/>
                <w:lang w:val="sr-Cyrl-CS"/>
              </w:rPr>
              <w:t>доноси одлуку о покретању поступка јавне набавке само до износа средстава планираних, у складу са прописом о привременом финансирању.</w:t>
            </w:r>
          </w:p>
          <w:p w:rsidR="008427AE" w:rsidRPr="00217E5D" w:rsidRDefault="008427AE" w:rsidP="004D02D0">
            <w:pPr>
              <w:shd w:val="clear" w:color="auto" w:fill="FFFFFF"/>
              <w:spacing w:after="0" w:line="248" w:lineRule="exact"/>
              <w:ind w:firstLine="567"/>
              <w:jc w:val="both"/>
              <w:rPr>
                <w:rFonts w:ascii="Arial" w:eastAsia="Times New Roman" w:hAnsi="Arial" w:cs="Arial"/>
                <w:bCs/>
              </w:rPr>
            </w:pP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Default="008427AE" w:rsidP="004D02D0">
            <w:pPr>
              <w:shd w:val="clear" w:color="auto" w:fill="FFFFFF"/>
              <w:spacing w:after="0" w:line="240" w:lineRule="auto"/>
              <w:jc w:val="center"/>
              <w:rPr>
                <w:rFonts w:ascii="Arial" w:eastAsia="Times New Roman" w:hAnsi="Arial" w:cs="Arial"/>
                <w:bCs/>
                <w:lang w:val="sr-Cyrl-CS"/>
              </w:rPr>
            </w:pPr>
          </w:p>
          <w:p w:rsidR="008427AE" w:rsidRPr="009777E4" w:rsidRDefault="008427AE"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5</w:t>
            </w:r>
            <w:r w:rsidR="008049F1">
              <w:rPr>
                <w:rFonts w:ascii="Arial" w:eastAsia="Times New Roman" w:hAnsi="Arial" w:cs="Arial"/>
                <w:bCs/>
                <w:lang w:val="sr-Cyrl-CS"/>
              </w:rPr>
              <w:t>1</w:t>
            </w:r>
            <w:r w:rsidRPr="009777E4">
              <w:rPr>
                <w:rFonts w:ascii="Arial" w:eastAsia="Times New Roman" w:hAnsi="Arial" w:cs="Arial"/>
                <w:bCs/>
                <w:lang w:val="sr-Cyrl-CS"/>
              </w:rPr>
              <w:t>.</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 xml:space="preserve">Јавна набавка чија је процењена вредност већа од милијарду динара покреће се након именовања грађанског надзорника од стране Управе за јавне набавке. </w:t>
            </w:r>
          </w:p>
          <w:p w:rsidR="008427AE" w:rsidRPr="009777E4" w:rsidRDefault="008427AE" w:rsidP="008049F1">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У случају да грађански надзорник није именован у законском року, лице запослено на пословима јав</w:t>
            </w:r>
            <w:r>
              <w:rPr>
                <w:rFonts w:ascii="Arial" w:eastAsia="Times New Roman" w:hAnsi="Arial" w:cs="Arial"/>
                <w:bCs/>
              </w:rPr>
              <w:softHyphen/>
            </w:r>
            <w:r w:rsidRPr="009777E4">
              <w:rPr>
                <w:rFonts w:ascii="Arial" w:eastAsia="Times New Roman" w:hAnsi="Arial" w:cs="Arial"/>
                <w:bCs/>
                <w:lang w:val="sr-Cyrl-CS"/>
              </w:rPr>
              <w:t>них набавки подноси ургенцију Управи за јавне на</w:t>
            </w:r>
            <w:r>
              <w:rPr>
                <w:rFonts w:ascii="Arial" w:eastAsia="Times New Roman" w:hAnsi="Arial" w:cs="Arial"/>
                <w:bCs/>
              </w:rPr>
              <w:softHyphen/>
            </w:r>
            <w:r w:rsidRPr="009777E4">
              <w:rPr>
                <w:rFonts w:ascii="Arial" w:eastAsia="Times New Roman" w:hAnsi="Arial" w:cs="Arial"/>
                <w:bCs/>
                <w:lang w:val="sr-Cyrl-CS"/>
              </w:rPr>
              <w:t>бавке за именовање грађанског надзорника.</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28. Закона</w:t>
            </w:r>
            <w:r>
              <w:rPr>
                <w:rFonts w:ascii="Franklin Gothic Book" w:hAnsi="Franklin Gothic Book"/>
                <w:i/>
                <w:sz w:val="18"/>
                <w:szCs w:val="18"/>
                <w:lang w:val="sr-Cyrl-CS"/>
              </w:rPr>
              <w:t>,</w:t>
            </w:r>
          </w:p>
          <w:p w:rsidR="008427AE" w:rsidRPr="009777E4" w:rsidRDefault="008427AE" w:rsidP="004D02D0">
            <w:pPr>
              <w:spacing w:after="0" w:line="240" w:lineRule="auto"/>
              <w:rPr>
                <w:rFonts w:ascii="Franklin Gothic Book" w:hAnsi="Franklin Gothic Book"/>
                <w:i/>
                <w:spacing w:val="-2"/>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ан</w:t>
            </w:r>
            <w:r w:rsidRPr="009777E4">
              <w:rPr>
                <w:rFonts w:ascii="Franklin Gothic Book" w:hAnsi="Franklin Gothic Book"/>
                <w:i/>
                <w:sz w:val="18"/>
                <w:szCs w:val="18"/>
                <w:lang w:val="sr-Cyrl-CS"/>
              </w:rPr>
              <w:t xml:space="preserve"> 9. Правилника о </w:t>
            </w:r>
            <w:r w:rsidRPr="009777E4">
              <w:rPr>
                <w:rFonts w:ascii="Franklin Gothic Book" w:hAnsi="Franklin Gothic Book"/>
                <w:i/>
                <w:spacing w:val="-2"/>
                <w:sz w:val="18"/>
                <w:szCs w:val="18"/>
                <w:lang w:val="sr-Cyrl-CS"/>
              </w:rPr>
              <w:t>садржини акта којим се ближе уре</w:t>
            </w:r>
            <w:r>
              <w:rPr>
                <w:rFonts w:ascii="Franklin Gothic Book" w:hAnsi="Franklin Gothic Book"/>
                <w:i/>
                <w:spacing w:val="-2"/>
                <w:sz w:val="18"/>
                <w:szCs w:val="18"/>
              </w:rPr>
              <w:t>ђ</w:t>
            </w:r>
            <w:r w:rsidRPr="009777E4">
              <w:rPr>
                <w:rFonts w:ascii="Franklin Gothic Book" w:hAnsi="Franklin Gothic Book"/>
                <w:i/>
                <w:spacing w:val="-2"/>
                <w:sz w:val="18"/>
                <w:szCs w:val="18"/>
                <w:lang w:val="sr-Cyrl-CS"/>
              </w:rPr>
              <w:t>ује поступак јавне набавке унутар наручиоца</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tc>
      </w:tr>
      <w:tr w:rsidR="008427AE" w:rsidRPr="009777E4" w:rsidTr="004B74F1">
        <w:trPr>
          <w:jc w:val="center"/>
        </w:trPr>
        <w:tc>
          <w:tcPr>
            <w:tcW w:w="7186" w:type="dxa"/>
            <w:shd w:val="clear" w:color="auto" w:fill="auto"/>
          </w:tcPr>
          <w:p w:rsidR="008427AE" w:rsidRDefault="008427AE" w:rsidP="004D02D0">
            <w:pPr>
              <w:spacing w:after="0" w:line="240" w:lineRule="auto"/>
              <w:jc w:val="center"/>
              <w:rPr>
                <w:rFonts w:ascii="Arial" w:eastAsia="Times New Roman" w:hAnsi="Arial" w:cs="Arial"/>
                <w:b/>
                <w:szCs w:val="24"/>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 xml:space="preserve">1.2. Покретање преговарачког поступка и конкурентног дијалога </w:t>
            </w:r>
          </w:p>
          <w:p w:rsidR="008427AE" w:rsidRPr="009777E4" w:rsidRDefault="008427AE" w:rsidP="004D02D0">
            <w:pPr>
              <w:spacing w:after="0" w:line="240" w:lineRule="auto"/>
              <w:jc w:val="center"/>
              <w:rPr>
                <w:rFonts w:ascii="Arial" w:eastAsia="Times New Roman" w:hAnsi="Arial" w:cs="Arial"/>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5</w:t>
            </w:r>
            <w:r w:rsidR="008049F1">
              <w:rPr>
                <w:rFonts w:ascii="Arial" w:eastAsia="Times New Roman" w:hAnsi="Arial" w:cs="Arial"/>
                <w:szCs w:val="24"/>
                <w:lang w:val="sr-Cyrl-CS"/>
              </w:rPr>
              <w:t>2</w:t>
            </w:r>
            <w:r w:rsidRPr="009777E4">
              <w:rPr>
                <w:rFonts w:ascii="Arial" w:eastAsia="Times New Roman" w:hAnsi="Arial" w:cs="Arial"/>
                <w:szCs w:val="24"/>
                <w:lang w:val="sr-Cyrl-CS"/>
              </w:rPr>
              <w:t>.</w:t>
            </w:r>
          </w:p>
          <w:p w:rsidR="008427AE" w:rsidRPr="009777E4" w:rsidRDefault="008427AE" w:rsidP="004D02D0">
            <w:pPr>
              <w:spacing w:after="0" w:line="260" w:lineRule="exact"/>
              <w:ind w:firstLine="567"/>
              <w:jc w:val="both"/>
              <w:rPr>
                <w:lang w:val="sr-Cyrl-CS"/>
              </w:rPr>
            </w:pPr>
            <w:r w:rsidRPr="009777E4">
              <w:rPr>
                <w:rFonts w:ascii="Arial" w:eastAsia="Times New Roman" w:hAnsi="Arial" w:cs="Arial"/>
                <w:szCs w:val="24"/>
                <w:lang w:val="sr-Cyrl-CS"/>
              </w:rPr>
              <w:t>У случају покретања преговарачког поступка и конкурентног дијалога одлука садржи и разлоге за примену тог поступка.</w:t>
            </w:r>
            <w:r w:rsidRPr="009777E4">
              <w:rPr>
                <w:lang w:val="sr-Cyrl-CS"/>
              </w:rPr>
              <w:t xml:space="preserve"> </w:t>
            </w:r>
          </w:p>
          <w:p w:rsidR="008427AE" w:rsidRPr="009777E4" w:rsidRDefault="008427AE" w:rsidP="004D02D0">
            <w:pPr>
              <w:spacing w:after="0" w:line="260"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t>Прe пoкрeтaњa прeгo</w:t>
            </w:r>
            <w:r w:rsidRPr="009777E4">
              <w:rPr>
                <w:rFonts w:ascii="Arial" w:eastAsia="Times New Roman" w:hAnsi="Arial" w:cs="Arial"/>
                <w:szCs w:val="24"/>
                <w:lang w:val="sr-Cyrl-CS"/>
              </w:rPr>
              <w:softHyphen/>
              <w:t>вaрaчкoг пoступкa у случа</w:t>
            </w:r>
            <w:r w:rsidRPr="009777E4">
              <w:rPr>
                <w:rFonts w:ascii="Arial" w:eastAsia="Times New Roman" w:hAnsi="Arial" w:cs="Arial"/>
                <w:szCs w:val="24"/>
                <w:lang w:val="sr-Cyrl-CS"/>
              </w:rPr>
              <w:softHyphen/>
              <w:t>јевима из члана 36. стaв 1. тaчка од 2) дo 6) Закона, подноси се зaхтeв Упрaви зa jaвнe нaбaвкe, ради до</w:t>
            </w:r>
            <w:r>
              <w:rPr>
                <w:rFonts w:ascii="Arial" w:eastAsia="Times New Roman" w:hAnsi="Arial" w:cs="Arial"/>
                <w:szCs w:val="24"/>
              </w:rPr>
              <w:softHyphen/>
            </w:r>
            <w:r w:rsidRPr="009777E4">
              <w:rPr>
                <w:rFonts w:ascii="Arial" w:eastAsia="Times New Roman" w:hAnsi="Arial" w:cs="Arial"/>
                <w:szCs w:val="24"/>
                <w:lang w:val="sr-Cyrl-CS"/>
              </w:rPr>
              <w:t>бијања мишљeња o oснoвaнoсти примeнe прeгo</w:t>
            </w:r>
            <w:r>
              <w:rPr>
                <w:rFonts w:ascii="Arial" w:eastAsia="Times New Roman" w:hAnsi="Arial" w:cs="Arial"/>
                <w:szCs w:val="24"/>
                <w:lang w:val="sr-Cyrl-CS"/>
              </w:rPr>
              <w:softHyphen/>
            </w:r>
            <w:r w:rsidRPr="009777E4">
              <w:rPr>
                <w:rFonts w:ascii="Arial" w:eastAsia="Times New Roman" w:hAnsi="Arial" w:cs="Arial"/>
                <w:szCs w:val="24"/>
                <w:lang w:val="sr-Cyrl-CS"/>
              </w:rPr>
              <w:t xml:space="preserve">вaрaчкoг пoступкa. </w:t>
            </w:r>
          </w:p>
          <w:p w:rsidR="008427AE" w:rsidRPr="009777E4" w:rsidRDefault="008427AE" w:rsidP="004D02D0">
            <w:pPr>
              <w:spacing w:after="0" w:line="260" w:lineRule="exact"/>
              <w:ind w:firstLine="567"/>
              <w:jc w:val="both"/>
              <w:rPr>
                <w:rFonts w:ascii="Arial" w:eastAsia="Times New Roman" w:hAnsi="Arial" w:cs="Arial"/>
                <w:szCs w:val="24"/>
                <w:lang w:val="sr-Cyrl-CS"/>
              </w:rPr>
            </w:pPr>
            <w:r w:rsidRPr="009777E4">
              <w:rPr>
                <w:rFonts w:ascii="Arial" w:eastAsia="Times New Roman" w:hAnsi="Arial" w:cs="Arial"/>
                <w:szCs w:val="24"/>
                <w:lang w:val="sr-Cyrl-CS"/>
              </w:rPr>
              <w:lastRenderedPageBreak/>
              <w:t xml:space="preserve">Одлука о покретању преговарачког поступка може се донети након пријема мишљења Управе за јавне набавке или ако након десет дана Управа за јавне набавке не достави мишљење. </w:t>
            </w:r>
          </w:p>
          <w:p w:rsidR="008427AE" w:rsidRPr="009777E4" w:rsidRDefault="008427AE" w:rsidP="004D02D0">
            <w:pPr>
              <w:spacing w:after="0" w:line="260" w:lineRule="exact"/>
              <w:ind w:firstLine="567"/>
              <w:jc w:val="both"/>
              <w:rPr>
                <w:lang w:val="sr-Cyrl-CS"/>
              </w:rPr>
            </w:pPr>
            <w:r w:rsidRPr="009777E4">
              <w:rPr>
                <w:rFonts w:ascii="Arial" w:eastAsia="Times New Roman" w:hAnsi="Arial" w:cs="Arial"/>
                <w:szCs w:val="24"/>
                <w:lang w:val="sr-Cyrl-CS"/>
              </w:rPr>
              <w:t>У случају прегова</w:t>
            </w:r>
            <w:r w:rsidRPr="009777E4">
              <w:rPr>
                <w:rFonts w:ascii="Arial" w:eastAsia="Times New Roman" w:hAnsi="Arial" w:cs="Arial"/>
                <w:szCs w:val="24"/>
                <w:lang w:val="sr-Cyrl-CS"/>
              </w:rPr>
              <w:softHyphen/>
              <w:t>рачког поступка из разлога хитности из члана 36. став 1. тачка 3) може се покре</w:t>
            </w:r>
            <w:r w:rsidRPr="009777E4">
              <w:rPr>
                <w:rFonts w:ascii="Arial" w:eastAsia="Times New Roman" w:hAnsi="Arial" w:cs="Arial"/>
                <w:szCs w:val="24"/>
                <w:lang w:val="sr-Cyrl-CS"/>
              </w:rPr>
              <w:softHyphen/>
              <w:t>нути поступак без чекања миш</w:t>
            </w:r>
            <w:r>
              <w:rPr>
                <w:rFonts w:ascii="Arial" w:eastAsia="Times New Roman" w:hAnsi="Arial" w:cs="Arial"/>
                <w:szCs w:val="24"/>
                <w:lang w:val="sr-Cyrl-CS"/>
              </w:rPr>
              <w:softHyphen/>
            </w:r>
            <w:r w:rsidRPr="009777E4">
              <w:rPr>
                <w:rFonts w:ascii="Arial" w:eastAsia="Times New Roman" w:hAnsi="Arial" w:cs="Arial"/>
                <w:szCs w:val="24"/>
                <w:lang w:val="sr-Cyrl-CS"/>
              </w:rPr>
              <w:t>љење Управа за јавне набавке. У случају примене преговарачког поступка без објављивања позива за подношење понуда одлу</w:t>
            </w:r>
            <w:r>
              <w:rPr>
                <w:rFonts w:ascii="Arial" w:eastAsia="Times New Roman" w:hAnsi="Arial" w:cs="Arial"/>
                <w:szCs w:val="24"/>
              </w:rPr>
              <w:softHyphen/>
            </w:r>
            <w:r w:rsidRPr="009777E4">
              <w:rPr>
                <w:rFonts w:ascii="Arial" w:eastAsia="Times New Roman" w:hAnsi="Arial" w:cs="Arial"/>
                <w:szCs w:val="24"/>
                <w:lang w:val="sr-Cyrl-CS"/>
              </w:rPr>
              <w:t>ка мора да садржи и основне податке о лицима којима ће се упутити позив за подношење понуде и разлоге за упућивање у складу са Законом.</w:t>
            </w:r>
            <w:r w:rsidRPr="009777E4">
              <w:rPr>
                <w:lang w:val="sr-Cyrl-CS"/>
              </w:rPr>
              <w:t xml:space="preserve"> </w:t>
            </w:r>
          </w:p>
          <w:p w:rsidR="008427AE" w:rsidRPr="009777E4" w:rsidRDefault="008427AE" w:rsidP="008049F1">
            <w:pPr>
              <w:spacing w:after="0" w:line="260" w:lineRule="exact"/>
              <w:ind w:firstLine="567"/>
              <w:jc w:val="both"/>
              <w:rPr>
                <w:rFonts w:ascii="Arial" w:eastAsia="Times New Roman" w:hAnsi="Arial" w:cs="Arial"/>
                <w:b/>
                <w:szCs w:val="24"/>
                <w:lang w:val="sr-Cyrl-CS"/>
              </w:rPr>
            </w:pPr>
            <w:r w:rsidRPr="009777E4">
              <w:rPr>
                <w:rFonts w:ascii="Arial" w:eastAsia="Times New Roman" w:hAnsi="Arial" w:cs="Arial"/>
                <w:szCs w:val="24"/>
                <w:lang w:val="sr-Cyrl-CS"/>
              </w:rPr>
              <w:t>На дан доношења одлуке о покретању прего</w:t>
            </w:r>
            <w:r w:rsidRPr="009777E4">
              <w:rPr>
                <w:rFonts w:ascii="Arial" w:eastAsia="Times New Roman" w:hAnsi="Arial" w:cs="Arial"/>
                <w:szCs w:val="24"/>
                <w:lang w:val="sr-Cyrl-CS"/>
              </w:rPr>
              <w:softHyphen/>
              <w:t>варачког поступка лице запослено на пословима јавних набавки објављује oбa</w:t>
            </w:r>
            <w:r>
              <w:rPr>
                <w:rFonts w:ascii="Arial" w:eastAsia="Times New Roman" w:hAnsi="Arial" w:cs="Arial"/>
                <w:szCs w:val="24"/>
                <w:lang w:val="sr-Cyrl-CS"/>
              </w:rPr>
              <w:softHyphen/>
            </w:r>
            <w:r w:rsidRPr="009777E4">
              <w:rPr>
                <w:rFonts w:ascii="Arial" w:eastAsia="Times New Roman" w:hAnsi="Arial" w:cs="Arial"/>
                <w:szCs w:val="24"/>
                <w:lang w:val="sr-Cyrl-CS"/>
              </w:rPr>
              <w:t>вeштeњe o пoкрeтaњу пoступкa на Порталу јавних набавки и интернет страници, кoje сaдржи пoдaткe из Прилoгa 3E Закона, и кoнкурсну дoкумeнтaциjу.</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53. и 36. став 2. Закона</w:t>
            </w:r>
            <w:r>
              <w:rPr>
                <w:rFonts w:ascii="Franklin Gothic Book" w:hAnsi="Franklin Gothic Book"/>
                <w:i/>
                <w:sz w:val="18"/>
                <w:szCs w:val="18"/>
                <w:lang w:val="sr-Cyrl-CS"/>
              </w:rPr>
              <w:t>,</w:t>
            </w:r>
            <w:r w:rsidRPr="009777E4">
              <w:rPr>
                <w:rFonts w:ascii="Franklin Gothic Book" w:hAnsi="Franklin Gothic Book"/>
                <w:i/>
                <w:sz w:val="18"/>
                <w:szCs w:val="18"/>
                <w:lang w:val="sr-Cyrl-CS"/>
              </w:rPr>
              <w:t xml:space="preserve"> </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8049F1">
            <w:pPr>
              <w:tabs>
                <w:tab w:val="left" w:pos="238"/>
              </w:tabs>
              <w:spacing w:after="0" w:line="240" w:lineRule="auto"/>
              <w:ind w:left="238"/>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8C537D" w:rsidRDefault="008427AE" w:rsidP="004D02D0">
            <w:pPr>
              <w:spacing w:after="0" w:line="240" w:lineRule="auto"/>
              <w:jc w:val="center"/>
              <w:rPr>
                <w:rFonts w:ascii="Arial" w:eastAsia="Times New Roman" w:hAnsi="Arial" w:cs="Arial"/>
                <w:b/>
                <w:sz w:val="16"/>
                <w:szCs w:val="24"/>
                <w:lang w:val="sr-Cyrl-CS"/>
              </w:rPr>
            </w:pPr>
          </w:p>
          <w:p w:rsidR="008427AE" w:rsidRPr="009777E4" w:rsidRDefault="008427AE" w:rsidP="004D02D0">
            <w:pPr>
              <w:spacing w:after="0" w:line="240" w:lineRule="auto"/>
              <w:jc w:val="center"/>
              <w:rPr>
                <w:rFonts w:ascii="Arial" w:eastAsia="Times New Roman" w:hAnsi="Arial" w:cs="Arial"/>
                <w:b/>
                <w:szCs w:val="24"/>
                <w:lang w:val="sr-Cyrl-CS"/>
              </w:rPr>
            </w:pPr>
            <w:r w:rsidRPr="009777E4">
              <w:rPr>
                <w:rFonts w:ascii="Arial" w:eastAsia="Times New Roman" w:hAnsi="Arial" w:cs="Arial"/>
                <w:b/>
                <w:szCs w:val="24"/>
                <w:lang w:val="sr-Cyrl-CS"/>
              </w:rPr>
              <w:t>1.3. Покретање заједничке набавке</w:t>
            </w:r>
          </w:p>
          <w:p w:rsidR="008427AE" w:rsidRPr="008C537D" w:rsidRDefault="008427AE" w:rsidP="004D02D0">
            <w:pPr>
              <w:spacing w:after="0" w:line="240" w:lineRule="auto"/>
              <w:jc w:val="center"/>
              <w:rPr>
                <w:rFonts w:ascii="Arial" w:eastAsia="Times New Roman" w:hAnsi="Arial" w:cs="Arial"/>
                <w:sz w:val="16"/>
                <w:szCs w:val="24"/>
                <w:lang w:val="sr-Cyrl-CS"/>
              </w:rPr>
            </w:pPr>
          </w:p>
          <w:p w:rsidR="008427AE" w:rsidRPr="009777E4" w:rsidRDefault="008427AE" w:rsidP="004D02D0">
            <w:pPr>
              <w:spacing w:after="0" w:line="240" w:lineRule="auto"/>
              <w:jc w:val="center"/>
              <w:rPr>
                <w:rFonts w:ascii="Arial" w:eastAsia="Times New Roman" w:hAnsi="Arial" w:cs="Arial"/>
                <w:szCs w:val="24"/>
                <w:lang w:val="sr-Cyrl-CS"/>
              </w:rPr>
            </w:pPr>
            <w:r w:rsidRPr="009777E4">
              <w:rPr>
                <w:rFonts w:ascii="Arial" w:eastAsia="Times New Roman" w:hAnsi="Arial" w:cs="Arial"/>
                <w:szCs w:val="24"/>
                <w:lang w:val="sr-Cyrl-CS"/>
              </w:rPr>
              <w:t>Члан 5</w:t>
            </w:r>
            <w:r w:rsidR="00557C7A">
              <w:rPr>
                <w:rFonts w:ascii="Arial" w:eastAsia="Times New Roman" w:hAnsi="Arial" w:cs="Arial"/>
                <w:szCs w:val="24"/>
                <w:lang w:val="sr-Cyrl-CS"/>
              </w:rPr>
              <w:t>3</w:t>
            </w:r>
            <w:r w:rsidRPr="009777E4">
              <w:rPr>
                <w:rFonts w:ascii="Arial" w:eastAsia="Times New Roman" w:hAnsi="Arial" w:cs="Arial"/>
                <w:szCs w:val="24"/>
                <w:lang w:val="sr-Cyrl-CS"/>
              </w:rPr>
              <w:t>.</w:t>
            </w:r>
          </w:p>
          <w:p w:rsidR="008427AE" w:rsidRPr="008C537D" w:rsidRDefault="008427AE" w:rsidP="004D02D0">
            <w:pPr>
              <w:spacing w:after="0" w:line="240" w:lineRule="auto"/>
              <w:ind w:firstLine="567"/>
              <w:jc w:val="both"/>
              <w:rPr>
                <w:rFonts w:ascii="Arial" w:eastAsia="Times New Roman" w:hAnsi="Arial" w:cs="Arial"/>
                <w:szCs w:val="24"/>
                <w:lang w:val="sr-Cyrl-CS"/>
              </w:rPr>
            </w:pPr>
            <w:r w:rsidRPr="009777E4">
              <w:rPr>
                <w:rFonts w:ascii="Arial" w:eastAsia="Times New Roman" w:hAnsi="Arial" w:cs="Arial"/>
                <w:szCs w:val="24"/>
                <w:lang w:val="sr-Cyrl-CS"/>
              </w:rPr>
              <w:t>Поступак заједничке набавке покреће се доно</w:t>
            </w:r>
            <w:r w:rsidRPr="009777E4">
              <w:rPr>
                <w:rFonts w:ascii="Arial" w:eastAsia="Times New Roman" w:hAnsi="Arial" w:cs="Arial"/>
                <w:szCs w:val="24"/>
                <w:lang w:val="sr-Cyrl-CS"/>
              </w:rPr>
              <w:softHyphen/>
              <w:t xml:space="preserve">шењем одлуке о заједничком спровођењу поступка јавне набавке, која се доставља на мишљење Управи за јавне набавке. Одлука се израђује у складу са моделом који је израдила Управа за јавне набавке. </w:t>
            </w: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50. Закона</w:t>
            </w:r>
            <w:r>
              <w:rPr>
                <w:rFonts w:ascii="Franklin Gothic Book" w:hAnsi="Franklin Gothic Book"/>
                <w:i/>
                <w:sz w:val="18"/>
                <w:szCs w:val="18"/>
                <w:lang w:val="sr-Cyrl-CS"/>
              </w:rPr>
              <w:t>,</w:t>
            </w:r>
          </w:p>
          <w:p w:rsidR="008427AE" w:rsidRPr="008C537D" w:rsidRDefault="008427AE" w:rsidP="004D02D0">
            <w:pPr>
              <w:spacing w:after="0" w:line="240" w:lineRule="auto"/>
              <w:rPr>
                <w:rFonts w:ascii="Franklin Gothic Book" w:hAnsi="Franklin Gothic Book"/>
                <w:b/>
                <w:i/>
                <w:sz w:val="6"/>
                <w:szCs w:val="18"/>
                <w:lang w:val="sr-Cyrl-CS"/>
              </w:rPr>
            </w:pPr>
          </w:p>
          <w:p w:rsidR="008427AE" w:rsidRPr="00A92A87" w:rsidRDefault="008427AE" w:rsidP="004D02D0">
            <w:pPr>
              <w:spacing w:after="0" w:line="240" w:lineRule="auto"/>
              <w:rPr>
                <w:rFonts w:ascii="Franklin Gothic Book" w:hAnsi="Franklin Gothic Book"/>
                <w:i/>
                <w:sz w:val="18"/>
                <w:szCs w:val="18"/>
              </w:rPr>
            </w:pPr>
          </w:p>
        </w:tc>
      </w:tr>
      <w:tr w:rsidR="008427AE" w:rsidRPr="009777E4" w:rsidTr="004B74F1">
        <w:trPr>
          <w:jc w:val="center"/>
        </w:trPr>
        <w:tc>
          <w:tcPr>
            <w:tcW w:w="7186" w:type="dxa"/>
            <w:shd w:val="clear" w:color="auto" w:fill="auto"/>
          </w:tcPr>
          <w:p w:rsidR="008427AE" w:rsidRPr="008C537D" w:rsidRDefault="008427AE" w:rsidP="004D02D0">
            <w:pPr>
              <w:shd w:val="clear" w:color="auto" w:fill="FFFFFF"/>
              <w:spacing w:after="0" w:line="240" w:lineRule="auto"/>
              <w:jc w:val="center"/>
              <w:rPr>
                <w:rFonts w:ascii="Arial" w:eastAsia="Times New Roman" w:hAnsi="Arial" w:cs="Arial"/>
                <w:b/>
                <w:bCs/>
                <w:sz w:val="14"/>
                <w:szCs w:val="16"/>
                <w:lang w:val="sr-Cyrl-CS"/>
              </w:rPr>
            </w:pPr>
          </w:p>
          <w:p w:rsidR="008427AE" w:rsidRPr="009777E4" w:rsidRDefault="008427AE"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2. Комисија за спровођење јавне набавке</w:t>
            </w:r>
          </w:p>
          <w:p w:rsidR="008427AE" w:rsidRPr="008C537D" w:rsidRDefault="008427AE" w:rsidP="004D02D0">
            <w:pPr>
              <w:shd w:val="clear" w:color="auto" w:fill="FFFFFF"/>
              <w:spacing w:after="0" w:line="240" w:lineRule="auto"/>
              <w:jc w:val="center"/>
              <w:rPr>
                <w:rFonts w:ascii="Arial" w:eastAsia="Times New Roman" w:hAnsi="Arial" w:cs="Arial"/>
                <w:bCs/>
                <w:sz w:val="14"/>
                <w:szCs w:val="16"/>
                <w:lang w:val="sr-Cyrl-CS"/>
              </w:rPr>
            </w:pPr>
          </w:p>
          <w:p w:rsidR="008427AE" w:rsidRPr="009777E4" w:rsidRDefault="008427AE"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5</w:t>
            </w:r>
            <w:r w:rsidR="00557C7A">
              <w:rPr>
                <w:rFonts w:ascii="Arial" w:eastAsia="Times New Roman" w:hAnsi="Arial" w:cs="Arial"/>
                <w:bCs/>
                <w:lang w:val="sr-Cyrl-CS"/>
              </w:rPr>
              <w:t>4</w:t>
            </w:r>
            <w:r w:rsidRPr="009777E4">
              <w:rPr>
                <w:rFonts w:ascii="Arial" w:eastAsia="Times New Roman" w:hAnsi="Arial" w:cs="Arial"/>
                <w:bCs/>
                <w:lang w:val="sr-Cyrl-CS"/>
              </w:rPr>
              <w:t>.</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 xml:space="preserve">Поступак јавне набавке спроводи комисија за јавну набавку. </w:t>
            </w:r>
          </w:p>
          <w:p w:rsidR="008427AE" w:rsidRPr="00F14C60" w:rsidRDefault="008427AE" w:rsidP="004D02D0">
            <w:pPr>
              <w:shd w:val="clear" w:color="auto" w:fill="FFFFFF"/>
              <w:spacing w:after="0" w:line="240" w:lineRule="auto"/>
              <w:ind w:firstLine="567"/>
              <w:jc w:val="both"/>
              <w:rPr>
                <w:rFonts w:ascii="Arial" w:eastAsia="Times New Roman" w:hAnsi="Arial" w:cs="Arial"/>
                <w:bCs/>
                <w:spacing w:val="-2"/>
                <w:lang w:val="sr-Cyrl-CS"/>
              </w:rPr>
            </w:pPr>
            <w:r w:rsidRPr="00F14C60">
              <w:rPr>
                <w:rFonts w:ascii="Arial" w:eastAsia="Times New Roman" w:hAnsi="Arial" w:cs="Arial"/>
                <w:bCs/>
                <w:spacing w:val="-2"/>
                <w:lang w:val="sr-Cyrl-CS"/>
              </w:rPr>
              <w:t xml:space="preserve">Решење о именовању комисије доноси </w:t>
            </w:r>
            <w:r w:rsidR="00557C7A">
              <w:rPr>
                <w:rFonts w:ascii="Arial" w:eastAsia="Times New Roman" w:hAnsi="Arial" w:cs="Arial"/>
                <w:bCs/>
                <w:spacing w:val="-2"/>
                <w:lang w:val="sr-Cyrl-CS"/>
              </w:rPr>
              <w:t>директор школе</w:t>
            </w:r>
            <w:r w:rsidRPr="00F14C60">
              <w:rPr>
                <w:spacing w:val="-2"/>
                <w:lang w:val="sr-Cyrl-CS"/>
              </w:rPr>
              <w:t xml:space="preserve"> </w:t>
            </w:r>
            <w:r w:rsidRPr="00F14C60">
              <w:rPr>
                <w:rFonts w:ascii="Arial" w:eastAsia="Times New Roman" w:hAnsi="Arial" w:cs="Arial"/>
                <w:bCs/>
                <w:spacing w:val="-2"/>
                <w:lang w:val="sr-Cyrl-CS"/>
              </w:rPr>
              <w:t>исто</w:t>
            </w:r>
            <w:r w:rsidRPr="00F14C60">
              <w:rPr>
                <w:rFonts w:ascii="Arial" w:eastAsia="Times New Roman" w:hAnsi="Arial" w:cs="Arial"/>
                <w:bCs/>
                <w:spacing w:val="-2"/>
                <w:lang w:val="sr-Cyrl-CS"/>
              </w:rPr>
              <w:softHyphen/>
              <w:t>вре</w:t>
            </w:r>
            <w:r w:rsidRPr="00F14C60">
              <w:rPr>
                <w:rFonts w:ascii="Arial" w:eastAsia="Times New Roman" w:hAnsi="Arial" w:cs="Arial"/>
                <w:bCs/>
                <w:spacing w:val="-2"/>
                <w:lang w:val="sr-Cyrl-CS"/>
              </w:rPr>
              <w:softHyphen/>
              <w:t>мено са доношењем одлуке о покретању поступка јавне набавке.</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Решење из става 2. овог члана садржи имена чла</w:t>
            </w:r>
            <w:r w:rsidRPr="009777E4">
              <w:rPr>
                <w:rFonts w:ascii="Arial" w:eastAsia="Times New Roman" w:hAnsi="Arial" w:cs="Arial"/>
                <w:bCs/>
                <w:lang w:val="sr-Cyrl-CS"/>
              </w:rPr>
              <w:softHyphen/>
              <w:t>нова комисије, њихових заменика, дефинише за</w:t>
            </w:r>
            <w:r w:rsidRPr="009777E4">
              <w:rPr>
                <w:rFonts w:ascii="Arial" w:eastAsia="Times New Roman" w:hAnsi="Arial" w:cs="Arial"/>
                <w:bCs/>
                <w:lang w:val="sr-Cyrl-CS"/>
              </w:rPr>
              <w:softHyphen/>
              <w:t>датке и садржи остале елементе прописане Законом.</w:t>
            </w:r>
          </w:p>
          <w:p w:rsidR="008427AE" w:rsidRPr="00A92A87" w:rsidRDefault="008427AE" w:rsidP="00557C7A">
            <w:pPr>
              <w:shd w:val="clear" w:color="auto" w:fill="FFFFFF"/>
              <w:spacing w:after="0" w:line="240" w:lineRule="auto"/>
              <w:ind w:firstLine="567"/>
              <w:jc w:val="both"/>
              <w:rPr>
                <w:rFonts w:ascii="Arial" w:eastAsia="Times New Roman" w:hAnsi="Arial" w:cs="Arial"/>
                <w:b/>
                <w:bCs/>
                <w:sz w:val="24"/>
                <w:szCs w:val="24"/>
              </w:rPr>
            </w:pPr>
            <w:r w:rsidRPr="009777E4">
              <w:rPr>
                <w:rFonts w:ascii="Arial" w:eastAsia="Times New Roman" w:hAnsi="Arial" w:cs="Arial"/>
                <w:bCs/>
                <w:lang w:val="sr-Cyrl-CS"/>
              </w:rPr>
              <w:t xml:space="preserve">Када се спроводи поступак јавне набавке мале вредности </w:t>
            </w:r>
            <w:r w:rsidR="00557C7A">
              <w:rPr>
                <w:rFonts w:ascii="Arial" w:eastAsia="Times New Roman" w:hAnsi="Arial" w:cs="Arial"/>
                <w:bCs/>
                <w:lang w:val="sr-Cyrl-CS"/>
              </w:rPr>
              <w:t>директор школе</w:t>
            </w:r>
            <w:r w:rsidRPr="009777E4">
              <w:rPr>
                <w:rFonts w:ascii="Arial" w:eastAsia="Times New Roman" w:hAnsi="Arial" w:cs="Arial"/>
                <w:bCs/>
                <w:lang w:val="sr-Cyrl-CS"/>
              </w:rPr>
              <w:t xml:space="preserve"> одлучује да ли ће поступак спроводити лице запослено на пословима јавних набавки или комисија за јавну набаку, а имајући у виду сложеност предмета набавке која може захте</w:t>
            </w:r>
            <w:r w:rsidRPr="009777E4">
              <w:rPr>
                <w:rFonts w:ascii="Arial" w:eastAsia="Times New Roman" w:hAnsi="Arial" w:cs="Arial"/>
                <w:bCs/>
                <w:lang w:val="sr-Cyrl-CS"/>
              </w:rPr>
              <w:softHyphen/>
              <w:t>вати учешће других стручних лица.</w:t>
            </w: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54. став 1, </w:t>
            </w:r>
            <w:r>
              <w:rPr>
                <w:rFonts w:ascii="Franklin Gothic Book" w:hAnsi="Franklin Gothic Book"/>
                <w:i/>
                <w:sz w:val="18"/>
                <w:szCs w:val="18"/>
              </w:rPr>
              <w:br/>
            </w:r>
            <w:r w:rsidRPr="009777E4">
              <w:rPr>
                <w:rFonts w:ascii="Franklin Gothic Book" w:hAnsi="Franklin Gothic Book"/>
                <w:i/>
                <w:sz w:val="18"/>
                <w:szCs w:val="18"/>
                <w:lang w:val="sr-Cyrl-CS"/>
              </w:rPr>
              <w:t xml:space="preserve">став 3. Закона </w:t>
            </w: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39. </w:t>
            </w:r>
            <w:r>
              <w:rPr>
                <w:rFonts w:ascii="Franklin Gothic Book" w:hAnsi="Franklin Gothic Book"/>
                <w:i/>
                <w:sz w:val="18"/>
                <w:szCs w:val="18"/>
                <w:lang w:val="sr-Cyrl-CS"/>
              </w:rPr>
              <w:t>с</w:t>
            </w:r>
            <w:r w:rsidRPr="009777E4">
              <w:rPr>
                <w:rFonts w:ascii="Franklin Gothic Book" w:hAnsi="Franklin Gothic Book"/>
                <w:i/>
                <w:sz w:val="18"/>
                <w:szCs w:val="18"/>
                <w:lang w:val="sr-Cyrl-CS"/>
              </w:rPr>
              <w:t>тав 4. Закона</w:t>
            </w: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ан</w:t>
            </w:r>
            <w:r w:rsidRPr="009777E4">
              <w:rPr>
                <w:rFonts w:ascii="Franklin Gothic Book" w:hAnsi="Franklin Gothic Book"/>
                <w:i/>
                <w:sz w:val="18"/>
                <w:szCs w:val="18"/>
                <w:lang w:val="sr-Cyrl-CS"/>
              </w:rPr>
              <w:t xml:space="preserve"> 9. Правилника о садржини акта којим се ближе уре</w:t>
            </w:r>
            <w:r>
              <w:rPr>
                <w:rFonts w:ascii="Franklin Gothic Book" w:hAnsi="Franklin Gothic Book"/>
                <w:i/>
                <w:sz w:val="18"/>
                <w:szCs w:val="18"/>
              </w:rPr>
              <w:t>ђ</w:t>
            </w:r>
            <w:r w:rsidRPr="009777E4">
              <w:rPr>
                <w:rFonts w:ascii="Franklin Gothic Book" w:hAnsi="Franklin Gothic Book"/>
                <w:i/>
                <w:sz w:val="18"/>
                <w:szCs w:val="18"/>
                <w:lang w:val="sr-Cyrl-CS"/>
              </w:rPr>
              <w:t>ује поступак јавне набавке унутар наручиоца</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8C537D" w:rsidRDefault="008427AE" w:rsidP="004D02D0">
            <w:pPr>
              <w:shd w:val="clear" w:color="auto" w:fill="FFFFFF"/>
              <w:tabs>
                <w:tab w:val="left" w:pos="1264"/>
              </w:tabs>
              <w:spacing w:after="0" w:line="240" w:lineRule="auto"/>
              <w:jc w:val="center"/>
              <w:rPr>
                <w:rFonts w:ascii="Arial" w:eastAsia="Times New Roman" w:hAnsi="Arial" w:cs="Arial"/>
                <w:b/>
                <w:bCs/>
                <w:sz w:val="14"/>
                <w:szCs w:val="16"/>
                <w:lang w:val="sr-Cyrl-CS"/>
              </w:rPr>
            </w:pPr>
          </w:p>
          <w:p w:rsidR="00557C7A" w:rsidRDefault="00557C7A" w:rsidP="004D02D0">
            <w:pPr>
              <w:shd w:val="clear" w:color="auto" w:fill="FFFFFF"/>
              <w:tabs>
                <w:tab w:val="left" w:pos="1264"/>
              </w:tabs>
              <w:spacing w:after="0" w:line="240" w:lineRule="auto"/>
              <w:jc w:val="center"/>
              <w:rPr>
                <w:rFonts w:ascii="Arial" w:eastAsia="Times New Roman" w:hAnsi="Arial" w:cs="Arial"/>
                <w:b/>
                <w:bCs/>
                <w:lang w:val="sr-Cyrl-CS"/>
              </w:rPr>
            </w:pPr>
          </w:p>
          <w:p w:rsidR="00557C7A" w:rsidRDefault="00557C7A" w:rsidP="004D02D0">
            <w:pPr>
              <w:shd w:val="clear" w:color="auto" w:fill="FFFFFF"/>
              <w:tabs>
                <w:tab w:val="left" w:pos="1264"/>
              </w:tabs>
              <w:spacing w:after="0" w:line="240" w:lineRule="auto"/>
              <w:jc w:val="center"/>
              <w:rPr>
                <w:rFonts w:ascii="Arial" w:eastAsia="Times New Roman" w:hAnsi="Arial" w:cs="Arial"/>
                <w:b/>
                <w:bCs/>
                <w:lang w:val="sr-Cyrl-CS"/>
              </w:rPr>
            </w:pPr>
          </w:p>
          <w:p w:rsidR="008427AE" w:rsidRPr="009777E4" w:rsidRDefault="008427AE" w:rsidP="004D02D0">
            <w:pPr>
              <w:shd w:val="clear" w:color="auto" w:fill="FFFFFF"/>
              <w:tabs>
                <w:tab w:val="left" w:pos="1264"/>
              </w:tabs>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2.1. Састав комисије</w:t>
            </w:r>
          </w:p>
          <w:p w:rsidR="008427AE" w:rsidRPr="008C537D" w:rsidRDefault="008427AE" w:rsidP="004D02D0">
            <w:pPr>
              <w:shd w:val="clear" w:color="auto" w:fill="FFFFFF"/>
              <w:spacing w:after="0" w:line="240" w:lineRule="auto"/>
              <w:jc w:val="center"/>
              <w:rPr>
                <w:rFonts w:ascii="Arial" w:eastAsia="Times New Roman" w:hAnsi="Arial" w:cs="Arial"/>
                <w:b/>
                <w:bCs/>
                <w:sz w:val="14"/>
                <w:szCs w:val="16"/>
                <w:lang w:val="sr-Cyrl-CS"/>
              </w:rPr>
            </w:pPr>
          </w:p>
          <w:p w:rsidR="008427AE" w:rsidRPr="009777E4" w:rsidRDefault="008427AE"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5</w:t>
            </w:r>
            <w:r w:rsidR="00557C7A">
              <w:rPr>
                <w:rFonts w:ascii="Arial" w:eastAsia="Times New Roman" w:hAnsi="Arial" w:cs="Arial"/>
                <w:bCs/>
                <w:lang w:val="sr-Cyrl-CS"/>
              </w:rPr>
              <w:t>5</w:t>
            </w:r>
            <w:r w:rsidRPr="009777E4">
              <w:rPr>
                <w:rFonts w:ascii="Arial" w:eastAsia="Times New Roman" w:hAnsi="Arial" w:cs="Arial"/>
                <w:bCs/>
                <w:lang w:val="sr-Cyrl-CS"/>
              </w:rPr>
              <w:t>.</w:t>
            </w:r>
          </w:p>
          <w:p w:rsidR="008427AE" w:rsidRPr="009777E4" w:rsidRDefault="008427AE" w:rsidP="004D02D0">
            <w:pPr>
              <w:shd w:val="clear" w:color="auto" w:fill="FFFFFF"/>
              <w:spacing w:after="0" w:line="240" w:lineRule="exact"/>
              <w:ind w:firstLine="567"/>
              <w:jc w:val="both"/>
              <w:rPr>
                <w:rFonts w:ascii="Arial" w:eastAsia="Times New Roman" w:hAnsi="Arial" w:cs="Arial"/>
                <w:bCs/>
                <w:lang w:val="sr-Cyrl-CS"/>
              </w:rPr>
            </w:pPr>
            <w:r w:rsidRPr="009777E4">
              <w:rPr>
                <w:rFonts w:ascii="Arial" w:eastAsia="Times New Roman" w:hAnsi="Arial" w:cs="Arial"/>
                <w:bCs/>
                <w:lang w:val="sr-Cyrl-CS"/>
              </w:rPr>
              <w:t>Комисија за јавне набавке (даље: Комисија) има најмање три члана од којих је један службеник за јавне набавке или лице са стеченим образовањем на правном факултету.</w:t>
            </w:r>
          </w:p>
          <w:p w:rsidR="008427AE" w:rsidRPr="009777E4" w:rsidRDefault="008427AE" w:rsidP="004D02D0">
            <w:pPr>
              <w:shd w:val="clear" w:color="auto" w:fill="FFFFFF"/>
              <w:spacing w:after="0" w:line="240" w:lineRule="exact"/>
              <w:ind w:firstLine="567"/>
              <w:jc w:val="both"/>
              <w:rPr>
                <w:rFonts w:ascii="Arial" w:eastAsia="Times New Roman" w:hAnsi="Arial" w:cs="Arial"/>
                <w:bCs/>
                <w:lang w:val="sr-Cyrl-CS"/>
              </w:rPr>
            </w:pPr>
            <w:r w:rsidRPr="009777E4">
              <w:rPr>
                <w:rFonts w:ascii="Arial" w:eastAsia="Times New Roman" w:hAnsi="Arial" w:cs="Arial"/>
                <w:bCs/>
                <w:lang w:val="sr-Cyrl-CS"/>
              </w:rPr>
              <w:t>Остали чланови комисије се именују из реда запослених који имају одговарајуће стручно образо</w:t>
            </w:r>
            <w:r w:rsidRPr="009777E4">
              <w:rPr>
                <w:rFonts w:ascii="Arial" w:eastAsia="Times New Roman" w:hAnsi="Arial" w:cs="Arial"/>
                <w:bCs/>
                <w:lang w:val="sr-Cyrl-CS"/>
              </w:rPr>
              <w:softHyphen/>
              <w:t>вање из области која је предмет набавке. Уколико нема запослених са стручним образовањем из облас</w:t>
            </w:r>
            <w:r w:rsidRPr="009777E4">
              <w:rPr>
                <w:rFonts w:ascii="Arial" w:eastAsia="Times New Roman" w:hAnsi="Arial" w:cs="Arial"/>
                <w:bCs/>
                <w:lang w:val="sr-Cyrl-CS"/>
              </w:rPr>
              <w:softHyphen/>
              <w:t xml:space="preserve">ти која је предмет јавне набавке, у комисији се може именовати и лице које није запослено </w:t>
            </w:r>
            <w:r w:rsidR="00557C7A">
              <w:rPr>
                <w:rFonts w:ascii="Arial" w:eastAsia="Times New Roman" w:hAnsi="Arial" w:cs="Arial"/>
                <w:bCs/>
                <w:lang w:val="sr-Cyrl-CS"/>
              </w:rPr>
              <w:t>у школи</w:t>
            </w:r>
            <w:r w:rsidRPr="009777E4">
              <w:rPr>
                <w:rFonts w:ascii="Arial" w:eastAsia="Times New Roman" w:hAnsi="Arial" w:cs="Arial"/>
                <w:bCs/>
                <w:lang w:val="sr-Cyrl-CS"/>
              </w:rPr>
              <w:t>.</w:t>
            </w:r>
          </w:p>
          <w:p w:rsidR="008427AE" w:rsidRPr="009777E4" w:rsidRDefault="008427AE" w:rsidP="004D02D0">
            <w:pPr>
              <w:shd w:val="clear" w:color="auto" w:fill="FFFFFF"/>
              <w:spacing w:after="0" w:line="240" w:lineRule="exact"/>
              <w:ind w:firstLine="567"/>
              <w:jc w:val="both"/>
              <w:rPr>
                <w:rFonts w:ascii="Arial" w:eastAsia="Times New Roman" w:hAnsi="Arial" w:cs="Arial"/>
                <w:bCs/>
                <w:lang w:val="sr-Cyrl-CS"/>
              </w:rPr>
            </w:pPr>
            <w:r w:rsidRPr="009777E4">
              <w:rPr>
                <w:rFonts w:ascii="Arial" w:eastAsia="Times New Roman" w:hAnsi="Arial" w:cs="Arial"/>
                <w:bCs/>
                <w:lang w:val="sr-Cyrl-CS"/>
              </w:rPr>
              <w:t>За чланове комсије не могу бити именована лица која су запослена, односно радно ангажована код лица којем је поверена израда конкурсне доку</w:t>
            </w:r>
            <w:r w:rsidRPr="009777E4">
              <w:rPr>
                <w:rFonts w:ascii="Arial" w:eastAsia="Times New Roman" w:hAnsi="Arial" w:cs="Arial"/>
                <w:bCs/>
                <w:lang w:val="sr-Cyrl-CS"/>
              </w:rPr>
              <w:softHyphen/>
              <w:t>ментације, нити лица која су у сукобу интереса у вези са предметом јавне набавке.</w:t>
            </w:r>
          </w:p>
          <w:p w:rsidR="008427AE" w:rsidRPr="009777E4" w:rsidRDefault="008427AE" w:rsidP="004D02D0">
            <w:pPr>
              <w:shd w:val="clear" w:color="auto" w:fill="FFFFFF"/>
              <w:spacing w:after="0" w:line="240" w:lineRule="exact"/>
              <w:ind w:firstLine="567"/>
              <w:jc w:val="both"/>
              <w:rPr>
                <w:rFonts w:ascii="Arial" w:eastAsia="Times New Roman" w:hAnsi="Arial" w:cs="Arial"/>
                <w:b/>
                <w:bCs/>
                <w:lang w:val="sr-Cyrl-CS"/>
              </w:rPr>
            </w:pP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lang w:val="sr-Cyrl-CS"/>
              </w:rPr>
            </w:pPr>
          </w:p>
          <w:p w:rsidR="00557C7A" w:rsidRDefault="00557C7A" w:rsidP="004D02D0">
            <w:pPr>
              <w:spacing w:after="0" w:line="240" w:lineRule="auto"/>
              <w:rPr>
                <w:rFonts w:ascii="Franklin Gothic Book" w:hAnsi="Franklin Gothic Book"/>
                <w:b/>
                <w:i/>
                <w:sz w:val="18"/>
                <w:szCs w:val="18"/>
                <w:u w:val="single"/>
                <w:lang w:val="sr-Cyrl-CS"/>
              </w:rPr>
            </w:pPr>
          </w:p>
          <w:p w:rsidR="00557C7A" w:rsidRDefault="00557C7A" w:rsidP="004D02D0">
            <w:pPr>
              <w:spacing w:after="0" w:line="240" w:lineRule="auto"/>
              <w:rPr>
                <w:rFonts w:ascii="Franklin Gothic Book" w:hAnsi="Franklin Gothic Book"/>
                <w:b/>
                <w:i/>
                <w:sz w:val="18"/>
                <w:szCs w:val="18"/>
                <w:u w:val="single"/>
                <w:lang w:val="sr-Cyrl-CS"/>
              </w:rPr>
            </w:pPr>
          </w:p>
          <w:p w:rsidR="00557C7A" w:rsidRDefault="00557C7A" w:rsidP="004D02D0">
            <w:pPr>
              <w:spacing w:after="0" w:line="240" w:lineRule="auto"/>
              <w:rPr>
                <w:rFonts w:ascii="Franklin Gothic Book" w:hAnsi="Franklin Gothic Book"/>
                <w:b/>
                <w:i/>
                <w:sz w:val="18"/>
                <w:szCs w:val="18"/>
                <w:u w:val="single"/>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54. став 5, 6. и 8. Закона</w:t>
            </w:r>
            <w:r>
              <w:rPr>
                <w:rFonts w:ascii="Franklin Gothic Book" w:hAnsi="Franklin Gothic Book"/>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ан</w:t>
            </w:r>
            <w:r w:rsidRPr="009777E4">
              <w:rPr>
                <w:rFonts w:ascii="Franklin Gothic Book" w:hAnsi="Franklin Gothic Book"/>
                <w:i/>
                <w:sz w:val="18"/>
                <w:szCs w:val="18"/>
                <w:lang w:val="sr-Cyrl-CS"/>
              </w:rPr>
              <w:t xml:space="preserve"> 9. Правилника о садржини акта којим се ближе уре</w:t>
            </w:r>
            <w:r>
              <w:rPr>
                <w:rFonts w:ascii="Franklin Gothic Book" w:hAnsi="Franklin Gothic Book"/>
                <w:i/>
                <w:sz w:val="18"/>
                <w:szCs w:val="18"/>
              </w:rPr>
              <w:t>ђ</w:t>
            </w:r>
            <w:r w:rsidRPr="009777E4">
              <w:rPr>
                <w:rFonts w:ascii="Franklin Gothic Book" w:hAnsi="Franklin Gothic Book"/>
                <w:i/>
                <w:sz w:val="18"/>
                <w:szCs w:val="18"/>
                <w:lang w:val="sr-Cyrl-CS"/>
              </w:rPr>
              <w:t>ује поступак јавне набавке унутар наручиоца</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8C537D" w:rsidRDefault="008427AE" w:rsidP="004D02D0">
            <w:pPr>
              <w:shd w:val="clear" w:color="auto" w:fill="FFFFFF"/>
              <w:spacing w:after="0" w:line="240" w:lineRule="auto"/>
              <w:jc w:val="center"/>
              <w:rPr>
                <w:rFonts w:ascii="Arial" w:eastAsia="Times New Roman" w:hAnsi="Arial" w:cs="Arial"/>
                <w:bCs/>
                <w:sz w:val="14"/>
                <w:szCs w:val="16"/>
                <w:lang w:val="sr-Cyrl-CS"/>
              </w:rPr>
            </w:pPr>
          </w:p>
          <w:p w:rsidR="008427AE" w:rsidRPr="009777E4" w:rsidRDefault="008427AE"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5</w:t>
            </w:r>
            <w:r w:rsidR="005F15E1">
              <w:rPr>
                <w:rFonts w:ascii="Arial" w:eastAsia="Times New Roman" w:hAnsi="Arial" w:cs="Arial"/>
                <w:bCs/>
                <w:lang w:val="sr-Cyrl-CS"/>
              </w:rPr>
              <w:t>6</w:t>
            </w:r>
            <w:r w:rsidRPr="009777E4">
              <w:rPr>
                <w:rFonts w:ascii="Arial" w:eastAsia="Times New Roman" w:hAnsi="Arial" w:cs="Arial"/>
                <w:bCs/>
                <w:lang w:val="sr-Cyrl-CS"/>
              </w:rPr>
              <w:t>.</w:t>
            </w:r>
          </w:p>
          <w:p w:rsidR="008427AE" w:rsidRPr="008C537D" w:rsidRDefault="008427AE" w:rsidP="004D02D0">
            <w:pPr>
              <w:shd w:val="clear" w:color="auto" w:fill="FFFFFF"/>
              <w:spacing w:after="0" w:line="240" w:lineRule="auto"/>
              <w:ind w:firstLine="567"/>
              <w:jc w:val="both"/>
              <w:rPr>
                <w:rFonts w:ascii="Arial" w:eastAsia="Times New Roman" w:hAnsi="Arial" w:cs="Arial"/>
                <w:bCs/>
                <w:spacing w:val="-4"/>
                <w:lang w:val="sr-Cyrl-CS"/>
              </w:rPr>
            </w:pPr>
            <w:r w:rsidRPr="008C537D">
              <w:rPr>
                <w:rFonts w:ascii="Arial" w:eastAsia="Times New Roman" w:hAnsi="Arial" w:cs="Arial"/>
                <w:bCs/>
                <w:spacing w:val="-4"/>
                <w:lang w:val="sr-Cyrl-CS"/>
              </w:rPr>
              <w:t>Чланови комисије након уручења решења пот</w:t>
            </w:r>
            <w:r w:rsidRPr="008C537D">
              <w:rPr>
                <w:rFonts w:ascii="Arial" w:eastAsia="Times New Roman" w:hAnsi="Arial" w:cs="Arial"/>
                <w:bCs/>
                <w:spacing w:val="-4"/>
                <w:lang w:val="sr-Cyrl-CS"/>
              </w:rPr>
              <w:softHyphen/>
              <w:t xml:space="preserve">писују изјаву којом потврђују да у предметној јавној набавци нису у сукобу интереса. </w:t>
            </w:r>
          </w:p>
          <w:p w:rsidR="008427AE" w:rsidRDefault="005F15E1" w:rsidP="005F15E1">
            <w:pPr>
              <w:shd w:val="clear" w:color="auto" w:fill="FFFFFF"/>
              <w:tabs>
                <w:tab w:val="left" w:pos="1264"/>
              </w:tabs>
              <w:spacing w:after="0" w:line="240" w:lineRule="auto"/>
              <w:ind w:firstLine="567"/>
              <w:jc w:val="both"/>
              <w:rPr>
                <w:rFonts w:ascii="Arial" w:eastAsia="Times New Roman" w:hAnsi="Arial" w:cs="Arial"/>
                <w:bCs/>
                <w:lang w:val="sr-Cyrl-CS"/>
              </w:rPr>
            </w:pPr>
            <w:r>
              <w:rPr>
                <w:rFonts w:ascii="Arial" w:eastAsia="Times New Roman" w:hAnsi="Arial" w:cs="Arial"/>
                <w:szCs w:val="24"/>
                <w:lang w:val="sr-Cyrl-CS"/>
              </w:rPr>
              <w:t>Л</w:t>
            </w:r>
            <w:r w:rsidR="008427AE" w:rsidRPr="009777E4">
              <w:rPr>
                <w:rFonts w:ascii="Arial" w:eastAsia="Times New Roman" w:hAnsi="Arial" w:cs="Arial"/>
                <w:szCs w:val="24"/>
                <w:lang w:val="sr-Cyrl-CS"/>
              </w:rPr>
              <w:t xml:space="preserve">ице за контролу </w:t>
            </w:r>
            <w:r w:rsidR="008427AE" w:rsidRPr="009777E4">
              <w:rPr>
                <w:rFonts w:ascii="Arial" w:eastAsia="Times New Roman" w:hAnsi="Arial" w:cs="Arial"/>
                <w:bCs/>
                <w:lang w:val="sr-Cyrl-CS"/>
              </w:rPr>
              <w:t>врши проверу исправ</w:t>
            </w:r>
            <w:r w:rsidR="008427AE" w:rsidRPr="009777E4">
              <w:rPr>
                <w:rFonts w:ascii="Arial" w:eastAsia="Times New Roman" w:hAnsi="Arial" w:cs="Arial"/>
                <w:bCs/>
                <w:lang w:val="sr-Cyrl-CS"/>
              </w:rPr>
              <w:softHyphen/>
              <w:t>ности имено</w:t>
            </w:r>
            <w:r w:rsidR="008427AE">
              <w:rPr>
                <w:rFonts w:ascii="Arial" w:eastAsia="Times New Roman" w:hAnsi="Arial" w:cs="Arial"/>
                <w:bCs/>
                <w:lang w:val="sr-Cyrl-CS"/>
              </w:rPr>
              <w:softHyphen/>
            </w:r>
            <w:r w:rsidR="008427AE" w:rsidRPr="009777E4">
              <w:rPr>
                <w:rFonts w:ascii="Arial" w:eastAsia="Times New Roman" w:hAnsi="Arial" w:cs="Arial"/>
                <w:bCs/>
                <w:lang w:val="sr-Cyrl-CS"/>
              </w:rPr>
              <w:t>вања чланова комисије, потписаних изја</w:t>
            </w:r>
            <w:r w:rsidR="008427AE">
              <w:rPr>
                <w:rFonts w:ascii="Arial" w:eastAsia="Times New Roman" w:hAnsi="Arial" w:cs="Arial"/>
                <w:bCs/>
              </w:rPr>
              <w:softHyphen/>
            </w:r>
            <w:r w:rsidR="008427AE" w:rsidRPr="009777E4">
              <w:rPr>
                <w:rFonts w:ascii="Arial" w:eastAsia="Times New Roman" w:hAnsi="Arial" w:cs="Arial"/>
                <w:bCs/>
                <w:lang w:val="sr-Cyrl-CS"/>
              </w:rPr>
              <w:t>ва о непостојању сукоба интереса чланова коми</w:t>
            </w:r>
            <w:r w:rsidR="008427AE" w:rsidRPr="009777E4">
              <w:rPr>
                <w:rFonts w:ascii="Arial" w:eastAsia="Times New Roman" w:hAnsi="Arial" w:cs="Arial"/>
                <w:bCs/>
                <w:lang w:val="sr-Cyrl-CS"/>
              </w:rPr>
              <w:softHyphen/>
              <w:t>сије, односно испуњености услова за рад у комисији за јавну набавку.</w:t>
            </w:r>
          </w:p>
          <w:p w:rsidR="002669A7" w:rsidRPr="002669A7" w:rsidRDefault="002669A7" w:rsidP="005F15E1">
            <w:pPr>
              <w:shd w:val="clear" w:color="auto" w:fill="FFFFFF"/>
              <w:tabs>
                <w:tab w:val="left" w:pos="1264"/>
              </w:tabs>
              <w:spacing w:after="0" w:line="240" w:lineRule="auto"/>
              <w:ind w:firstLine="567"/>
              <w:jc w:val="both"/>
              <w:rPr>
                <w:rFonts w:ascii="Arial" w:eastAsia="Times New Roman" w:hAnsi="Arial" w:cs="Arial"/>
                <w:bCs/>
                <w:lang w:val="sr-Cyrl-CS"/>
              </w:rPr>
            </w:pPr>
            <w:r w:rsidRPr="002669A7">
              <w:rPr>
                <w:rFonts w:ascii="Franklin Gothic Book" w:hAnsi="Franklin Gothic Book" w:cs="Arial"/>
              </w:rPr>
              <w:t>Уколико чланови комисије сматрају да могу бити у сукобу интереса или уколико у току поступка јавне набавке сазнају да могу доћи у сукоб интереса, о томе без одлагања треба обавестити орган који је донео решење који ће предузети потребне мере како не би дошло до штетних последица у даљем току поступка јавне набавке.</w:t>
            </w: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54.  Закона </w:t>
            </w: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5F15E1">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1F126C" w:rsidRDefault="008427AE" w:rsidP="004D02D0">
            <w:pPr>
              <w:shd w:val="clear" w:color="auto" w:fill="FFFFFF"/>
              <w:spacing w:after="0" w:line="240" w:lineRule="auto"/>
              <w:jc w:val="center"/>
              <w:rPr>
                <w:rFonts w:ascii="Arial" w:eastAsia="Times New Roman" w:hAnsi="Arial" w:cs="Arial"/>
                <w:b/>
                <w:bCs/>
                <w:sz w:val="16"/>
                <w:szCs w:val="16"/>
                <w:lang w:val="sr-Cyrl-CS"/>
              </w:rPr>
            </w:pPr>
          </w:p>
          <w:p w:rsidR="008427AE" w:rsidRPr="009777E4" w:rsidRDefault="008427AE"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 xml:space="preserve">3. Оглашавање у поступку јавне набавке </w:t>
            </w:r>
          </w:p>
          <w:p w:rsidR="008427AE" w:rsidRPr="001F126C" w:rsidRDefault="008427AE" w:rsidP="004D02D0">
            <w:pPr>
              <w:shd w:val="clear" w:color="auto" w:fill="FFFFFF"/>
              <w:spacing w:after="0" w:line="240" w:lineRule="auto"/>
              <w:jc w:val="center"/>
              <w:rPr>
                <w:rFonts w:ascii="Arial" w:eastAsia="Times New Roman" w:hAnsi="Arial" w:cs="Arial"/>
                <w:b/>
                <w:bCs/>
                <w:sz w:val="16"/>
                <w:szCs w:val="16"/>
                <w:lang w:val="sr-Cyrl-CS"/>
              </w:rPr>
            </w:pPr>
          </w:p>
          <w:p w:rsidR="008427AE" w:rsidRPr="009777E4" w:rsidRDefault="008427AE"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5</w:t>
            </w:r>
            <w:r w:rsidR="005F15E1">
              <w:rPr>
                <w:rFonts w:ascii="Arial" w:eastAsia="Times New Roman" w:hAnsi="Arial" w:cs="Arial"/>
                <w:bCs/>
                <w:lang w:val="sr-Cyrl-CS"/>
              </w:rPr>
              <w:t>7</w:t>
            </w:r>
            <w:r w:rsidRPr="009777E4">
              <w:rPr>
                <w:rFonts w:ascii="Arial" w:eastAsia="Times New Roman" w:hAnsi="Arial" w:cs="Arial"/>
                <w:bCs/>
                <w:lang w:val="sr-Cyrl-CS"/>
              </w:rPr>
              <w:t>.</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 xml:space="preserve">У поступку јавне набавке оглашавање се врши на начин прописан Законом у циљу обезбеђивања спровођења начела транспарентности поступка. </w:t>
            </w:r>
          </w:p>
          <w:p w:rsidR="008427AE" w:rsidRPr="009777E4" w:rsidRDefault="008427AE" w:rsidP="004D02D0">
            <w:pPr>
              <w:shd w:val="clear" w:color="auto" w:fill="FFFFFF"/>
              <w:spacing w:after="0" w:line="240" w:lineRule="auto"/>
              <w:ind w:firstLine="567"/>
              <w:jc w:val="both"/>
              <w:rPr>
                <w:rFonts w:ascii="Arial" w:eastAsia="Times New Roman" w:hAnsi="Arial" w:cs="Arial"/>
                <w:b/>
                <w:bCs/>
                <w:lang w:val="sr-Cyrl-CS"/>
              </w:rPr>
            </w:pPr>
            <w:r w:rsidRPr="009777E4">
              <w:rPr>
                <w:rFonts w:ascii="Arial" w:eastAsia="Times New Roman" w:hAnsi="Arial" w:cs="Arial"/>
                <w:bCs/>
                <w:lang w:val="sr-Cyrl-CS"/>
              </w:rPr>
              <w:t>Објављивање огласа врши се на Порталу јавних набавки и интернет страници.</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 xml:space="preserve">Члан 55, 56, 57. и 58. Закона </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1F126C" w:rsidRDefault="008427AE" w:rsidP="004D02D0">
            <w:pPr>
              <w:shd w:val="clear" w:color="auto" w:fill="FFFFFF"/>
              <w:spacing w:after="0" w:line="240" w:lineRule="auto"/>
              <w:jc w:val="center"/>
              <w:rPr>
                <w:rFonts w:ascii="Arial" w:eastAsia="Times New Roman" w:hAnsi="Arial" w:cs="Arial"/>
                <w:b/>
                <w:bCs/>
                <w:sz w:val="16"/>
                <w:szCs w:val="16"/>
                <w:lang w:val="sr-Cyrl-CS"/>
              </w:rPr>
            </w:pPr>
          </w:p>
          <w:p w:rsidR="008427AE" w:rsidRPr="009777E4" w:rsidRDefault="008427AE"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3.1. Врсте огласа</w:t>
            </w:r>
          </w:p>
          <w:p w:rsidR="008427AE" w:rsidRPr="001F126C" w:rsidRDefault="008427AE" w:rsidP="004D02D0">
            <w:pPr>
              <w:shd w:val="clear" w:color="auto" w:fill="FFFFFF"/>
              <w:spacing w:after="0" w:line="240" w:lineRule="auto"/>
              <w:jc w:val="center"/>
              <w:rPr>
                <w:rFonts w:ascii="Arial" w:eastAsia="Times New Roman" w:hAnsi="Arial" w:cs="Arial"/>
                <w:bCs/>
                <w:sz w:val="16"/>
                <w:szCs w:val="16"/>
              </w:rPr>
            </w:pPr>
          </w:p>
          <w:p w:rsidR="008427AE" w:rsidRPr="009777E4" w:rsidRDefault="008427AE"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 xml:space="preserve">Члан </w:t>
            </w:r>
            <w:r w:rsidR="005F15E1">
              <w:rPr>
                <w:rFonts w:ascii="Arial" w:eastAsia="Times New Roman" w:hAnsi="Arial" w:cs="Arial"/>
                <w:bCs/>
                <w:lang w:val="sr-Cyrl-CS"/>
              </w:rPr>
              <w:t>58</w:t>
            </w:r>
            <w:r w:rsidRPr="009777E4">
              <w:rPr>
                <w:rFonts w:ascii="Arial" w:eastAsia="Times New Roman" w:hAnsi="Arial" w:cs="Arial"/>
                <w:bCs/>
                <w:lang w:val="sr-Cyrl-CS"/>
              </w:rPr>
              <w:t>.</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У поступку јавне наб</w:t>
            </w:r>
            <w:r>
              <w:rPr>
                <w:rFonts w:ascii="Arial" w:eastAsia="Times New Roman" w:hAnsi="Arial" w:cs="Arial"/>
                <w:bCs/>
              </w:rPr>
              <w:t>а</w:t>
            </w:r>
            <w:r w:rsidRPr="009777E4">
              <w:rPr>
                <w:rFonts w:ascii="Arial" w:eastAsia="Times New Roman" w:hAnsi="Arial" w:cs="Arial"/>
                <w:bCs/>
                <w:lang w:val="sr-Cyrl-CS"/>
              </w:rPr>
              <w:t>вке објављују се следећа докуменета:</w:t>
            </w:r>
          </w:p>
          <w:p w:rsidR="008427AE" w:rsidRPr="009777E4" w:rsidRDefault="008427AE" w:rsidP="004D02D0">
            <w:pPr>
              <w:numPr>
                <w:ilvl w:val="0"/>
                <w:numId w:val="10"/>
              </w:numPr>
              <w:shd w:val="clear" w:color="auto" w:fill="FFFFFF"/>
              <w:tabs>
                <w:tab w:val="clear" w:pos="227"/>
                <w:tab w:val="num" w:pos="784"/>
              </w:tabs>
              <w:spacing w:after="0" w:line="240" w:lineRule="auto"/>
              <w:ind w:left="784" w:hanging="240"/>
              <w:jc w:val="both"/>
              <w:rPr>
                <w:rFonts w:ascii="Arial" w:eastAsia="Times New Roman" w:hAnsi="Arial" w:cs="Arial"/>
                <w:bCs/>
                <w:lang w:val="sr-Cyrl-CS"/>
              </w:rPr>
            </w:pPr>
            <w:r w:rsidRPr="009777E4">
              <w:rPr>
                <w:rFonts w:ascii="Arial" w:eastAsia="Times New Roman" w:hAnsi="Arial" w:cs="Arial"/>
                <w:bCs/>
                <w:lang w:val="sr-Cyrl-CS"/>
              </w:rPr>
              <w:t xml:space="preserve">прeтхoднo oбaвeштeњe; </w:t>
            </w:r>
          </w:p>
          <w:p w:rsidR="008427AE" w:rsidRPr="009777E4" w:rsidRDefault="008427AE" w:rsidP="004D02D0">
            <w:pPr>
              <w:numPr>
                <w:ilvl w:val="0"/>
                <w:numId w:val="10"/>
              </w:numPr>
              <w:shd w:val="clear" w:color="auto" w:fill="FFFFFF"/>
              <w:tabs>
                <w:tab w:val="clear" w:pos="227"/>
                <w:tab w:val="num" w:pos="784"/>
              </w:tabs>
              <w:spacing w:after="0" w:line="240" w:lineRule="auto"/>
              <w:ind w:left="784" w:hanging="240"/>
              <w:jc w:val="both"/>
              <w:rPr>
                <w:rFonts w:ascii="Arial" w:eastAsia="Times New Roman" w:hAnsi="Arial" w:cs="Arial"/>
                <w:bCs/>
                <w:lang w:val="sr-Cyrl-CS"/>
              </w:rPr>
            </w:pPr>
            <w:r w:rsidRPr="009777E4">
              <w:rPr>
                <w:rFonts w:ascii="Arial" w:eastAsia="Times New Roman" w:hAnsi="Arial" w:cs="Arial"/>
                <w:bCs/>
                <w:lang w:val="sr-Cyrl-CS"/>
              </w:rPr>
              <w:t xml:space="preserve">пoзив зa пoднoшeњe пoнудa и приjaвa; </w:t>
            </w:r>
          </w:p>
          <w:p w:rsidR="008427AE" w:rsidRPr="009777E4" w:rsidRDefault="008427AE" w:rsidP="004D02D0">
            <w:pPr>
              <w:numPr>
                <w:ilvl w:val="0"/>
                <w:numId w:val="10"/>
              </w:numPr>
              <w:shd w:val="clear" w:color="auto" w:fill="FFFFFF"/>
              <w:tabs>
                <w:tab w:val="clear" w:pos="227"/>
                <w:tab w:val="num" w:pos="784"/>
              </w:tabs>
              <w:spacing w:after="0" w:line="240" w:lineRule="auto"/>
              <w:ind w:left="784" w:hanging="240"/>
              <w:jc w:val="both"/>
              <w:rPr>
                <w:rFonts w:ascii="Arial" w:eastAsia="Times New Roman" w:hAnsi="Arial" w:cs="Arial"/>
                <w:bCs/>
                <w:lang w:val="sr-Cyrl-CS"/>
              </w:rPr>
            </w:pPr>
            <w:r w:rsidRPr="009777E4">
              <w:rPr>
                <w:rFonts w:ascii="Arial" w:eastAsia="Times New Roman" w:hAnsi="Arial" w:cs="Arial"/>
                <w:bCs/>
                <w:lang w:val="sr-Cyrl-CS"/>
              </w:rPr>
              <w:t>конкурсна документација;</w:t>
            </w:r>
          </w:p>
          <w:p w:rsidR="008427AE" w:rsidRPr="009777E4" w:rsidRDefault="008427AE" w:rsidP="004D02D0">
            <w:pPr>
              <w:numPr>
                <w:ilvl w:val="0"/>
                <w:numId w:val="10"/>
              </w:numPr>
              <w:shd w:val="clear" w:color="auto" w:fill="FFFFFF"/>
              <w:tabs>
                <w:tab w:val="clear" w:pos="227"/>
                <w:tab w:val="num" w:pos="784"/>
              </w:tabs>
              <w:spacing w:after="0" w:line="240" w:lineRule="auto"/>
              <w:ind w:left="784" w:hanging="240"/>
              <w:jc w:val="both"/>
              <w:rPr>
                <w:rFonts w:ascii="Arial" w:eastAsia="Times New Roman" w:hAnsi="Arial" w:cs="Arial"/>
                <w:bCs/>
                <w:lang w:val="sr-Cyrl-CS"/>
              </w:rPr>
            </w:pPr>
            <w:r w:rsidRPr="009777E4">
              <w:rPr>
                <w:rFonts w:ascii="Arial" w:eastAsia="Times New Roman" w:hAnsi="Arial" w:cs="Arial"/>
                <w:bCs/>
                <w:lang w:val="sr-Cyrl-CS"/>
              </w:rPr>
              <w:t xml:space="preserve">oбaвeштeњe o систeму динaмичнe нaбaвкe; </w:t>
            </w:r>
          </w:p>
          <w:p w:rsidR="008427AE" w:rsidRPr="009777E4" w:rsidRDefault="008427AE" w:rsidP="004D02D0">
            <w:pPr>
              <w:numPr>
                <w:ilvl w:val="0"/>
                <w:numId w:val="10"/>
              </w:numPr>
              <w:shd w:val="clear" w:color="auto" w:fill="FFFFFF"/>
              <w:tabs>
                <w:tab w:val="clear" w:pos="227"/>
                <w:tab w:val="num" w:pos="784"/>
              </w:tabs>
              <w:spacing w:after="0" w:line="240" w:lineRule="auto"/>
              <w:ind w:left="784" w:hanging="240"/>
              <w:jc w:val="both"/>
              <w:rPr>
                <w:rFonts w:ascii="Arial" w:eastAsia="Times New Roman" w:hAnsi="Arial" w:cs="Arial"/>
                <w:bCs/>
                <w:lang w:val="sr-Cyrl-CS"/>
              </w:rPr>
            </w:pPr>
            <w:r w:rsidRPr="009777E4">
              <w:rPr>
                <w:rFonts w:ascii="Arial" w:eastAsia="Times New Roman" w:hAnsi="Arial" w:cs="Arial"/>
                <w:bCs/>
                <w:lang w:val="sr-Cyrl-CS"/>
              </w:rPr>
              <w:t xml:space="preserve">пoзив зa учeшћe нa кoнкурсу зa дизajн; </w:t>
            </w:r>
          </w:p>
          <w:p w:rsidR="008427AE" w:rsidRPr="009777E4" w:rsidRDefault="008427AE" w:rsidP="004D02D0">
            <w:pPr>
              <w:numPr>
                <w:ilvl w:val="0"/>
                <w:numId w:val="10"/>
              </w:numPr>
              <w:shd w:val="clear" w:color="auto" w:fill="FFFFFF"/>
              <w:tabs>
                <w:tab w:val="clear" w:pos="227"/>
                <w:tab w:val="num" w:pos="784"/>
              </w:tabs>
              <w:spacing w:after="0" w:line="240" w:lineRule="auto"/>
              <w:ind w:left="784" w:hanging="240"/>
              <w:jc w:val="both"/>
              <w:rPr>
                <w:rFonts w:ascii="Arial" w:eastAsia="Times New Roman" w:hAnsi="Arial" w:cs="Arial"/>
                <w:bCs/>
                <w:lang w:val="sr-Cyrl-CS"/>
              </w:rPr>
            </w:pPr>
            <w:r w:rsidRPr="009777E4">
              <w:rPr>
                <w:rFonts w:ascii="Arial" w:eastAsia="Times New Roman" w:hAnsi="Arial" w:cs="Arial"/>
                <w:bCs/>
                <w:lang w:val="sr-Cyrl-CS"/>
              </w:rPr>
              <w:t xml:space="preserve">oбaвeштeњe o признaвaњу квaлификaциje; </w:t>
            </w:r>
          </w:p>
          <w:p w:rsidR="008427AE" w:rsidRPr="009777E4" w:rsidRDefault="008427AE" w:rsidP="004D02D0">
            <w:pPr>
              <w:numPr>
                <w:ilvl w:val="0"/>
                <w:numId w:val="10"/>
              </w:numPr>
              <w:shd w:val="clear" w:color="auto" w:fill="FFFFFF"/>
              <w:tabs>
                <w:tab w:val="clear" w:pos="227"/>
                <w:tab w:val="num" w:pos="784"/>
              </w:tabs>
              <w:spacing w:after="0" w:line="240" w:lineRule="auto"/>
              <w:ind w:left="784" w:hanging="240"/>
              <w:jc w:val="both"/>
              <w:rPr>
                <w:rFonts w:ascii="Arial" w:eastAsia="Times New Roman" w:hAnsi="Arial" w:cs="Arial"/>
                <w:bCs/>
                <w:spacing w:val="-6"/>
                <w:lang w:val="sr-Cyrl-CS"/>
              </w:rPr>
            </w:pPr>
            <w:r w:rsidRPr="009777E4">
              <w:rPr>
                <w:rFonts w:ascii="Arial" w:eastAsia="Times New Roman" w:hAnsi="Arial" w:cs="Arial"/>
                <w:bCs/>
                <w:spacing w:val="-6"/>
                <w:lang w:val="sr-Cyrl-CS"/>
              </w:rPr>
              <w:t xml:space="preserve">oбaвeштeњe o зaкључeнoм oквирнoм спoрaзуму; </w:t>
            </w:r>
          </w:p>
          <w:p w:rsidR="008427AE" w:rsidRPr="009777E4" w:rsidRDefault="008427AE" w:rsidP="004D02D0">
            <w:pPr>
              <w:numPr>
                <w:ilvl w:val="0"/>
                <w:numId w:val="10"/>
              </w:numPr>
              <w:shd w:val="clear" w:color="auto" w:fill="FFFFFF"/>
              <w:tabs>
                <w:tab w:val="clear" w:pos="227"/>
                <w:tab w:val="num" w:pos="784"/>
              </w:tabs>
              <w:spacing w:after="0" w:line="240" w:lineRule="auto"/>
              <w:ind w:left="784" w:hanging="240"/>
              <w:jc w:val="both"/>
              <w:rPr>
                <w:rFonts w:ascii="Arial" w:eastAsia="Times New Roman" w:hAnsi="Arial" w:cs="Arial"/>
                <w:bCs/>
                <w:lang w:val="sr-Cyrl-CS"/>
              </w:rPr>
            </w:pPr>
            <w:r w:rsidRPr="009777E4">
              <w:rPr>
                <w:rFonts w:ascii="Arial" w:eastAsia="Times New Roman" w:hAnsi="Arial" w:cs="Arial"/>
                <w:bCs/>
                <w:spacing w:val="-4"/>
                <w:lang w:val="sr-Cyrl-CS"/>
              </w:rPr>
              <w:t>oбaвeштeњe o пoкрeтaњу прeгoвaрaчкoг пoс</w:t>
            </w:r>
            <w:r w:rsidRPr="009777E4">
              <w:rPr>
                <w:rFonts w:ascii="Arial" w:eastAsia="Times New Roman" w:hAnsi="Arial" w:cs="Arial"/>
                <w:bCs/>
                <w:spacing w:val="-4"/>
                <w:lang w:val="sr-Cyrl-CS"/>
              </w:rPr>
              <w:softHyphen/>
              <w:t>туп</w:t>
            </w:r>
            <w:r w:rsidRPr="009777E4">
              <w:rPr>
                <w:rFonts w:ascii="Arial" w:eastAsia="Times New Roman" w:hAnsi="Arial" w:cs="Arial"/>
                <w:bCs/>
                <w:spacing w:val="-4"/>
                <w:lang w:val="sr-Cyrl-CS"/>
              </w:rPr>
              <w:softHyphen/>
              <w:t>кa</w:t>
            </w:r>
            <w:r w:rsidRPr="009777E4">
              <w:rPr>
                <w:rFonts w:ascii="Arial" w:eastAsia="Times New Roman" w:hAnsi="Arial" w:cs="Arial"/>
                <w:bCs/>
                <w:lang w:val="sr-Cyrl-CS"/>
              </w:rPr>
              <w:t xml:space="preserve"> бeз oбjaвљивaњa пoзивa зa пoд</w:t>
            </w:r>
            <w:r w:rsidRPr="009777E4">
              <w:rPr>
                <w:rFonts w:ascii="Arial" w:eastAsia="Times New Roman" w:hAnsi="Arial" w:cs="Arial"/>
                <w:bCs/>
                <w:lang w:val="sr-Cyrl-CS"/>
              </w:rPr>
              <w:softHyphen/>
              <w:t xml:space="preserve">нoшeњe пoнудa; </w:t>
            </w:r>
          </w:p>
          <w:p w:rsidR="008427AE" w:rsidRPr="009777E4" w:rsidRDefault="008427AE" w:rsidP="004D02D0">
            <w:pPr>
              <w:numPr>
                <w:ilvl w:val="0"/>
                <w:numId w:val="10"/>
              </w:numPr>
              <w:shd w:val="clear" w:color="auto" w:fill="FFFFFF"/>
              <w:tabs>
                <w:tab w:val="clear" w:pos="227"/>
                <w:tab w:val="num" w:pos="784"/>
              </w:tabs>
              <w:spacing w:after="0" w:line="240" w:lineRule="auto"/>
              <w:ind w:left="784" w:hanging="240"/>
              <w:jc w:val="both"/>
              <w:rPr>
                <w:rFonts w:ascii="Arial" w:eastAsia="Times New Roman" w:hAnsi="Arial" w:cs="Arial"/>
                <w:bCs/>
                <w:lang w:val="sr-Cyrl-CS"/>
              </w:rPr>
            </w:pPr>
            <w:r w:rsidRPr="009777E4">
              <w:rPr>
                <w:rFonts w:ascii="Arial" w:eastAsia="Times New Roman" w:hAnsi="Arial" w:cs="Arial"/>
                <w:bCs/>
                <w:lang w:val="sr-Cyrl-CS"/>
              </w:rPr>
              <w:t>одлука о додели уговора у прeгoвaрaчкoм пoступку бeз oбjaвљивaњa пoзивa зa пoднo</w:t>
            </w:r>
            <w:r w:rsidRPr="009777E4">
              <w:rPr>
                <w:rFonts w:ascii="Arial" w:eastAsia="Times New Roman" w:hAnsi="Arial" w:cs="Arial"/>
                <w:bCs/>
                <w:lang w:val="sr-Cyrl-CS"/>
              </w:rPr>
              <w:softHyphen/>
              <w:t>шeњe пoнудa;</w:t>
            </w:r>
          </w:p>
          <w:p w:rsidR="008427AE" w:rsidRPr="009777E4" w:rsidRDefault="008427AE" w:rsidP="004D02D0">
            <w:pPr>
              <w:numPr>
                <w:ilvl w:val="0"/>
                <w:numId w:val="10"/>
              </w:numPr>
              <w:shd w:val="clear" w:color="auto" w:fill="FFFFFF"/>
              <w:tabs>
                <w:tab w:val="clear" w:pos="227"/>
                <w:tab w:val="num" w:pos="784"/>
              </w:tabs>
              <w:spacing w:after="0" w:line="240" w:lineRule="auto"/>
              <w:ind w:left="784" w:hanging="240"/>
              <w:jc w:val="both"/>
              <w:rPr>
                <w:rFonts w:ascii="Arial" w:eastAsia="Times New Roman" w:hAnsi="Arial" w:cs="Arial"/>
                <w:bCs/>
                <w:lang w:val="sr-Cyrl-CS"/>
              </w:rPr>
            </w:pPr>
            <w:r w:rsidRPr="009777E4">
              <w:rPr>
                <w:rFonts w:ascii="Arial" w:eastAsia="Times New Roman" w:hAnsi="Arial" w:cs="Arial"/>
                <w:bCs/>
                <w:lang w:val="sr-Cyrl-CS"/>
              </w:rPr>
              <w:t xml:space="preserve">oбaвeштeњe o зaкључeнoм угoвoру; </w:t>
            </w:r>
          </w:p>
          <w:p w:rsidR="008427AE" w:rsidRPr="009777E4" w:rsidRDefault="008427AE" w:rsidP="004D02D0">
            <w:pPr>
              <w:numPr>
                <w:ilvl w:val="0"/>
                <w:numId w:val="10"/>
              </w:numPr>
              <w:shd w:val="clear" w:color="auto" w:fill="FFFFFF"/>
              <w:tabs>
                <w:tab w:val="clear" w:pos="227"/>
                <w:tab w:val="num" w:pos="784"/>
              </w:tabs>
              <w:spacing w:after="0" w:line="240" w:lineRule="auto"/>
              <w:ind w:left="784" w:hanging="240"/>
              <w:jc w:val="both"/>
              <w:rPr>
                <w:rFonts w:ascii="Arial" w:eastAsia="Times New Roman" w:hAnsi="Arial" w:cs="Arial"/>
                <w:bCs/>
                <w:lang w:val="sr-Cyrl-CS"/>
              </w:rPr>
            </w:pPr>
            <w:r w:rsidRPr="009777E4">
              <w:rPr>
                <w:rFonts w:ascii="Arial" w:eastAsia="Times New Roman" w:hAnsi="Arial" w:cs="Arial"/>
                <w:bCs/>
                <w:lang w:val="sr-Cyrl-CS"/>
              </w:rPr>
              <w:t xml:space="preserve">oбaвeштeњe o рeзултaтимa кoнкурсa; </w:t>
            </w:r>
          </w:p>
          <w:p w:rsidR="008427AE" w:rsidRPr="009777E4" w:rsidRDefault="008427AE" w:rsidP="004D02D0">
            <w:pPr>
              <w:numPr>
                <w:ilvl w:val="0"/>
                <w:numId w:val="10"/>
              </w:numPr>
              <w:shd w:val="clear" w:color="auto" w:fill="FFFFFF"/>
              <w:tabs>
                <w:tab w:val="clear" w:pos="227"/>
                <w:tab w:val="num" w:pos="784"/>
              </w:tabs>
              <w:spacing w:after="0" w:line="240" w:lineRule="auto"/>
              <w:ind w:left="784" w:hanging="240"/>
              <w:jc w:val="both"/>
              <w:rPr>
                <w:rFonts w:ascii="Arial" w:eastAsia="Times New Roman" w:hAnsi="Arial" w:cs="Arial"/>
                <w:bCs/>
                <w:spacing w:val="-6"/>
                <w:lang w:val="sr-Cyrl-CS"/>
              </w:rPr>
            </w:pPr>
            <w:r w:rsidRPr="009777E4">
              <w:rPr>
                <w:rFonts w:ascii="Arial" w:eastAsia="Times New Roman" w:hAnsi="Arial" w:cs="Arial"/>
                <w:bCs/>
                <w:lang w:val="sr-Cyrl-CS"/>
              </w:rPr>
              <w:t>o</w:t>
            </w:r>
            <w:r w:rsidRPr="009777E4">
              <w:rPr>
                <w:rFonts w:ascii="Arial" w:eastAsia="Times New Roman" w:hAnsi="Arial" w:cs="Arial"/>
                <w:bCs/>
                <w:spacing w:val="-6"/>
                <w:lang w:val="sr-Cyrl-CS"/>
              </w:rPr>
              <w:t>бaвeштeњe o oбустaви пoступкa jaвнe нaбaвкe;</w:t>
            </w:r>
          </w:p>
          <w:p w:rsidR="008427AE" w:rsidRPr="009777E4" w:rsidRDefault="008427AE" w:rsidP="004D02D0">
            <w:pPr>
              <w:numPr>
                <w:ilvl w:val="0"/>
                <w:numId w:val="10"/>
              </w:numPr>
              <w:shd w:val="clear" w:color="auto" w:fill="FFFFFF"/>
              <w:tabs>
                <w:tab w:val="clear" w:pos="227"/>
                <w:tab w:val="num" w:pos="784"/>
              </w:tabs>
              <w:spacing w:after="0" w:line="240" w:lineRule="auto"/>
              <w:ind w:left="784" w:hanging="240"/>
              <w:jc w:val="both"/>
              <w:rPr>
                <w:rFonts w:ascii="Arial" w:eastAsia="Times New Roman" w:hAnsi="Arial" w:cs="Arial"/>
                <w:bCs/>
                <w:lang w:val="sr-Cyrl-CS"/>
              </w:rPr>
            </w:pPr>
            <w:r w:rsidRPr="009777E4">
              <w:rPr>
                <w:rFonts w:ascii="Arial" w:eastAsia="Times New Roman" w:hAnsi="Arial" w:cs="Arial"/>
                <w:bCs/>
                <w:lang w:val="sr-Cyrl-CS"/>
              </w:rPr>
              <w:t>одлука о измени уговора о јавној набавци;</w:t>
            </w:r>
          </w:p>
          <w:p w:rsidR="008427AE" w:rsidRPr="009777E4" w:rsidRDefault="008427AE" w:rsidP="004D02D0">
            <w:pPr>
              <w:numPr>
                <w:ilvl w:val="0"/>
                <w:numId w:val="10"/>
              </w:numPr>
              <w:shd w:val="clear" w:color="auto" w:fill="FFFFFF"/>
              <w:tabs>
                <w:tab w:val="clear" w:pos="227"/>
                <w:tab w:val="num" w:pos="784"/>
              </w:tabs>
              <w:spacing w:after="0" w:line="240" w:lineRule="auto"/>
              <w:ind w:left="784" w:hanging="240"/>
              <w:jc w:val="both"/>
              <w:rPr>
                <w:rFonts w:ascii="Arial" w:eastAsia="Times New Roman" w:hAnsi="Arial" w:cs="Arial"/>
                <w:bCs/>
                <w:lang w:val="sr-Cyrl-CS"/>
              </w:rPr>
            </w:pPr>
            <w:r w:rsidRPr="009777E4">
              <w:rPr>
                <w:rFonts w:ascii="Arial" w:eastAsia="Times New Roman" w:hAnsi="Arial" w:cs="Arial"/>
                <w:bCs/>
                <w:lang w:val="sr-Cyrl-CS"/>
              </w:rPr>
              <w:t>обавештење о поднетом захтеву за заштиту права;</w:t>
            </w:r>
          </w:p>
          <w:p w:rsidR="008427AE" w:rsidRPr="009777E4" w:rsidRDefault="008427AE" w:rsidP="004D02D0">
            <w:pPr>
              <w:numPr>
                <w:ilvl w:val="0"/>
                <w:numId w:val="10"/>
              </w:numPr>
              <w:shd w:val="clear" w:color="auto" w:fill="FFFFFF"/>
              <w:tabs>
                <w:tab w:val="clear" w:pos="227"/>
                <w:tab w:val="num" w:pos="784"/>
              </w:tabs>
              <w:spacing w:after="0" w:line="240" w:lineRule="auto"/>
              <w:ind w:left="784" w:hanging="240"/>
              <w:jc w:val="both"/>
              <w:rPr>
                <w:rFonts w:ascii="Arial" w:eastAsia="Times New Roman" w:hAnsi="Arial" w:cs="Arial"/>
                <w:bCs/>
                <w:lang w:val="sr-Cyrl-CS"/>
              </w:rPr>
            </w:pPr>
            <w:r w:rsidRPr="009777E4">
              <w:rPr>
                <w:rFonts w:ascii="Arial" w:eastAsia="Times New Roman" w:hAnsi="Arial" w:cs="Arial"/>
                <w:bCs/>
                <w:lang w:val="sr-Cyrl-CS"/>
              </w:rPr>
              <w:t>обавештење о продужењу рока за подношење пону</w:t>
            </w:r>
            <w:r>
              <w:rPr>
                <w:rFonts w:ascii="Arial" w:eastAsia="Times New Roman" w:hAnsi="Arial" w:cs="Arial"/>
                <w:bCs/>
                <w:lang w:val="sr-Cyrl-CS"/>
              </w:rPr>
              <w:softHyphen/>
            </w:r>
            <w:r w:rsidRPr="009777E4">
              <w:rPr>
                <w:rFonts w:ascii="Arial" w:eastAsia="Times New Roman" w:hAnsi="Arial" w:cs="Arial"/>
                <w:bCs/>
                <w:lang w:val="sr-Cyrl-CS"/>
              </w:rPr>
              <w:t>да/</w:t>
            </w:r>
            <w:r>
              <w:rPr>
                <w:rFonts w:ascii="Arial" w:eastAsia="Times New Roman" w:hAnsi="Arial" w:cs="Arial"/>
                <w:bCs/>
                <w:lang w:val="sr-Cyrl-CS"/>
              </w:rPr>
              <w:t xml:space="preserve"> </w:t>
            </w:r>
            <w:r w:rsidRPr="009777E4">
              <w:rPr>
                <w:rFonts w:ascii="Arial" w:eastAsia="Times New Roman" w:hAnsi="Arial" w:cs="Arial"/>
                <w:bCs/>
                <w:lang w:val="sr-Cyrl-CS"/>
              </w:rPr>
              <w:t>пријава;</w:t>
            </w:r>
          </w:p>
          <w:p w:rsidR="008427AE" w:rsidRPr="009777E4" w:rsidRDefault="008427AE" w:rsidP="004D02D0">
            <w:pPr>
              <w:numPr>
                <w:ilvl w:val="1"/>
                <w:numId w:val="10"/>
              </w:numPr>
              <w:shd w:val="clear" w:color="auto" w:fill="FFFFFF"/>
              <w:tabs>
                <w:tab w:val="clear" w:pos="1364"/>
                <w:tab w:val="num" w:pos="784"/>
              </w:tabs>
              <w:spacing w:after="0" w:line="240" w:lineRule="auto"/>
              <w:ind w:left="784" w:hanging="240"/>
              <w:rPr>
                <w:rFonts w:ascii="Arial" w:eastAsia="Times New Roman" w:hAnsi="Arial" w:cs="Arial"/>
                <w:b/>
                <w:bCs/>
                <w:lang w:val="sr-Cyrl-CS"/>
              </w:rPr>
            </w:pPr>
            <w:r w:rsidRPr="009777E4">
              <w:rPr>
                <w:rFonts w:ascii="Arial" w:eastAsia="Times New Roman" w:hAnsi="Arial" w:cs="Arial"/>
                <w:bCs/>
                <w:lang w:val="sr-Cyrl-CS"/>
              </w:rPr>
              <w:t>информације и појашњења Комисије у вези са припремањем понуда.</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55. Закона</w:t>
            </w:r>
          </w:p>
        </w:tc>
      </w:tr>
      <w:tr w:rsidR="008427AE" w:rsidRPr="009777E4" w:rsidTr="004B74F1">
        <w:trPr>
          <w:jc w:val="center"/>
        </w:trPr>
        <w:tc>
          <w:tcPr>
            <w:tcW w:w="7186" w:type="dxa"/>
            <w:shd w:val="clear" w:color="auto" w:fill="auto"/>
          </w:tcPr>
          <w:p w:rsidR="008427AE" w:rsidRPr="00AB355D" w:rsidRDefault="008427AE" w:rsidP="004D02D0">
            <w:pPr>
              <w:shd w:val="clear" w:color="auto" w:fill="FFFFFF"/>
              <w:spacing w:after="0" w:line="240" w:lineRule="auto"/>
              <w:jc w:val="center"/>
              <w:rPr>
                <w:rFonts w:ascii="Arial" w:eastAsia="Times New Roman" w:hAnsi="Arial" w:cs="Arial"/>
                <w:bCs/>
                <w:sz w:val="18"/>
                <w:lang w:val="sr-Cyrl-CS"/>
              </w:rPr>
            </w:pPr>
          </w:p>
          <w:p w:rsidR="008427AE" w:rsidRPr="009777E4" w:rsidRDefault="008427AE"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 xml:space="preserve">Члан </w:t>
            </w:r>
            <w:r w:rsidR="005F15E1">
              <w:rPr>
                <w:rFonts w:ascii="Arial" w:eastAsia="Times New Roman" w:hAnsi="Arial" w:cs="Arial"/>
                <w:bCs/>
                <w:lang w:val="sr-Cyrl-CS"/>
              </w:rPr>
              <w:t>59</w:t>
            </w:r>
            <w:r w:rsidRPr="009777E4">
              <w:rPr>
                <w:rFonts w:ascii="Arial" w:eastAsia="Times New Roman" w:hAnsi="Arial" w:cs="Arial"/>
                <w:bCs/>
                <w:lang w:val="sr-Cyrl-CS"/>
              </w:rPr>
              <w:t>.</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 xml:space="preserve"> У случајевима набавки добара и услуга чија процењена вредност прелази 5.000.000 динара и ра</w:t>
            </w:r>
            <w:r>
              <w:rPr>
                <w:rFonts w:ascii="Arial" w:eastAsia="Times New Roman" w:hAnsi="Arial" w:cs="Arial"/>
                <w:bCs/>
              </w:rPr>
              <w:softHyphen/>
            </w:r>
            <w:r w:rsidRPr="009777E4">
              <w:rPr>
                <w:rFonts w:ascii="Arial" w:eastAsia="Times New Roman" w:hAnsi="Arial" w:cs="Arial"/>
                <w:bCs/>
                <w:lang w:val="sr-Cyrl-CS"/>
              </w:rPr>
              <w:t>дова чија процењена вредност прелази 10.000.000 динара огласи се објављују и на Порталу службених гласила Репу</w:t>
            </w:r>
            <w:r w:rsidRPr="009777E4">
              <w:rPr>
                <w:rFonts w:ascii="Arial" w:eastAsia="Times New Roman" w:hAnsi="Arial" w:cs="Arial"/>
                <w:bCs/>
                <w:lang w:val="sr-Cyrl-CS"/>
              </w:rPr>
              <w:softHyphen/>
              <w:t>блике Србије и база прописа.</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 xml:space="preserve">Ако је процењена вредност јавне набавке већа од 250.000.000 динара за добра и услуге и 500.000.000 динара за радове, оглас о </w:t>
            </w:r>
            <w:r w:rsidRPr="009777E4">
              <w:rPr>
                <w:rFonts w:ascii="Arial" w:eastAsia="Times New Roman" w:hAnsi="Arial" w:cs="Arial"/>
                <w:bCs/>
                <w:lang w:val="sr-Cyrl-CS"/>
              </w:rPr>
              <w:lastRenderedPageBreak/>
              <w:t>јавној набавци објављује се и на страном језику, који се обично користи у међународној трговини, у области из које је предмет јавне набавке.</w:t>
            </w:r>
          </w:p>
          <w:p w:rsidR="008427AE" w:rsidRPr="008C537D" w:rsidRDefault="008427AE" w:rsidP="004D02D0">
            <w:pPr>
              <w:shd w:val="clear" w:color="auto" w:fill="FFFFFF"/>
              <w:spacing w:after="0" w:line="240" w:lineRule="auto"/>
              <w:ind w:firstLine="567"/>
              <w:jc w:val="both"/>
              <w:rPr>
                <w:rFonts w:ascii="Arial" w:eastAsia="Times New Roman" w:hAnsi="Arial" w:cs="Arial"/>
                <w:bCs/>
                <w:spacing w:val="-8"/>
                <w:lang w:val="sr-Cyrl-CS"/>
              </w:rPr>
            </w:pPr>
            <w:r w:rsidRPr="008C537D">
              <w:rPr>
                <w:rFonts w:ascii="Arial" w:eastAsia="Times New Roman" w:hAnsi="Arial" w:cs="Arial"/>
                <w:bCs/>
                <w:spacing w:val="-8"/>
                <w:lang w:val="sr-Cyrl-CS"/>
              </w:rPr>
              <w:t xml:space="preserve">Пoзив зa пoднoшeњe пoнудa или приjaвa може се објавити и у нeкoм спeциjaлизoвaнoм листу прeмa прeдмeту кoнкрeтнe jaвнe нaбaвкe. </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57. Закона</w:t>
            </w:r>
          </w:p>
        </w:tc>
      </w:tr>
      <w:tr w:rsidR="008427AE" w:rsidRPr="009777E4" w:rsidTr="004B74F1">
        <w:trPr>
          <w:jc w:val="center"/>
        </w:trPr>
        <w:tc>
          <w:tcPr>
            <w:tcW w:w="7186" w:type="dxa"/>
            <w:shd w:val="clear" w:color="auto" w:fill="auto"/>
          </w:tcPr>
          <w:p w:rsidR="008427AE" w:rsidRPr="00AB355D" w:rsidRDefault="008427AE" w:rsidP="004D02D0">
            <w:pPr>
              <w:shd w:val="clear" w:color="auto" w:fill="FFFFFF"/>
              <w:spacing w:after="0" w:line="240" w:lineRule="auto"/>
              <w:jc w:val="center"/>
              <w:rPr>
                <w:rFonts w:ascii="Arial" w:eastAsia="Times New Roman" w:hAnsi="Arial" w:cs="Arial"/>
                <w:bCs/>
                <w:sz w:val="14"/>
                <w:lang w:val="sr-Cyrl-CS"/>
              </w:rPr>
            </w:pPr>
          </w:p>
          <w:p w:rsidR="008427AE" w:rsidRPr="009777E4" w:rsidRDefault="008427AE"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6</w:t>
            </w:r>
            <w:r w:rsidR="005F15E1">
              <w:rPr>
                <w:rFonts w:ascii="Arial" w:eastAsia="Times New Roman" w:hAnsi="Arial" w:cs="Arial"/>
                <w:bCs/>
                <w:lang w:val="sr-Cyrl-CS"/>
              </w:rPr>
              <w:t>0</w:t>
            </w:r>
            <w:r w:rsidRPr="009777E4">
              <w:rPr>
                <w:rFonts w:ascii="Arial" w:eastAsia="Times New Roman" w:hAnsi="Arial" w:cs="Arial"/>
                <w:bCs/>
                <w:lang w:val="sr-Cyrl-CS"/>
              </w:rPr>
              <w:t>.</w:t>
            </w:r>
          </w:p>
          <w:p w:rsidR="008427AE" w:rsidRPr="008C537D" w:rsidRDefault="008427AE" w:rsidP="004D02D0">
            <w:pPr>
              <w:shd w:val="clear" w:color="auto" w:fill="FFFFFF"/>
              <w:spacing w:after="0" w:line="246" w:lineRule="exact"/>
              <w:ind w:firstLine="567"/>
              <w:jc w:val="both"/>
              <w:rPr>
                <w:rFonts w:ascii="Arial" w:eastAsia="Times New Roman" w:hAnsi="Arial" w:cs="Arial"/>
                <w:bCs/>
                <w:spacing w:val="-2"/>
                <w:lang w:val="sr-Cyrl-CS"/>
              </w:rPr>
            </w:pPr>
            <w:r w:rsidRPr="008C537D">
              <w:rPr>
                <w:rFonts w:ascii="Arial" w:eastAsia="Times New Roman" w:hAnsi="Arial" w:cs="Arial"/>
                <w:bCs/>
                <w:spacing w:val="-2"/>
                <w:lang w:val="sr-Cyrl-CS"/>
              </w:rPr>
              <w:t>За спровођење радњи у вези са оглашавањем у поступку јавне набавке задужено је лице запослено на пословима јавних набавки.</w:t>
            </w:r>
          </w:p>
          <w:p w:rsidR="008427AE" w:rsidRPr="009777E4" w:rsidRDefault="008427AE" w:rsidP="004D02D0">
            <w:pPr>
              <w:shd w:val="clear" w:color="auto" w:fill="FFFFFF"/>
              <w:spacing w:after="0" w:line="246" w:lineRule="exact"/>
              <w:ind w:firstLine="567"/>
              <w:jc w:val="both"/>
              <w:rPr>
                <w:rFonts w:ascii="Arial" w:eastAsia="Times New Roman" w:hAnsi="Arial" w:cs="Arial"/>
                <w:bCs/>
                <w:lang w:val="sr-Cyrl-CS"/>
              </w:rPr>
            </w:pPr>
            <w:r w:rsidRPr="009777E4">
              <w:rPr>
                <w:rFonts w:ascii="Arial" w:eastAsia="Times New Roman" w:hAnsi="Arial" w:cs="Arial"/>
                <w:bCs/>
                <w:lang w:val="sr-Cyrl-CS"/>
              </w:rPr>
              <w:t>Пре самог оглашавања на Порталу јавних на</w:t>
            </w:r>
            <w:r w:rsidRPr="009777E4">
              <w:rPr>
                <w:rFonts w:ascii="Arial" w:eastAsia="Times New Roman" w:hAnsi="Arial" w:cs="Arial"/>
                <w:bCs/>
                <w:lang w:val="sr-Cyrl-CS"/>
              </w:rPr>
              <w:softHyphen/>
              <w:t>бавки и интернет страници лице за контролу извр</w:t>
            </w:r>
            <w:r>
              <w:rPr>
                <w:rFonts w:ascii="Arial" w:eastAsia="Times New Roman" w:hAnsi="Arial" w:cs="Arial"/>
                <w:bCs/>
                <w:lang w:val="sr-Cyrl-CS"/>
              </w:rPr>
              <w:softHyphen/>
            </w:r>
            <w:r w:rsidRPr="009777E4">
              <w:rPr>
                <w:rFonts w:ascii="Arial" w:eastAsia="Times New Roman" w:hAnsi="Arial" w:cs="Arial"/>
                <w:bCs/>
                <w:lang w:val="sr-Cyrl-CS"/>
              </w:rPr>
              <w:t>шиће проверу тачности података за оглашавање.</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i/>
                <w:sz w:val="18"/>
                <w:szCs w:val="18"/>
                <w:lang w:val="sr-Cyrl-CS"/>
              </w:rPr>
            </w:pPr>
          </w:p>
        </w:tc>
      </w:tr>
      <w:tr w:rsidR="008427AE" w:rsidRPr="009777E4" w:rsidTr="004B74F1">
        <w:trPr>
          <w:jc w:val="center"/>
        </w:trPr>
        <w:tc>
          <w:tcPr>
            <w:tcW w:w="7186" w:type="dxa"/>
            <w:shd w:val="clear" w:color="auto" w:fill="auto"/>
          </w:tcPr>
          <w:p w:rsidR="008427AE" w:rsidRPr="008C537D" w:rsidRDefault="008427AE" w:rsidP="004D02D0">
            <w:pPr>
              <w:shd w:val="clear" w:color="auto" w:fill="FFFFFF"/>
              <w:tabs>
                <w:tab w:val="left" w:pos="1144"/>
              </w:tabs>
              <w:spacing w:after="0" w:line="240" w:lineRule="auto"/>
              <w:jc w:val="center"/>
              <w:rPr>
                <w:rFonts w:ascii="Arial" w:eastAsia="Times New Roman" w:hAnsi="Arial" w:cs="Arial"/>
                <w:b/>
                <w:bCs/>
                <w:sz w:val="16"/>
                <w:lang w:val="sr-Cyrl-CS"/>
              </w:rPr>
            </w:pPr>
          </w:p>
          <w:p w:rsidR="008427AE" w:rsidRPr="009777E4" w:rsidRDefault="008427AE" w:rsidP="004D02D0">
            <w:pPr>
              <w:shd w:val="clear" w:color="auto" w:fill="FFFFFF"/>
              <w:tabs>
                <w:tab w:val="left" w:pos="1144"/>
              </w:tabs>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3.2. Претходно обавештење</w:t>
            </w:r>
          </w:p>
          <w:p w:rsidR="008427AE" w:rsidRPr="008C537D" w:rsidRDefault="008427AE" w:rsidP="004D02D0">
            <w:pPr>
              <w:shd w:val="clear" w:color="auto" w:fill="FFFFFF"/>
              <w:spacing w:after="0" w:line="240" w:lineRule="auto"/>
              <w:jc w:val="center"/>
              <w:rPr>
                <w:rFonts w:ascii="Arial" w:eastAsia="Times New Roman" w:hAnsi="Arial" w:cs="Arial"/>
                <w:b/>
                <w:bCs/>
                <w:sz w:val="16"/>
                <w:lang w:val="sr-Cyrl-CS"/>
              </w:rPr>
            </w:pPr>
          </w:p>
          <w:p w:rsidR="008427AE" w:rsidRPr="009777E4" w:rsidRDefault="008427AE"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6</w:t>
            </w:r>
            <w:r w:rsidR="005F15E1">
              <w:rPr>
                <w:rFonts w:ascii="Arial" w:eastAsia="Times New Roman" w:hAnsi="Arial" w:cs="Arial"/>
                <w:bCs/>
                <w:lang w:val="sr-Cyrl-CS"/>
              </w:rPr>
              <w:t>1</w:t>
            </w:r>
            <w:r w:rsidRPr="009777E4">
              <w:rPr>
                <w:rFonts w:ascii="Arial" w:eastAsia="Times New Roman" w:hAnsi="Arial" w:cs="Arial"/>
                <w:bCs/>
                <w:lang w:val="sr-Cyrl-CS"/>
              </w:rPr>
              <w:t>.</w:t>
            </w:r>
          </w:p>
          <w:p w:rsidR="002A554C" w:rsidRDefault="002A554C" w:rsidP="002A554C">
            <w:pPr>
              <w:spacing w:after="0" w:line="246" w:lineRule="exact"/>
              <w:ind w:firstLine="567"/>
              <w:jc w:val="both"/>
              <w:rPr>
                <w:rFonts w:ascii="Franklin Gothic Book" w:hAnsi="Franklin Gothic Book" w:cs="Arial"/>
                <w:lang w:val="sr-Cyrl-CS"/>
              </w:rPr>
            </w:pPr>
            <w:r w:rsidRPr="00D34CAD">
              <w:rPr>
                <w:rFonts w:ascii="Franklin Gothic Book" w:hAnsi="Franklin Gothic Book" w:cs="Arial"/>
                <w:lang w:val="sr-Cyrl-CS"/>
              </w:rPr>
              <w:t>Претходно обавештење о намери да се спро</w:t>
            </w:r>
            <w:r w:rsidRPr="00D34CAD">
              <w:rPr>
                <w:rFonts w:ascii="Franklin Gothic Book" w:hAnsi="Franklin Gothic Book" w:cs="Arial"/>
                <w:lang w:val="sr-Cyrl-CS"/>
              </w:rPr>
              <w:softHyphen/>
              <w:t>веде поступак јавне набавке може се објавити без обзира на процењену вредност јавне набавке. Садржина оба</w:t>
            </w:r>
            <w:r w:rsidRPr="00D34CAD">
              <w:rPr>
                <w:rFonts w:ascii="Franklin Gothic Book" w:hAnsi="Franklin Gothic Book" w:cs="Arial"/>
                <w:lang w:val="sr-Cyrl-CS"/>
              </w:rPr>
              <w:softHyphen/>
              <w:t>веш</w:t>
            </w:r>
            <w:r w:rsidRPr="00D34CAD">
              <w:rPr>
                <w:rFonts w:ascii="Franklin Gothic Book" w:hAnsi="Franklin Gothic Book" w:cs="Arial"/>
                <w:lang w:val="sr-Cyrl-CS"/>
              </w:rPr>
              <w:softHyphen/>
              <w:t>тења прописана је у Прилогу 3А Закона.</w:t>
            </w:r>
          </w:p>
          <w:p w:rsidR="008427AE" w:rsidRPr="009777E4" w:rsidRDefault="008427AE" w:rsidP="005F15E1">
            <w:pPr>
              <w:spacing w:after="0" w:line="240" w:lineRule="auto"/>
              <w:ind w:firstLine="567"/>
              <w:jc w:val="both"/>
              <w:rPr>
                <w:rFonts w:ascii="Arial" w:eastAsia="Times New Roman" w:hAnsi="Arial" w:cs="Arial"/>
                <w:b/>
                <w:bCs/>
                <w:lang w:val="sr-Cyrl-CS"/>
              </w:rPr>
            </w:pPr>
            <w:r w:rsidRPr="009777E4">
              <w:rPr>
                <w:rFonts w:ascii="Arial" w:hAnsi="Arial" w:cs="Arial"/>
                <w:lang w:val="sr-Cyrl-CS"/>
              </w:rPr>
              <w:t>.</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59. Закона</w:t>
            </w:r>
          </w:p>
          <w:p w:rsidR="008427AE" w:rsidRPr="00C90C6F" w:rsidRDefault="008427AE" w:rsidP="004D02D0">
            <w:pPr>
              <w:spacing w:after="0" w:line="240" w:lineRule="auto"/>
              <w:rPr>
                <w:rFonts w:ascii="Franklin Gothic Book" w:hAnsi="Franklin Gothic Book"/>
                <w:b/>
                <w:i/>
                <w:sz w:val="16"/>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8C537D" w:rsidRDefault="008427AE" w:rsidP="004D02D0">
            <w:pPr>
              <w:shd w:val="clear" w:color="auto" w:fill="FFFFFF"/>
              <w:tabs>
                <w:tab w:val="left" w:pos="1144"/>
              </w:tabs>
              <w:spacing w:after="0" w:line="240" w:lineRule="auto"/>
              <w:jc w:val="center"/>
              <w:rPr>
                <w:rFonts w:ascii="Arial" w:eastAsia="Times New Roman" w:hAnsi="Arial" w:cs="Arial"/>
                <w:b/>
                <w:bCs/>
                <w:sz w:val="16"/>
                <w:lang w:val="sr-Cyrl-CS"/>
              </w:rPr>
            </w:pPr>
          </w:p>
          <w:p w:rsidR="008427AE" w:rsidRPr="009777E4" w:rsidRDefault="008427AE" w:rsidP="004D02D0">
            <w:pPr>
              <w:shd w:val="clear" w:color="auto" w:fill="FFFFFF"/>
              <w:tabs>
                <w:tab w:val="left" w:pos="1144"/>
              </w:tabs>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3.3. Позив за подношење понуд</w:t>
            </w:r>
            <w:r w:rsidR="005F15E1">
              <w:rPr>
                <w:rFonts w:ascii="Arial" w:eastAsia="Times New Roman" w:hAnsi="Arial" w:cs="Arial"/>
                <w:b/>
                <w:bCs/>
                <w:lang w:val="sr-Cyrl-CS"/>
              </w:rPr>
              <w:t>е</w:t>
            </w:r>
          </w:p>
          <w:p w:rsidR="008427AE" w:rsidRPr="008C537D" w:rsidRDefault="008427AE" w:rsidP="004D02D0">
            <w:pPr>
              <w:shd w:val="clear" w:color="auto" w:fill="FFFFFF"/>
              <w:spacing w:after="0" w:line="240" w:lineRule="auto"/>
              <w:ind w:firstLine="1078"/>
              <w:jc w:val="center"/>
              <w:rPr>
                <w:rFonts w:ascii="Arial" w:eastAsia="Times New Roman" w:hAnsi="Arial" w:cs="Arial"/>
                <w:bCs/>
                <w:sz w:val="16"/>
                <w:lang w:val="sr-Cyrl-CS"/>
              </w:rPr>
            </w:pPr>
          </w:p>
          <w:p w:rsidR="008427AE" w:rsidRPr="009777E4" w:rsidRDefault="008427AE"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6</w:t>
            </w:r>
            <w:r w:rsidR="005F15E1">
              <w:rPr>
                <w:rFonts w:ascii="Arial" w:eastAsia="Times New Roman" w:hAnsi="Arial" w:cs="Arial"/>
                <w:bCs/>
                <w:lang w:val="sr-Cyrl-CS"/>
              </w:rPr>
              <w:t>2</w:t>
            </w:r>
            <w:r w:rsidRPr="009777E4">
              <w:rPr>
                <w:rFonts w:ascii="Arial" w:eastAsia="Times New Roman" w:hAnsi="Arial" w:cs="Arial"/>
                <w:bCs/>
                <w:lang w:val="sr-Cyrl-CS"/>
              </w:rPr>
              <w:t>.</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Позив за подношење понуда, односно пријава објављује се у случајевима када је то прописано Законом.</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Садржина позива за подношење понуда одре</w:t>
            </w:r>
            <w:r w:rsidRPr="009777E4">
              <w:rPr>
                <w:rFonts w:ascii="Arial" w:eastAsia="Times New Roman" w:hAnsi="Arial" w:cs="Arial"/>
                <w:bCs/>
                <w:lang w:val="sr-Cyrl-CS"/>
              </w:rPr>
              <w:softHyphen/>
              <w:t>ђена је у Прилогу 3Б, а садржина позива за подно</w:t>
            </w:r>
            <w:r w:rsidRPr="009777E4">
              <w:rPr>
                <w:rFonts w:ascii="Arial" w:eastAsia="Times New Roman" w:hAnsi="Arial" w:cs="Arial"/>
                <w:bCs/>
                <w:lang w:val="sr-Cyrl-CS"/>
              </w:rPr>
              <w:softHyphen/>
              <w:t xml:space="preserve">шење пријава у Прилогу 3В Закона. </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У позиву за подношење понуд</w:t>
            </w:r>
            <w:r w:rsidR="005F15E1">
              <w:rPr>
                <w:rFonts w:ascii="Arial" w:eastAsia="Times New Roman" w:hAnsi="Arial" w:cs="Arial"/>
                <w:bCs/>
                <w:lang w:val="sr-Cyrl-CS"/>
              </w:rPr>
              <w:t>е</w:t>
            </w:r>
            <w:r w:rsidRPr="009777E4">
              <w:rPr>
                <w:rFonts w:ascii="Arial" w:eastAsia="Times New Roman" w:hAnsi="Arial" w:cs="Arial"/>
                <w:bCs/>
                <w:lang w:val="sr-Cyrl-CS"/>
              </w:rPr>
              <w:t xml:space="preserve"> обаве</w:t>
            </w:r>
            <w:r>
              <w:rPr>
                <w:rFonts w:ascii="Arial" w:eastAsia="Times New Roman" w:hAnsi="Arial" w:cs="Arial"/>
                <w:bCs/>
                <w:lang w:val="sr-Cyrl-CS"/>
              </w:rPr>
              <w:softHyphen/>
            </w:r>
            <w:r w:rsidRPr="009777E4">
              <w:rPr>
                <w:rFonts w:ascii="Arial" w:eastAsia="Times New Roman" w:hAnsi="Arial" w:cs="Arial"/>
                <w:bCs/>
                <w:lang w:val="sr-Cyrl-CS"/>
              </w:rPr>
              <w:t>зно се одређује рок за подношење понуда у завис</w:t>
            </w:r>
            <w:r>
              <w:rPr>
                <w:rFonts w:ascii="Arial" w:eastAsia="Times New Roman" w:hAnsi="Arial" w:cs="Arial"/>
                <w:bCs/>
                <w:lang w:val="sr-Cyrl-CS"/>
              </w:rPr>
              <w:softHyphen/>
            </w:r>
            <w:r w:rsidRPr="009777E4">
              <w:rPr>
                <w:rFonts w:ascii="Arial" w:eastAsia="Times New Roman" w:hAnsi="Arial" w:cs="Arial"/>
                <w:bCs/>
                <w:lang w:val="sr-Cyrl-CS"/>
              </w:rPr>
              <w:t>ности од врсте поступка јавне набавке.</w:t>
            </w:r>
          </w:p>
          <w:p w:rsidR="008427AE" w:rsidRPr="009777E4" w:rsidRDefault="008427AE" w:rsidP="005F15E1">
            <w:pPr>
              <w:shd w:val="clear" w:color="auto" w:fill="FFFFFF"/>
              <w:spacing w:after="0" w:line="240" w:lineRule="auto"/>
              <w:ind w:firstLine="567"/>
              <w:jc w:val="both"/>
              <w:rPr>
                <w:rFonts w:ascii="Arial" w:eastAsia="Times New Roman" w:hAnsi="Arial" w:cs="Arial"/>
                <w:b/>
                <w:bCs/>
                <w:lang w:val="sr-Cyrl-CS"/>
              </w:rPr>
            </w:pPr>
            <w:r w:rsidRPr="009777E4">
              <w:rPr>
                <w:rFonts w:ascii="Arial" w:eastAsia="Times New Roman" w:hAnsi="Arial" w:cs="Arial"/>
                <w:bCs/>
                <w:lang w:val="sr-Cyrl-CS"/>
              </w:rPr>
              <w:t>Рoк зa пoднoшeњe пoнудa рaчунa сe oд дaнa oбjaв</w:t>
            </w:r>
            <w:r>
              <w:rPr>
                <w:rFonts w:ascii="Arial" w:eastAsia="Times New Roman" w:hAnsi="Arial" w:cs="Arial"/>
                <w:bCs/>
                <w:lang w:val="sr-Cyrl-CS"/>
              </w:rPr>
              <w:softHyphen/>
            </w:r>
            <w:r w:rsidRPr="009777E4">
              <w:rPr>
                <w:rFonts w:ascii="Arial" w:eastAsia="Times New Roman" w:hAnsi="Arial" w:cs="Arial"/>
                <w:bCs/>
                <w:lang w:val="sr-Cyrl-CS"/>
              </w:rPr>
              <w:t>љивaњa пoзивa зa пoднoшeњe пoнудa нa Пoртaлу jaвних нaбaвки, oднoснo oд дaнa слaњa пoзивa зa пoднoшeњe пoнудa. Oдрeђивaњeм рoкa смaтрa сe oдрeђивaњe дaтумa и сaтa дo кojeг сe пoнудe мoгу пoднoсити.</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60. Закона </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5F15E1" w:rsidRDefault="005F15E1" w:rsidP="004D02D0">
            <w:pPr>
              <w:spacing w:after="0" w:line="240" w:lineRule="auto"/>
              <w:rPr>
                <w:rFonts w:ascii="Franklin Gothic Book" w:hAnsi="Franklin Gothic Book"/>
                <w:b/>
                <w:i/>
                <w:sz w:val="18"/>
                <w:szCs w:val="18"/>
                <w:u w:val="single"/>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94, 95, 96, 97, 98, 99, 100. и 101. Закона</w:t>
            </w:r>
          </w:p>
        </w:tc>
      </w:tr>
      <w:tr w:rsidR="008427AE" w:rsidRPr="009777E4" w:rsidTr="004B74F1">
        <w:trPr>
          <w:jc w:val="center"/>
        </w:trPr>
        <w:tc>
          <w:tcPr>
            <w:tcW w:w="7186" w:type="dxa"/>
            <w:shd w:val="clear" w:color="auto" w:fill="auto"/>
          </w:tcPr>
          <w:p w:rsidR="008427AE" w:rsidRPr="008C537D" w:rsidRDefault="008427AE" w:rsidP="004D02D0">
            <w:pPr>
              <w:shd w:val="clear" w:color="auto" w:fill="FFFFFF"/>
              <w:spacing w:after="0" w:line="240" w:lineRule="auto"/>
              <w:jc w:val="center"/>
              <w:rPr>
                <w:rFonts w:ascii="Arial" w:eastAsia="Times New Roman" w:hAnsi="Arial" w:cs="Arial"/>
                <w:b/>
                <w:bCs/>
                <w:sz w:val="16"/>
              </w:rPr>
            </w:pPr>
          </w:p>
          <w:p w:rsidR="008427AE" w:rsidRPr="009777E4" w:rsidRDefault="008427AE"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4. Конкурсна документација</w:t>
            </w:r>
          </w:p>
          <w:p w:rsidR="008427AE" w:rsidRPr="008C537D" w:rsidRDefault="008427AE" w:rsidP="004D02D0">
            <w:pPr>
              <w:shd w:val="clear" w:color="auto" w:fill="FFFFFF"/>
              <w:spacing w:after="0" w:line="240" w:lineRule="auto"/>
              <w:jc w:val="both"/>
              <w:rPr>
                <w:rFonts w:ascii="Arial" w:eastAsia="Times New Roman" w:hAnsi="Arial" w:cs="Arial"/>
                <w:b/>
                <w:bCs/>
                <w:sz w:val="16"/>
                <w:lang w:val="sr-Cyrl-CS"/>
              </w:rPr>
            </w:pPr>
          </w:p>
          <w:p w:rsidR="008427AE" w:rsidRPr="009777E4" w:rsidRDefault="008427AE"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6</w:t>
            </w:r>
            <w:r w:rsidR="005F15E1">
              <w:rPr>
                <w:rFonts w:ascii="Arial" w:eastAsia="Times New Roman" w:hAnsi="Arial" w:cs="Arial"/>
                <w:bCs/>
                <w:lang w:val="sr-Cyrl-CS"/>
              </w:rPr>
              <w:t>3</w:t>
            </w:r>
            <w:r w:rsidRPr="009777E4">
              <w:rPr>
                <w:rFonts w:ascii="Arial" w:eastAsia="Times New Roman" w:hAnsi="Arial" w:cs="Arial"/>
                <w:bCs/>
                <w:lang w:val="sr-Cyrl-CS"/>
              </w:rPr>
              <w:t>.</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Конкурсна документација се припрема у складу са Законом и Правилником о обавезним елементима конкурсне документације у поступцима јавних набав</w:t>
            </w:r>
            <w:r w:rsidRPr="009777E4">
              <w:rPr>
                <w:rFonts w:ascii="Arial" w:eastAsia="Times New Roman" w:hAnsi="Arial" w:cs="Arial"/>
                <w:bCs/>
                <w:lang w:val="sr-Cyrl-CS"/>
              </w:rPr>
              <w:softHyphen/>
              <w:t>ки и начину доказивања испуњености услова.</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Конкурсна документација садржи све податке на основу којих ће понуђачи моћи да припреме прих</w:t>
            </w:r>
            <w:r w:rsidRPr="009777E4">
              <w:rPr>
                <w:rFonts w:ascii="Arial" w:eastAsia="Times New Roman" w:hAnsi="Arial" w:cs="Arial"/>
                <w:bCs/>
                <w:lang w:val="sr-Cyrl-CS"/>
              </w:rPr>
              <w:softHyphen/>
              <w:t>ватљиву понуду.</w:t>
            </w:r>
          </w:p>
          <w:p w:rsidR="008427AE" w:rsidRPr="008C537D" w:rsidRDefault="008427AE" w:rsidP="004D02D0">
            <w:pPr>
              <w:shd w:val="clear" w:color="auto" w:fill="FFFFFF"/>
              <w:spacing w:after="0" w:line="240" w:lineRule="auto"/>
              <w:ind w:firstLine="567"/>
              <w:jc w:val="both"/>
              <w:rPr>
                <w:rFonts w:ascii="Arial" w:eastAsia="Times New Roman" w:hAnsi="Arial" w:cs="Arial"/>
                <w:b/>
                <w:bCs/>
                <w:spacing w:val="-4"/>
                <w:lang w:val="sr-Cyrl-CS"/>
              </w:rPr>
            </w:pPr>
            <w:r w:rsidRPr="008C537D">
              <w:rPr>
                <w:rFonts w:ascii="Arial" w:eastAsia="Times New Roman" w:hAnsi="Arial" w:cs="Arial"/>
                <w:bCs/>
                <w:spacing w:val="-4"/>
                <w:lang w:val="sr-Cyrl-CS"/>
              </w:rPr>
              <w:t>Конкурсну документацију припрема</w:t>
            </w:r>
            <w:r w:rsidRPr="008C537D">
              <w:rPr>
                <w:spacing w:val="-4"/>
                <w:lang w:val="sr-Cyrl-CS"/>
              </w:rPr>
              <w:t xml:space="preserve"> </w:t>
            </w:r>
            <w:r w:rsidRPr="008C537D">
              <w:rPr>
                <w:rFonts w:ascii="Arial" w:eastAsia="Times New Roman" w:hAnsi="Arial" w:cs="Arial"/>
                <w:bCs/>
                <w:spacing w:val="-4"/>
                <w:lang w:val="sr-Cyrl-CS"/>
              </w:rPr>
              <w:t>комисија, односно лице за</w:t>
            </w:r>
            <w:r w:rsidRPr="008C537D">
              <w:rPr>
                <w:rFonts w:ascii="Arial" w:eastAsia="Times New Roman" w:hAnsi="Arial" w:cs="Arial"/>
                <w:bCs/>
                <w:spacing w:val="-4"/>
                <w:lang w:val="sr-Cyrl-CS"/>
              </w:rPr>
              <w:softHyphen/>
              <w:t>послено на пословима јавних на</w:t>
            </w:r>
            <w:r w:rsidRPr="008C537D">
              <w:rPr>
                <w:rFonts w:ascii="Arial" w:eastAsia="Times New Roman" w:hAnsi="Arial" w:cs="Arial"/>
                <w:bCs/>
                <w:spacing w:val="-4"/>
                <w:lang w:val="sr-Cyrl-CS"/>
              </w:rPr>
              <w:softHyphen/>
              <w:t>бавки када поступак спроводи</w:t>
            </w:r>
            <w:r w:rsidRPr="008C537D">
              <w:rPr>
                <w:spacing w:val="-4"/>
                <w:lang w:val="sr-Cyrl-CS"/>
              </w:rPr>
              <w:t xml:space="preserve"> </w:t>
            </w:r>
            <w:r w:rsidRPr="008C537D">
              <w:rPr>
                <w:rFonts w:ascii="Arial" w:hAnsi="Arial" w:cs="Arial"/>
                <w:spacing w:val="-4"/>
                <w:lang w:val="sr-Cyrl-CS"/>
              </w:rPr>
              <w:t>то</w:t>
            </w:r>
            <w:r w:rsidRPr="008C537D">
              <w:rPr>
                <w:spacing w:val="-4"/>
                <w:lang w:val="sr-Cyrl-CS"/>
              </w:rPr>
              <w:t xml:space="preserve"> </w:t>
            </w:r>
            <w:r w:rsidRPr="008C537D">
              <w:rPr>
                <w:rFonts w:ascii="Arial" w:eastAsia="Times New Roman" w:hAnsi="Arial" w:cs="Arial"/>
                <w:bCs/>
                <w:spacing w:val="-4"/>
                <w:lang w:val="sr-Cyrl-CS"/>
              </w:rPr>
              <w:t>лице.</w:t>
            </w: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 xml:space="preserve">Члан 61. став 1. Закона </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8427AE" w:rsidRPr="009777E4" w:rsidTr="004B74F1">
        <w:trPr>
          <w:jc w:val="center"/>
        </w:trPr>
        <w:tc>
          <w:tcPr>
            <w:tcW w:w="7186" w:type="dxa"/>
            <w:shd w:val="clear" w:color="auto" w:fill="auto"/>
          </w:tcPr>
          <w:p w:rsidR="008427AE" w:rsidRPr="008C537D" w:rsidRDefault="008427AE" w:rsidP="004D02D0">
            <w:pPr>
              <w:shd w:val="clear" w:color="auto" w:fill="FFFFFF"/>
              <w:spacing w:after="0" w:line="240" w:lineRule="auto"/>
              <w:jc w:val="center"/>
              <w:rPr>
                <w:rFonts w:ascii="Arial" w:eastAsia="Times New Roman" w:hAnsi="Arial" w:cs="Arial"/>
                <w:b/>
                <w:bCs/>
                <w:sz w:val="16"/>
                <w:lang w:val="sr-Cyrl-CS"/>
              </w:rPr>
            </w:pPr>
          </w:p>
          <w:p w:rsidR="008427AE" w:rsidRPr="009777E4" w:rsidRDefault="008427AE"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4.1. Садржина конкурсне до</w:t>
            </w:r>
            <w:r>
              <w:rPr>
                <w:rFonts w:ascii="Arial" w:eastAsia="Times New Roman" w:hAnsi="Arial" w:cs="Arial"/>
                <w:b/>
                <w:bCs/>
              </w:rPr>
              <w:t>к</w:t>
            </w:r>
            <w:r w:rsidRPr="009777E4">
              <w:rPr>
                <w:rFonts w:ascii="Arial" w:eastAsia="Times New Roman" w:hAnsi="Arial" w:cs="Arial"/>
                <w:b/>
                <w:bCs/>
                <w:lang w:val="sr-Cyrl-CS"/>
              </w:rPr>
              <w:t>умен</w:t>
            </w:r>
            <w:r>
              <w:rPr>
                <w:rFonts w:ascii="Arial" w:eastAsia="Times New Roman" w:hAnsi="Arial" w:cs="Arial"/>
                <w:b/>
                <w:bCs/>
              </w:rPr>
              <w:t>т</w:t>
            </w:r>
            <w:r w:rsidRPr="009777E4">
              <w:rPr>
                <w:rFonts w:ascii="Arial" w:eastAsia="Times New Roman" w:hAnsi="Arial" w:cs="Arial"/>
                <w:b/>
                <w:bCs/>
                <w:lang w:val="sr-Cyrl-CS"/>
              </w:rPr>
              <w:t>ације</w:t>
            </w:r>
          </w:p>
          <w:p w:rsidR="008427AE" w:rsidRPr="008C537D" w:rsidRDefault="008427AE" w:rsidP="004D02D0">
            <w:pPr>
              <w:shd w:val="clear" w:color="auto" w:fill="FFFFFF"/>
              <w:spacing w:after="0" w:line="240" w:lineRule="auto"/>
              <w:jc w:val="center"/>
              <w:rPr>
                <w:rFonts w:ascii="Arial" w:eastAsia="Times New Roman" w:hAnsi="Arial" w:cs="Arial"/>
                <w:bCs/>
                <w:sz w:val="16"/>
                <w:lang w:val="sr-Cyrl-CS"/>
              </w:rPr>
            </w:pPr>
          </w:p>
          <w:p w:rsidR="008427AE" w:rsidRPr="009777E4" w:rsidRDefault="008427AE"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6</w:t>
            </w:r>
            <w:r w:rsidR="005F15E1">
              <w:rPr>
                <w:rFonts w:ascii="Arial" w:eastAsia="Times New Roman" w:hAnsi="Arial" w:cs="Arial"/>
                <w:bCs/>
                <w:lang w:val="sr-Cyrl-CS"/>
              </w:rPr>
              <w:t>4</w:t>
            </w:r>
            <w:r w:rsidRPr="009777E4">
              <w:rPr>
                <w:rFonts w:ascii="Arial" w:eastAsia="Times New Roman" w:hAnsi="Arial" w:cs="Arial"/>
                <w:bCs/>
                <w:lang w:val="sr-Cyrl-CS"/>
              </w:rPr>
              <w:t>.</w:t>
            </w:r>
          </w:p>
          <w:p w:rsidR="008427AE" w:rsidRPr="009777E4" w:rsidRDefault="008427AE" w:rsidP="004D02D0">
            <w:pPr>
              <w:shd w:val="clear" w:color="auto" w:fill="FFFFFF"/>
              <w:spacing w:after="0" w:line="240" w:lineRule="auto"/>
              <w:ind w:firstLine="567"/>
              <w:jc w:val="both"/>
              <w:rPr>
                <w:rFonts w:ascii="Arial" w:eastAsia="Times New Roman" w:hAnsi="Arial" w:cs="Arial"/>
                <w:b/>
                <w:bCs/>
                <w:lang w:val="sr-Cyrl-CS"/>
              </w:rPr>
            </w:pPr>
            <w:r w:rsidRPr="009777E4">
              <w:rPr>
                <w:rFonts w:ascii="Arial" w:eastAsia="Times New Roman" w:hAnsi="Arial" w:cs="Arial"/>
                <w:bCs/>
                <w:lang w:val="sr-Cyrl-CS"/>
              </w:rPr>
              <w:t>Подаци садржани у конкурсној документацији морају бити истоветни са подацима који су наведени у позиву за подношење понуда.</w:t>
            </w:r>
          </w:p>
        </w:tc>
        <w:tc>
          <w:tcPr>
            <w:tcW w:w="2453" w:type="dxa"/>
            <w:shd w:val="clear" w:color="auto" w:fill="auto"/>
          </w:tcPr>
          <w:p w:rsidR="008427AE" w:rsidRDefault="008427AE" w:rsidP="004D02D0">
            <w:pPr>
              <w:spacing w:after="0" w:line="240" w:lineRule="auto"/>
              <w:rPr>
                <w:rFonts w:ascii="Franklin Gothic Book" w:hAnsi="Franklin Gothic Book"/>
                <w:b/>
                <w:i/>
                <w:sz w:val="18"/>
                <w:szCs w:val="18"/>
                <w:u w:val="single"/>
              </w:rPr>
            </w:pPr>
          </w:p>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61. став 3. Закона </w:t>
            </w:r>
          </w:p>
        </w:tc>
      </w:tr>
      <w:tr w:rsidR="008427AE" w:rsidRPr="009777E4" w:rsidTr="004B74F1">
        <w:trPr>
          <w:jc w:val="center"/>
        </w:trPr>
        <w:tc>
          <w:tcPr>
            <w:tcW w:w="7186" w:type="dxa"/>
            <w:shd w:val="clear" w:color="auto" w:fill="auto"/>
          </w:tcPr>
          <w:p w:rsidR="008427AE" w:rsidRPr="009777E4" w:rsidRDefault="008427AE"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lastRenderedPageBreak/>
              <w:t>Члан 6</w:t>
            </w:r>
            <w:r w:rsidR="005F15E1">
              <w:rPr>
                <w:rFonts w:ascii="Arial" w:eastAsia="Times New Roman" w:hAnsi="Arial" w:cs="Arial"/>
                <w:bCs/>
                <w:lang w:val="sr-Cyrl-CS"/>
              </w:rPr>
              <w:t>5</w:t>
            </w:r>
            <w:r w:rsidRPr="009777E4">
              <w:rPr>
                <w:rFonts w:ascii="Arial" w:eastAsia="Times New Roman" w:hAnsi="Arial" w:cs="Arial"/>
                <w:bCs/>
                <w:lang w:val="sr-Cyrl-CS"/>
              </w:rPr>
              <w:t>.</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Конкурсна документација у складу са врстом поступка и природом предмета јавне набавке садржи све елементе у складу са прописима о јавним на</w:t>
            </w:r>
            <w:r w:rsidRPr="009777E4">
              <w:rPr>
                <w:rFonts w:ascii="Arial" w:eastAsia="Times New Roman" w:hAnsi="Arial" w:cs="Arial"/>
                <w:bCs/>
                <w:lang w:val="sr-Cyrl-CS"/>
              </w:rPr>
              <w:softHyphen/>
              <w:t>бавкама.</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Комисија за јавну набавки приликом израде кон</w:t>
            </w:r>
            <w:r w:rsidRPr="009777E4">
              <w:rPr>
                <w:rFonts w:ascii="Arial" w:eastAsia="Times New Roman" w:hAnsi="Arial" w:cs="Arial"/>
                <w:bCs/>
                <w:lang w:val="sr-Cyrl-CS"/>
              </w:rPr>
              <w:softHyphen/>
              <w:t>курсне документације придржава се начела обезбе</w:t>
            </w:r>
            <w:r w:rsidRPr="009777E4">
              <w:rPr>
                <w:rFonts w:ascii="Arial" w:eastAsia="Times New Roman" w:hAnsi="Arial" w:cs="Arial"/>
                <w:bCs/>
                <w:lang w:val="sr-Cyrl-CS"/>
              </w:rPr>
              <w:softHyphen/>
              <w:t>ђивања конкуренције и једнакости понуђача. Услови за учешће у поступку, техничке специфи</w:t>
            </w:r>
            <w:r w:rsidRPr="009777E4">
              <w:rPr>
                <w:rFonts w:ascii="Arial" w:eastAsia="Times New Roman" w:hAnsi="Arial" w:cs="Arial"/>
                <w:bCs/>
                <w:lang w:val="sr-Cyrl-CS"/>
              </w:rPr>
              <w:softHyphen/>
              <w:t>кације и еле</w:t>
            </w:r>
            <w:r>
              <w:rPr>
                <w:rFonts w:ascii="Arial" w:eastAsia="Times New Roman" w:hAnsi="Arial" w:cs="Arial"/>
                <w:bCs/>
              </w:rPr>
              <w:softHyphen/>
            </w:r>
            <w:r w:rsidRPr="009777E4">
              <w:rPr>
                <w:rFonts w:ascii="Arial" w:eastAsia="Times New Roman" w:hAnsi="Arial" w:cs="Arial"/>
                <w:bCs/>
                <w:lang w:val="sr-Cyrl-CS"/>
              </w:rPr>
              <w:t>менти критеријума за доделу уговора морају бити у логичкој вези са предметом набавке и не смеју да ограничавају конкуренцију.</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Конкурсна документација садржи обавезне услове за учешће у поступку јавне набавке прописане Законом, а према предмету набавке може да садржи и додатне услове.</w:t>
            </w:r>
          </w:p>
          <w:p w:rsidR="008427AE" w:rsidRPr="009777E4" w:rsidRDefault="008427AE"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Додатне услове самостално одређује Комисија, узимајући у обзир предмет и вредност јавне набавке и друге чињенице које су од значаја за извршење пред</w:t>
            </w:r>
            <w:r w:rsidRPr="009777E4">
              <w:rPr>
                <w:rFonts w:ascii="Arial" w:eastAsia="Times New Roman" w:hAnsi="Arial" w:cs="Arial"/>
                <w:bCs/>
                <w:lang w:val="sr-Cyrl-CS"/>
              </w:rPr>
              <w:softHyphen/>
              <w:t>метне јавне набавке.</w:t>
            </w:r>
          </w:p>
          <w:p w:rsidR="008427AE" w:rsidRPr="007435FF" w:rsidRDefault="008427AE" w:rsidP="004D02D0">
            <w:pPr>
              <w:shd w:val="clear" w:color="auto" w:fill="FFFFFF"/>
              <w:spacing w:after="0" w:line="240" w:lineRule="auto"/>
              <w:ind w:firstLine="567"/>
              <w:jc w:val="both"/>
              <w:rPr>
                <w:rFonts w:ascii="Arial" w:eastAsia="Times New Roman" w:hAnsi="Arial" w:cs="Arial"/>
                <w:bCs/>
                <w:spacing w:val="-10"/>
                <w:lang w:val="sr-Cyrl-CS"/>
              </w:rPr>
            </w:pPr>
            <w:r w:rsidRPr="007435FF">
              <w:rPr>
                <w:rFonts w:ascii="Arial" w:eastAsia="Times New Roman" w:hAnsi="Arial" w:cs="Arial"/>
                <w:bCs/>
                <w:spacing w:val="-10"/>
                <w:lang w:val="sr-Cyrl-CS"/>
              </w:rPr>
              <w:t>Модел уговора сачињава Комисија уз стручну помоћ правне службе.</w:t>
            </w:r>
          </w:p>
          <w:p w:rsidR="008427AE" w:rsidRPr="009777E4" w:rsidRDefault="005F15E1" w:rsidP="005F15E1">
            <w:pPr>
              <w:shd w:val="clear" w:color="auto" w:fill="FFFFFF"/>
              <w:spacing w:after="0" w:line="240" w:lineRule="auto"/>
              <w:ind w:firstLine="567"/>
              <w:jc w:val="both"/>
              <w:rPr>
                <w:rFonts w:ascii="Arial" w:eastAsia="Times New Roman" w:hAnsi="Arial" w:cs="Arial"/>
                <w:b/>
                <w:bCs/>
                <w:lang w:val="sr-Cyrl-CS"/>
              </w:rPr>
            </w:pPr>
            <w:r>
              <w:rPr>
                <w:rFonts w:ascii="Arial" w:eastAsia="Times New Roman" w:hAnsi="Arial" w:cs="Arial"/>
                <w:szCs w:val="24"/>
                <w:lang w:val="sr-Cyrl-CS"/>
              </w:rPr>
              <w:t>Ли</w:t>
            </w:r>
            <w:r w:rsidR="008427AE" w:rsidRPr="009777E4">
              <w:rPr>
                <w:rFonts w:ascii="Arial" w:eastAsia="Times New Roman" w:hAnsi="Arial" w:cs="Arial"/>
                <w:szCs w:val="24"/>
                <w:lang w:val="sr-Cyrl-CS"/>
              </w:rPr>
              <w:t xml:space="preserve">це за контролу </w:t>
            </w:r>
            <w:r w:rsidR="008427AE" w:rsidRPr="009777E4">
              <w:rPr>
                <w:rFonts w:ascii="Arial" w:eastAsia="Times New Roman" w:hAnsi="Arial" w:cs="Arial"/>
                <w:bCs/>
                <w:lang w:val="sr-Cyrl-CS"/>
              </w:rPr>
              <w:t>прати рад комисије током израде конкурсне документације, у циљу испи</w:t>
            </w:r>
            <w:r w:rsidR="008427AE" w:rsidRPr="009777E4">
              <w:rPr>
                <w:rFonts w:ascii="Arial" w:eastAsia="Times New Roman" w:hAnsi="Arial" w:cs="Arial"/>
                <w:bCs/>
                <w:lang w:val="sr-Cyrl-CS"/>
              </w:rPr>
              <w:softHyphen/>
              <w:t>тивања оправданости кри</w:t>
            </w:r>
            <w:r w:rsidR="008427AE">
              <w:rPr>
                <w:rFonts w:ascii="Arial" w:eastAsia="Times New Roman" w:hAnsi="Arial" w:cs="Arial"/>
                <w:bCs/>
                <w:lang w:val="sr-Cyrl-CS"/>
              </w:rPr>
              <w:softHyphen/>
            </w:r>
            <w:r w:rsidR="008427AE" w:rsidRPr="009777E4">
              <w:rPr>
                <w:rFonts w:ascii="Arial" w:eastAsia="Times New Roman" w:hAnsi="Arial" w:cs="Arial"/>
                <w:bCs/>
                <w:lang w:val="sr-Cyrl-CS"/>
              </w:rPr>
              <w:t xml:space="preserve">теријума за доделу уговора. </w:t>
            </w:r>
          </w:p>
        </w:tc>
        <w:tc>
          <w:tcPr>
            <w:tcW w:w="2453" w:type="dxa"/>
            <w:shd w:val="clear" w:color="auto" w:fill="auto"/>
          </w:tcPr>
          <w:p w:rsidR="008427AE" w:rsidRPr="009777E4" w:rsidRDefault="008427AE"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61. став 4. Закона</w:t>
            </w:r>
            <w:r>
              <w:rPr>
                <w:rFonts w:ascii="Franklin Gothic Book" w:hAnsi="Franklin Gothic Book"/>
                <w:i/>
                <w:sz w:val="18"/>
                <w:szCs w:val="18"/>
                <w:lang w:val="sr-Cyrl-CS"/>
              </w:rPr>
              <w:t>,</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Правилник о обавезним елементима конкурсне документације у поступцима јавних набавки и начину доказивања испуњености услова</w:t>
            </w: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 7, 8. и 9. Правилника о садржини акта којим се ближе уре</w:t>
            </w:r>
            <w:r>
              <w:rPr>
                <w:rFonts w:ascii="Franklin Gothic Book" w:hAnsi="Franklin Gothic Book"/>
                <w:i/>
                <w:sz w:val="18"/>
                <w:szCs w:val="18"/>
              </w:rPr>
              <w:t>ђ</w:t>
            </w:r>
            <w:r w:rsidRPr="009777E4">
              <w:rPr>
                <w:rFonts w:ascii="Franklin Gothic Book" w:hAnsi="Franklin Gothic Book"/>
                <w:i/>
                <w:sz w:val="18"/>
                <w:szCs w:val="18"/>
                <w:lang w:val="sr-Cyrl-CS"/>
              </w:rPr>
              <w:t>ује поступак јавне набавке унутар наручиоца</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b/>
                <w:i/>
                <w:sz w:val="18"/>
                <w:szCs w:val="18"/>
                <w:u w:val="single"/>
                <w:lang w:val="sr-Cyrl-CS"/>
              </w:rPr>
              <w:t>Веза са</w:t>
            </w:r>
            <w:r w:rsidRPr="009777E4">
              <w:rPr>
                <w:rFonts w:ascii="Franklin Gothic Book" w:hAnsi="Franklin Gothic Book"/>
                <w:b/>
                <w:i/>
                <w:sz w:val="18"/>
                <w:szCs w:val="18"/>
                <w:lang w:val="sr-Cyrl-CS"/>
              </w:rPr>
              <w:t xml:space="preserve"> </w:t>
            </w:r>
            <w:r w:rsidRPr="009777E4">
              <w:rPr>
                <w:rFonts w:ascii="Franklin Gothic Book" w:hAnsi="Franklin Gothic Book"/>
                <w:i/>
                <w:sz w:val="18"/>
                <w:szCs w:val="18"/>
                <w:lang w:val="sr-Cyrl-CS"/>
              </w:rPr>
              <w:t>чланом 10. и 12. Закона</w:t>
            </w:r>
            <w:r>
              <w:rPr>
                <w:rFonts w:ascii="Franklin Gothic Book" w:hAnsi="Franklin Gothic Book"/>
                <w:i/>
                <w:sz w:val="18"/>
                <w:szCs w:val="18"/>
                <w:lang w:val="sr-Cyrl-CS"/>
              </w:rPr>
              <w:t>,</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5F15E1" w:rsidP="004D02D0">
            <w:pPr>
              <w:spacing w:after="0" w:line="240" w:lineRule="auto"/>
              <w:rPr>
                <w:rFonts w:ascii="Franklin Gothic Book" w:hAnsi="Franklin Gothic Book"/>
                <w:i/>
                <w:sz w:val="18"/>
                <w:szCs w:val="18"/>
                <w:lang w:val="sr-Cyrl-CS"/>
              </w:rPr>
            </w:pPr>
            <w:r>
              <w:rPr>
                <w:rFonts w:ascii="Franklin Gothic Book" w:hAnsi="Franklin Gothic Book"/>
                <w:i/>
                <w:sz w:val="18"/>
                <w:szCs w:val="18"/>
                <w:lang w:val="sr-Cyrl-CS"/>
              </w:rPr>
              <w:t xml:space="preserve">Веза са </w:t>
            </w:r>
            <w:r w:rsidR="008427AE">
              <w:rPr>
                <w:rFonts w:ascii="Franklin Gothic Book" w:hAnsi="Franklin Gothic Book"/>
                <w:i/>
                <w:sz w:val="18"/>
                <w:szCs w:val="18"/>
                <w:lang w:val="sr-Cyrl-CS"/>
              </w:rPr>
              <w:t>ч</w:t>
            </w:r>
            <w:r w:rsidR="008427AE" w:rsidRPr="009777E4">
              <w:rPr>
                <w:rFonts w:ascii="Franklin Gothic Book" w:hAnsi="Franklin Gothic Book"/>
                <w:i/>
                <w:sz w:val="18"/>
                <w:szCs w:val="18"/>
                <w:lang w:val="sr-Cyrl-CS"/>
              </w:rPr>
              <w:t>лан</w:t>
            </w:r>
            <w:r w:rsidR="008427AE">
              <w:rPr>
                <w:rFonts w:ascii="Franklin Gothic Book" w:hAnsi="Franklin Gothic Book"/>
                <w:i/>
                <w:sz w:val="18"/>
                <w:szCs w:val="18"/>
                <w:lang w:val="sr-Cyrl-CS"/>
              </w:rPr>
              <w:t>ом</w:t>
            </w:r>
            <w:r w:rsidR="008427AE" w:rsidRPr="009777E4">
              <w:rPr>
                <w:rFonts w:ascii="Franklin Gothic Book" w:hAnsi="Franklin Gothic Book"/>
                <w:i/>
                <w:sz w:val="18"/>
                <w:szCs w:val="18"/>
                <w:lang w:val="sr-Cyrl-CS"/>
              </w:rPr>
              <w:t xml:space="preserve"> 75. и 76. </w:t>
            </w:r>
          </w:p>
          <w:p w:rsidR="008427AE" w:rsidRPr="009777E4" w:rsidRDefault="008427AE"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Закона</w:t>
            </w: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p w:rsidR="008427AE" w:rsidRPr="009777E4" w:rsidRDefault="008427AE" w:rsidP="004D02D0">
            <w:pPr>
              <w:spacing w:after="0" w:line="240" w:lineRule="auto"/>
              <w:rPr>
                <w:rFonts w:ascii="Franklin Gothic Book" w:hAnsi="Franklin Gothic Book"/>
                <w:i/>
                <w:sz w:val="18"/>
                <w:szCs w:val="18"/>
                <w:lang w:val="sr-Cyrl-CS"/>
              </w:rPr>
            </w:pPr>
          </w:p>
          <w:p w:rsidR="008427AE" w:rsidRPr="009777E4" w:rsidRDefault="008427AE"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D34CAD" w:rsidRDefault="004B74F1" w:rsidP="004B74F1">
            <w:pPr>
              <w:shd w:val="clear" w:color="auto" w:fill="FFFFFF"/>
              <w:spacing w:after="0" w:line="240" w:lineRule="auto"/>
              <w:jc w:val="center"/>
              <w:rPr>
                <w:rFonts w:ascii="Franklin Gothic Book" w:hAnsi="Franklin Gothic Book" w:cs="Arial"/>
                <w:b/>
                <w:bCs/>
                <w:lang w:val="sr-Cyrl-CS"/>
              </w:rPr>
            </w:pPr>
            <w:r w:rsidRPr="00D34CAD">
              <w:rPr>
                <w:rFonts w:ascii="Franklin Gothic Book" w:hAnsi="Franklin Gothic Book" w:cs="Arial"/>
                <w:b/>
                <w:bCs/>
                <w:lang w:val="sr-Cyrl-CS"/>
              </w:rPr>
              <w:t>4.2. Израда</w:t>
            </w:r>
            <w:r>
              <w:rPr>
                <w:rFonts w:ascii="Franklin Gothic Book" w:hAnsi="Franklin Gothic Book" w:cs="Arial"/>
                <w:b/>
                <w:bCs/>
                <w:lang w:val="sr-Cyrl-CS"/>
              </w:rPr>
              <w:t xml:space="preserve"> </w:t>
            </w:r>
            <w:r w:rsidRPr="00D34CAD">
              <w:rPr>
                <w:rFonts w:ascii="Franklin Gothic Book" w:hAnsi="Franklin Gothic Book" w:cs="Arial"/>
                <w:b/>
                <w:bCs/>
                <w:lang w:val="sr-Cyrl-CS"/>
              </w:rPr>
              <w:t>техничке спецификације</w:t>
            </w:r>
          </w:p>
          <w:p w:rsidR="004B74F1" w:rsidRPr="00D34CAD" w:rsidRDefault="004B74F1" w:rsidP="004B74F1">
            <w:pPr>
              <w:shd w:val="clear" w:color="auto" w:fill="FFFFFF"/>
              <w:spacing w:after="0" w:line="240" w:lineRule="auto"/>
              <w:jc w:val="center"/>
              <w:rPr>
                <w:rFonts w:ascii="Franklin Gothic Book" w:hAnsi="Franklin Gothic Book" w:cs="Arial"/>
                <w:bCs/>
                <w:lang w:val="sr-Cyrl-CS"/>
              </w:rPr>
            </w:pPr>
          </w:p>
          <w:p w:rsidR="004B74F1" w:rsidRPr="00D34CAD" w:rsidRDefault="004B74F1" w:rsidP="004B74F1">
            <w:pPr>
              <w:shd w:val="clear" w:color="auto" w:fill="FFFFFF"/>
              <w:spacing w:after="0" w:line="240" w:lineRule="auto"/>
              <w:jc w:val="center"/>
              <w:rPr>
                <w:rFonts w:ascii="Franklin Gothic Book" w:hAnsi="Franklin Gothic Book" w:cs="Arial"/>
                <w:bCs/>
                <w:lang w:val="sr-Cyrl-CS"/>
              </w:rPr>
            </w:pPr>
            <w:r w:rsidRPr="00D34CAD">
              <w:rPr>
                <w:rFonts w:ascii="Franklin Gothic Book" w:hAnsi="Franklin Gothic Book" w:cs="Arial"/>
                <w:bCs/>
                <w:lang w:val="sr-Cyrl-CS"/>
              </w:rPr>
              <w:t>Члан 6</w:t>
            </w:r>
            <w:r>
              <w:rPr>
                <w:rFonts w:ascii="Franklin Gothic Book" w:hAnsi="Franklin Gothic Book" w:cs="Arial"/>
                <w:bCs/>
                <w:lang w:val="sr-Cyrl-CS"/>
              </w:rPr>
              <w:t>6</w:t>
            </w:r>
            <w:r w:rsidRPr="00D34CAD">
              <w:rPr>
                <w:rFonts w:ascii="Franklin Gothic Book" w:hAnsi="Franklin Gothic Book" w:cs="Arial"/>
                <w:bCs/>
                <w:lang w:val="sr-Cyrl-CS"/>
              </w:rPr>
              <w:t>.</w:t>
            </w:r>
          </w:p>
          <w:p w:rsidR="004B74F1" w:rsidRPr="00D34CAD" w:rsidRDefault="004B74F1" w:rsidP="004B74F1">
            <w:pPr>
              <w:shd w:val="clear" w:color="auto" w:fill="FFFFFF"/>
              <w:spacing w:after="0" w:line="240" w:lineRule="auto"/>
              <w:ind w:firstLine="567"/>
              <w:jc w:val="both"/>
              <w:rPr>
                <w:rFonts w:ascii="Franklin Gothic Book" w:hAnsi="Franklin Gothic Book" w:cs="Arial"/>
                <w:bCs/>
                <w:lang w:val="sr-Cyrl-CS"/>
              </w:rPr>
            </w:pPr>
            <w:r w:rsidRPr="00D34CAD">
              <w:rPr>
                <w:rFonts w:ascii="Franklin Gothic Book" w:hAnsi="Franklin Gothic Book" w:cs="Arial"/>
                <w:bCs/>
                <w:lang w:val="sr-Cyrl-CS"/>
              </w:rPr>
              <w:t>Техничка спецификација и пројектна докумен</w:t>
            </w:r>
            <w:r w:rsidRPr="00D34CAD">
              <w:rPr>
                <w:rFonts w:ascii="Franklin Gothic Book" w:hAnsi="Franklin Gothic Book" w:cs="Arial"/>
                <w:bCs/>
                <w:lang w:val="sr-Cyrl-CS"/>
              </w:rPr>
              <w:softHyphen/>
              <w:t>тација представљају техничке захтеве у којима су опи</w:t>
            </w:r>
            <w:r w:rsidRPr="00D34CAD">
              <w:rPr>
                <w:rFonts w:ascii="Franklin Gothic Book" w:hAnsi="Franklin Gothic Book" w:cs="Arial"/>
                <w:bCs/>
              </w:rPr>
              <w:softHyphen/>
            </w:r>
            <w:r w:rsidRPr="00D34CAD">
              <w:rPr>
                <w:rFonts w:ascii="Franklin Gothic Book" w:hAnsi="Franklin Gothic Book" w:cs="Arial"/>
                <w:bCs/>
                <w:lang w:val="sr-Cyrl-CS"/>
              </w:rPr>
              <w:t>сане карактеристике добара, услуга и радова.</w:t>
            </w:r>
          </w:p>
          <w:p w:rsidR="004B74F1" w:rsidRPr="00D34CAD" w:rsidRDefault="004B74F1" w:rsidP="004B74F1">
            <w:pPr>
              <w:shd w:val="clear" w:color="auto" w:fill="FFFFFF"/>
              <w:spacing w:after="0" w:line="240" w:lineRule="auto"/>
              <w:ind w:firstLine="567"/>
              <w:jc w:val="both"/>
              <w:rPr>
                <w:rFonts w:ascii="Franklin Gothic Book" w:hAnsi="Franklin Gothic Book" w:cs="Arial"/>
                <w:bCs/>
                <w:lang w:val="sr-Cyrl-CS"/>
              </w:rPr>
            </w:pPr>
            <w:r w:rsidRPr="00D34CAD">
              <w:rPr>
                <w:rFonts w:ascii="Franklin Gothic Book" w:hAnsi="Franklin Gothic Book" w:cs="Arial"/>
                <w:bCs/>
                <w:lang w:val="sr-Cyrl-CS"/>
              </w:rPr>
              <w:t>Техничке спецификације морају бити одређене у складу са одредбама Закона и других прописа који регулишу област која је предмет набавке.</w:t>
            </w:r>
          </w:p>
          <w:p w:rsidR="004B74F1" w:rsidRPr="00D34CAD" w:rsidRDefault="004B74F1" w:rsidP="004B74F1">
            <w:pPr>
              <w:shd w:val="clear" w:color="auto" w:fill="FFFFFF"/>
              <w:spacing w:after="0" w:line="240" w:lineRule="auto"/>
              <w:ind w:firstLine="567"/>
              <w:jc w:val="both"/>
              <w:rPr>
                <w:rFonts w:ascii="Franklin Gothic Book" w:hAnsi="Franklin Gothic Book" w:cs="Arial"/>
                <w:bCs/>
                <w:lang w:val="sr-Cyrl-CS"/>
              </w:rPr>
            </w:pPr>
            <w:r w:rsidRPr="00D34CAD">
              <w:rPr>
                <w:rFonts w:ascii="Franklin Gothic Book" w:hAnsi="Franklin Gothic Book" w:cs="Arial"/>
                <w:bCs/>
                <w:lang w:val="sr-Cyrl-CS"/>
              </w:rPr>
              <w:t>Приликом одређивања техничких специ</w:t>
            </w:r>
            <w:r w:rsidRPr="00D34CAD">
              <w:rPr>
                <w:rFonts w:ascii="Franklin Gothic Book" w:hAnsi="Franklin Gothic Book" w:cs="Arial"/>
                <w:bCs/>
                <w:lang w:val="sr-Cyrl-CS"/>
              </w:rPr>
              <w:softHyphen/>
              <w:t>фи</w:t>
            </w:r>
            <w:r w:rsidRPr="00D34CAD">
              <w:rPr>
                <w:rFonts w:ascii="Franklin Gothic Book" w:hAnsi="Franklin Gothic Book" w:cs="Arial"/>
                <w:bCs/>
                <w:lang w:val="sr-Cyrl-CS"/>
              </w:rPr>
              <w:softHyphen/>
              <w:t>ка</w:t>
            </w:r>
            <w:r w:rsidRPr="00D34CAD">
              <w:rPr>
                <w:rFonts w:ascii="Franklin Gothic Book" w:hAnsi="Franklin Gothic Book" w:cs="Arial"/>
                <w:bCs/>
                <w:lang w:val="sr-Cyrl-CS"/>
              </w:rPr>
              <w:softHyphen/>
              <w:t>ција води се рачуна да се обезбеди да добра, услуге и радови одговарају обејктивним по</w:t>
            </w:r>
            <w:r w:rsidRPr="00D34CAD">
              <w:rPr>
                <w:rFonts w:ascii="Franklin Gothic Book" w:hAnsi="Franklin Gothic Book" w:cs="Arial"/>
                <w:bCs/>
                <w:lang w:val="sr-Cyrl-CS"/>
              </w:rPr>
              <w:softHyphen/>
              <w:t xml:space="preserve">требама. </w:t>
            </w:r>
          </w:p>
          <w:p w:rsidR="004B74F1" w:rsidRPr="00D34CAD" w:rsidRDefault="004B74F1" w:rsidP="004B74F1">
            <w:pPr>
              <w:shd w:val="clear" w:color="auto" w:fill="FFFFFF"/>
              <w:spacing w:after="0" w:line="240" w:lineRule="auto"/>
              <w:ind w:firstLine="567"/>
              <w:jc w:val="both"/>
              <w:rPr>
                <w:rFonts w:ascii="Franklin Gothic Book" w:hAnsi="Franklin Gothic Book" w:cs="Arial"/>
                <w:bCs/>
                <w:lang w:val="sr-Cyrl-CS"/>
              </w:rPr>
            </w:pPr>
            <w:r w:rsidRPr="00D34CAD">
              <w:rPr>
                <w:rFonts w:ascii="Franklin Gothic Book" w:hAnsi="Franklin Gothic Book" w:cs="Arial"/>
                <w:bCs/>
                <w:lang w:val="sr-Cyrl-CS"/>
              </w:rPr>
              <w:t>Техничке спецификације у случају набавке до</w:t>
            </w:r>
            <w:r w:rsidRPr="00D34CAD">
              <w:rPr>
                <w:rFonts w:ascii="Franklin Gothic Book" w:hAnsi="Franklin Gothic Book" w:cs="Arial"/>
                <w:bCs/>
              </w:rPr>
              <w:softHyphen/>
            </w:r>
            <w:r w:rsidRPr="00D34CAD">
              <w:rPr>
                <w:rFonts w:ascii="Franklin Gothic Book" w:hAnsi="Franklin Gothic Book" w:cs="Arial"/>
                <w:bCs/>
                <w:lang w:val="sr-Cyrl-CS"/>
              </w:rPr>
              <w:t>бара и услуга одређују карактеристике добара и услу</w:t>
            </w:r>
            <w:r w:rsidRPr="00D34CAD">
              <w:rPr>
                <w:rFonts w:ascii="Franklin Gothic Book" w:hAnsi="Franklin Gothic Book" w:cs="Arial"/>
                <w:bCs/>
              </w:rPr>
              <w:softHyphen/>
            </w:r>
            <w:r w:rsidRPr="00D34CAD">
              <w:rPr>
                <w:rFonts w:ascii="Franklin Gothic Book" w:hAnsi="Franklin Gothic Book" w:cs="Arial"/>
                <w:bCs/>
                <w:lang w:val="sr-Cyrl-CS"/>
              </w:rPr>
              <w:t>га као што су димензије, описи, ниво квалитета, си</w:t>
            </w:r>
            <w:r w:rsidRPr="00D34CAD">
              <w:rPr>
                <w:rFonts w:ascii="Franklin Gothic Book" w:hAnsi="Franklin Gothic Book" w:cs="Arial"/>
                <w:bCs/>
              </w:rPr>
              <w:softHyphen/>
            </w:r>
            <w:r w:rsidRPr="00D34CAD">
              <w:rPr>
                <w:rFonts w:ascii="Franklin Gothic Book" w:hAnsi="Franklin Gothic Book" w:cs="Arial"/>
                <w:bCs/>
                <w:lang w:val="sr-Cyrl-CS"/>
              </w:rPr>
              <w:t>гурност, ниво утицаја на животну средину, по</w:t>
            </w:r>
            <w:r w:rsidRPr="00D34CAD">
              <w:rPr>
                <w:rFonts w:ascii="Franklin Gothic Book" w:hAnsi="Franklin Gothic Book" w:cs="Arial"/>
                <w:bCs/>
                <w:lang w:val="sr-Cyrl-CS"/>
              </w:rPr>
              <w:softHyphen/>
              <w:t>трошњу енергије, оцену усаглашености и слично.</w:t>
            </w:r>
          </w:p>
          <w:p w:rsidR="004B74F1" w:rsidRPr="00D34CAD" w:rsidRDefault="004B74F1" w:rsidP="004B74F1">
            <w:pPr>
              <w:shd w:val="clear" w:color="auto" w:fill="FFFFFF"/>
              <w:spacing w:after="0" w:line="240" w:lineRule="auto"/>
              <w:ind w:firstLine="567"/>
              <w:jc w:val="both"/>
              <w:rPr>
                <w:rFonts w:ascii="Franklin Gothic Book" w:hAnsi="Franklin Gothic Book" w:cs="Arial"/>
                <w:bCs/>
                <w:lang w:val="sr-Cyrl-CS"/>
              </w:rPr>
            </w:pPr>
            <w:r w:rsidRPr="00D34CAD">
              <w:rPr>
                <w:rFonts w:ascii="Franklin Gothic Book" w:hAnsi="Franklin Gothic Book" w:cs="Arial"/>
                <w:bCs/>
                <w:lang w:val="sr-Cyrl-CS"/>
              </w:rPr>
              <w:t>У случају набавке радова, техничке специфи</w:t>
            </w:r>
            <w:r w:rsidRPr="00D34CAD">
              <w:rPr>
                <w:rFonts w:ascii="Franklin Gothic Book" w:hAnsi="Franklin Gothic Book" w:cs="Arial"/>
                <w:bCs/>
                <w:lang w:val="sr-Cyrl-CS"/>
              </w:rPr>
              <w:softHyphen/>
              <w:t>кације поред карактеристика, садрже и прописе о пројектима, обрачуну трошкова, проби, инспекцији и условима преузимања, методу градње и друге еле</w:t>
            </w:r>
            <w:r w:rsidRPr="00D34CAD">
              <w:rPr>
                <w:rFonts w:ascii="Franklin Gothic Book" w:hAnsi="Franklin Gothic Book" w:cs="Arial"/>
                <w:bCs/>
                <w:lang w:val="sr-Cyrl-CS"/>
              </w:rPr>
              <w:softHyphen/>
              <w:t>менте релевантне за предметну набавку.</w:t>
            </w:r>
          </w:p>
          <w:p w:rsidR="004B74F1" w:rsidRPr="00D34CAD" w:rsidRDefault="004B74F1" w:rsidP="004B74F1">
            <w:pPr>
              <w:shd w:val="clear" w:color="auto" w:fill="FFFFFF"/>
              <w:spacing w:after="0" w:line="240" w:lineRule="auto"/>
              <w:ind w:firstLine="567"/>
              <w:jc w:val="both"/>
              <w:rPr>
                <w:rFonts w:ascii="Franklin Gothic Book" w:hAnsi="Franklin Gothic Book" w:cs="Arial"/>
                <w:bCs/>
              </w:rPr>
            </w:pPr>
            <w:r w:rsidRPr="00D34CAD">
              <w:rPr>
                <w:rFonts w:ascii="Franklin Gothic Book" w:hAnsi="Franklin Gothic Book" w:cs="Arial"/>
                <w:bCs/>
                <w:lang w:val="sr-Cyrl-CS"/>
              </w:rPr>
              <w:t>Лице</w:t>
            </w:r>
            <w:r>
              <w:rPr>
                <w:rFonts w:ascii="Franklin Gothic Book" w:hAnsi="Franklin Gothic Book" w:cs="Arial"/>
                <w:bCs/>
                <w:lang w:val="sr-Cyrl-CS"/>
              </w:rPr>
              <w:t xml:space="preserve"> </w:t>
            </w:r>
            <w:r w:rsidRPr="00D34CAD">
              <w:rPr>
                <w:rFonts w:ascii="Franklin Gothic Book" w:hAnsi="Franklin Gothic Book" w:cs="Arial"/>
                <w:bCs/>
                <w:lang w:val="sr-Cyrl-CS"/>
              </w:rPr>
              <w:t>задужено за састављање техничке специ</w:t>
            </w:r>
            <w:r w:rsidRPr="00D34CAD">
              <w:rPr>
                <w:rFonts w:ascii="Franklin Gothic Book" w:hAnsi="Franklin Gothic Book" w:cs="Arial"/>
                <w:bCs/>
                <w:lang w:val="sr-Cyrl-CS"/>
              </w:rPr>
              <w:softHyphen/>
              <w:t>фи</w:t>
            </w:r>
            <w:r w:rsidRPr="00D34CAD">
              <w:rPr>
                <w:rFonts w:ascii="Franklin Gothic Book" w:hAnsi="Franklin Gothic Book" w:cs="Arial"/>
                <w:bCs/>
                <w:lang w:val="sr-Cyrl-CS"/>
              </w:rPr>
              <w:softHyphen/>
              <w:t>кације и докумен</w:t>
            </w:r>
            <w:r>
              <w:rPr>
                <w:rFonts w:ascii="Franklin Gothic Book" w:hAnsi="Franklin Gothic Book" w:cs="Arial"/>
                <w:bCs/>
              </w:rPr>
              <w:softHyphen/>
            </w:r>
            <w:r w:rsidRPr="00D34CAD">
              <w:rPr>
                <w:rFonts w:ascii="Franklin Gothic Book" w:hAnsi="Franklin Gothic Book" w:cs="Arial"/>
                <w:bCs/>
                <w:lang w:val="sr-Cyrl-CS"/>
              </w:rPr>
              <w:t xml:space="preserve">тације дужно је да одмах након њеног састављања, исту достави </w:t>
            </w:r>
            <w:r w:rsidRPr="00D34CAD">
              <w:rPr>
                <w:rFonts w:ascii="Franklin Gothic Book" w:hAnsi="Franklin Gothic Book" w:cs="Arial"/>
                <w:lang w:val="sr-Cyrl-CS"/>
              </w:rPr>
              <w:t>служби</w:t>
            </w:r>
            <w:r>
              <w:rPr>
                <w:rFonts w:ascii="Franklin Gothic Book" w:hAnsi="Franklin Gothic Book" w:cs="Arial"/>
              </w:rPr>
              <w:t xml:space="preserve"> </w:t>
            </w:r>
            <w:r w:rsidRPr="00D34CAD">
              <w:rPr>
                <w:rFonts w:ascii="Franklin Gothic Book" w:hAnsi="Franklin Gothic Book" w:cs="Arial"/>
                <w:lang w:val="sr-Cyrl-CS"/>
              </w:rPr>
              <w:t xml:space="preserve">/лицу за контролу, </w:t>
            </w:r>
            <w:r w:rsidRPr="00D34CAD">
              <w:rPr>
                <w:rFonts w:ascii="Franklin Gothic Book" w:hAnsi="Franklin Gothic Book" w:cs="Arial"/>
                <w:bCs/>
                <w:lang w:val="sr-Cyrl-CS"/>
              </w:rPr>
              <w:t>који су у обавези да у року од два дана, од дана достављања документације, доставе писмено обавештење о</w:t>
            </w:r>
            <w:r>
              <w:rPr>
                <w:rFonts w:ascii="Franklin Gothic Book" w:hAnsi="Franklin Gothic Book" w:cs="Arial"/>
                <w:bCs/>
                <w:lang w:val="sr-Cyrl-CS"/>
              </w:rPr>
              <w:t xml:space="preserve"> </w:t>
            </w:r>
            <w:r w:rsidRPr="00D34CAD">
              <w:rPr>
                <w:rFonts w:ascii="Franklin Gothic Book" w:hAnsi="Franklin Gothic Book" w:cs="Arial"/>
                <w:bCs/>
                <w:lang w:val="sr-Cyrl-CS"/>
              </w:rPr>
              <w:t>исправ</w:t>
            </w:r>
            <w:r>
              <w:rPr>
                <w:rFonts w:ascii="Franklin Gothic Book" w:hAnsi="Franklin Gothic Book" w:cs="Arial"/>
                <w:bCs/>
              </w:rPr>
              <w:softHyphen/>
            </w:r>
            <w:r w:rsidRPr="00D34CAD">
              <w:rPr>
                <w:rFonts w:ascii="Franklin Gothic Book" w:hAnsi="Franklin Gothic Book" w:cs="Arial"/>
                <w:bCs/>
                <w:lang w:val="sr-Cyrl-CS"/>
              </w:rPr>
              <w:t>ности и оправданости техничке спецификације.</w:t>
            </w:r>
          </w:p>
          <w:p w:rsidR="004B74F1" w:rsidRPr="004B74F1" w:rsidRDefault="004B74F1" w:rsidP="008F7DC3">
            <w:pPr>
              <w:shd w:val="clear" w:color="auto" w:fill="FFFFFF"/>
              <w:spacing w:after="0" w:line="240" w:lineRule="auto"/>
              <w:ind w:firstLine="567"/>
              <w:jc w:val="center"/>
              <w:rPr>
                <w:rFonts w:ascii="Franklin Gothic Book" w:hAnsi="Franklin Gothic Book" w:cs="Arial"/>
                <w:b/>
                <w:bCs/>
                <w:lang w:val="sr-Cyrl-CS"/>
              </w:rPr>
            </w:pPr>
          </w:p>
          <w:p w:rsidR="004B74F1" w:rsidRPr="00DC7B1F" w:rsidRDefault="004B74F1" w:rsidP="008F7DC3">
            <w:pPr>
              <w:shd w:val="clear" w:color="auto" w:fill="FFFFFF"/>
              <w:spacing w:after="0" w:line="240" w:lineRule="auto"/>
              <w:ind w:firstLine="567"/>
              <w:jc w:val="center"/>
              <w:rPr>
                <w:rFonts w:ascii="Franklin Gothic Book" w:hAnsi="Franklin Gothic Book" w:cs="Arial"/>
                <w:bCs/>
              </w:rPr>
            </w:pPr>
            <w:r w:rsidRPr="00DC7B1F">
              <w:rPr>
                <w:rFonts w:ascii="Franklin Gothic Book" w:hAnsi="Franklin Gothic Book" w:cs="Arial"/>
                <w:bCs/>
              </w:rPr>
              <w:t>Члан 6</w:t>
            </w:r>
            <w:r w:rsidRPr="00DC7B1F">
              <w:rPr>
                <w:rFonts w:ascii="Franklin Gothic Book" w:hAnsi="Franklin Gothic Book" w:cs="Arial"/>
                <w:bCs/>
                <w:lang w:val="sr-Cyrl-CS"/>
              </w:rPr>
              <w:t>6</w:t>
            </w:r>
            <w:r w:rsidRPr="00DC7B1F">
              <w:rPr>
                <w:rFonts w:ascii="Franklin Gothic Book" w:hAnsi="Franklin Gothic Book" w:cs="Arial"/>
                <w:bCs/>
              </w:rPr>
              <w:t>а)</w:t>
            </w:r>
          </w:p>
          <w:p w:rsidR="004B74F1" w:rsidRPr="00D34CAD" w:rsidRDefault="004B74F1" w:rsidP="008F7DC3">
            <w:pPr>
              <w:shd w:val="clear" w:color="auto" w:fill="FFFFFF"/>
              <w:spacing w:after="0" w:line="240" w:lineRule="auto"/>
              <w:ind w:firstLine="567"/>
              <w:jc w:val="center"/>
              <w:rPr>
                <w:rFonts w:ascii="Franklin Gothic Book" w:hAnsi="Franklin Gothic Book" w:cs="Arial"/>
                <w:b/>
                <w:bCs/>
              </w:rPr>
            </w:pPr>
          </w:p>
          <w:p w:rsidR="004B74F1" w:rsidRPr="00D34CAD" w:rsidRDefault="004B74F1" w:rsidP="008F7DC3">
            <w:pPr>
              <w:shd w:val="clear" w:color="auto" w:fill="FFFFFF"/>
              <w:spacing w:after="0" w:line="240" w:lineRule="auto"/>
              <w:ind w:firstLine="567"/>
              <w:jc w:val="center"/>
              <w:rPr>
                <w:rFonts w:ascii="Franklin Gothic Book" w:hAnsi="Franklin Gothic Book" w:cs="Arial"/>
                <w:b/>
                <w:bCs/>
              </w:rPr>
            </w:pPr>
            <w:r w:rsidRPr="00D34CAD">
              <w:rPr>
                <w:rFonts w:ascii="Franklin Gothic Book" w:hAnsi="Franklin Gothic Book" w:cs="Arial"/>
                <w:b/>
                <w:bCs/>
              </w:rPr>
              <w:t>Коришћење ознака</w:t>
            </w:r>
          </w:p>
          <w:p w:rsidR="004B74F1" w:rsidRPr="00D34CAD" w:rsidRDefault="004B74F1" w:rsidP="008F7DC3">
            <w:pPr>
              <w:shd w:val="clear" w:color="auto" w:fill="FFFFFF"/>
              <w:spacing w:after="0" w:line="240" w:lineRule="auto"/>
              <w:ind w:firstLine="567"/>
              <w:jc w:val="center"/>
              <w:rPr>
                <w:rFonts w:ascii="Franklin Gothic Book" w:hAnsi="Franklin Gothic Book" w:cs="Arial"/>
                <w:b/>
                <w:bCs/>
              </w:rPr>
            </w:pPr>
          </w:p>
          <w:p w:rsidR="004B74F1" w:rsidRPr="00D34CAD" w:rsidRDefault="004B74F1" w:rsidP="008F7DC3">
            <w:pPr>
              <w:shd w:val="clear" w:color="auto" w:fill="FFFFFF"/>
              <w:spacing w:after="0" w:line="240" w:lineRule="auto"/>
              <w:ind w:firstLine="567"/>
              <w:jc w:val="both"/>
              <w:rPr>
                <w:rFonts w:ascii="Franklin Gothic Book" w:hAnsi="Franklin Gothic Book"/>
              </w:rPr>
            </w:pPr>
            <w:r w:rsidRPr="00D34CAD">
              <w:rPr>
                <w:rFonts w:ascii="Franklin Gothic Book" w:hAnsi="Franklin Gothic Book"/>
              </w:rPr>
              <w:t>Ако наручилац намерава да набави добра, услуге или радове са специфичним еколошким, друштвеним или другим карактеристикама, може у техничким спецификацијама, критеријумима за доделу уговора или условима за извршење уговора, захтевати одређене ознаке као доказ да добра, услуге или радови одговарају траженим каракте</w:t>
            </w:r>
            <w:r>
              <w:rPr>
                <w:rFonts w:ascii="Franklin Gothic Book" w:hAnsi="Franklin Gothic Book"/>
              </w:rPr>
              <w:softHyphen/>
            </w:r>
            <w:r w:rsidRPr="00D34CAD">
              <w:rPr>
                <w:rFonts w:ascii="Franklin Gothic Book" w:hAnsi="Franklin Gothic Book"/>
              </w:rPr>
              <w:t>ристикама под условом да су испуњени сви следећи услови:</w:t>
            </w:r>
          </w:p>
          <w:p w:rsidR="004B74F1" w:rsidRPr="00D34CAD" w:rsidRDefault="004B74F1" w:rsidP="004B74F1">
            <w:pPr>
              <w:numPr>
                <w:ilvl w:val="0"/>
                <w:numId w:val="42"/>
              </w:numPr>
              <w:shd w:val="clear" w:color="auto" w:fill="FFFFFF"/>
              <w:spacing w:after="0" w:line="240" w:lineRule="auto"/>
              <w:jc w:val="both"/>
              <w:rPr>
                <w:rFonts w:ascii="Franklin Gothic Book" w:hAnsi="Franklin Gothic Book"/>
              </w:rPr>
            </w:pPr>
            <w:r w:rsidRPr="00D34CAD">
              <w:rPr>
                <w:rFonts w:ascii="Franklin Gothic Book" w:hAnsi="Franklin Gothic Book"/>
              </w:rPr>
              <w:lastRenderedPageBreak/>
              <w:t xml:space="preserve">да се захтев за ознаку искључиво односи на критеријуме који су у вези са предметом јавне набавке и да је одговарајући за дефинисање карактеристика предмета јавне набавке; </w:t>
            </w:r>
          </w:p>
          <w:p w:rsidR="004B74F1" w:rsidRPr="00D34CAD" w:rsidRDefault="004B74F1" w:rsidP="004B74F1">
            <w:pPr>
              <w:numPr>
                <w:ilvl w:val="0"/>
                <w:numId w:val="42"/>
              </w:numPr>
              <w:shd w:val="clear" w:color="auto" w:fill="FFFFFF"/>
              <w:spacing w:after="0" w:line="240" w:lineRule="auto"/>
              <w:jc w:val="both"/>
              <w:rPr>
                <w:rFonts w:ascii="Franklin Gothic Book" w:hAnsi="Franklin Gothic Book"/>
              </w:rPr>
            </w:pPr>
            <w:r w:rsidRPr="00D34CAD">
              <w:rPr>
                <w:rFonts w:ascii="Franklin Gothic Book" w:hAnsi="Franklin Gothic Book"/>
              </w:rPr>
              <w:t xml:space="preserve">да је захтев за ознаку одређен на основу објективно проверљивих и недискриминаторских критеријума; </w:t>
            </w:r>
          </w:p>
          <w:p w:rsidR="004B74F1" w:rsidRPr="00D34CAD" w:rsidRDefault="004B74F1" w:rsidP="004B74F1">
            <w:pPr>
              <w:numPr>
                <w:ilvl w:val="0"/>
                <w:numId w:val="42"/>
              </w:numPr>
              <w:shd w:val="clear" w:color="auto" w:fill="FFFFFF"/>
              <w:spacing w:after="0" w:line="240" w:lineRule="auto"/>
              <w:jc w:val="both"/>
              <w:rPr>
                <w:rFonts w:ascii="Franklin Gothic Book" w:hAnsi="Franklin Gothic Book"/>
              </w:rPr>
            </w:pPr>
            <w:r w:rsidRPr="00D34CAD">
              <w:rPr>
                <w:rFonts w:ascii="Franklin Gothic Book" w:hAnsi="Franklin Gothic Book"/>
              </w:rPr>
              <w:t>да су ознаке одређене у отвореном и транспарентном поступку уз учешће свих интересних група, попут државних органа, корисника услуга, социјалних партнера, потрошача, произво</w:t>
            </w:r>
            <w:r>
              <w:rPr>
                <w:rFonts w:ascii="Franklin Gothic Book" w:hAnsi="Franklin Gothic Book"/>
              </w:rPr>
              <w:softHyphen/>
            </w:r>
            <w:r w:rsidRPr="00D34CAD">
              <w:rPr>
                <w:rFonts w:ascii="Franklin Gothic Book" w:hAnsi="Franklin Gothic Book"/>
              </w:rPr>
              <w:t>ђача, дистрибутера, невладиних организација и сл;</w:t>
            </w:r>
          </w:p>
          <w:p w:rsidR="004B74F1" w:rsidRPr="00D34CAD" w:rsidRDefault="004B74F1" w:rsidP="004B74F1">
            <w:pPr>
              <w:numPr>
                <w:ilvl w:val="0"/>
                <w:numId w:val="42"/>
              </w:numPr>
              <w:shd w:val="clear" w:color="auto" w:fill="FFFFFF"/>
              <w:spacing w:after="0" w:line="240" w:lineRule="auto"/>
              <w:jc w:val="both"/>
              <w:rPr>
                <w:rFonts w:ascii="Franklin Gothic Book" w:hAnsi="Franklin Gothic Book"/>
              </w:rPr>
            </w:pPr>
            <w:r w:rsidRPr="00D34CAD">
              <w:rPr>
                <w:rFonts w:ascii="Franklin Gothic Book" w:hAnsi="Franklin Gothic Book"/>
              </w:rPr>
              <w:t xml:space="preserve">да су ознаке доступне свим заинтересованим лицима; </w:t>
            </w:r>
          </w:p>
          <w:p w:rsidR="004B74F1" w:rsidRPr="00D34CAD" w:rsidRDefault="004B74F1" w:rsidP="004B74F1">
            <w:pPr>
              <w:numPr>
                <w:ilvl w:val="0"/>
                <w:numId w:val="42"/>
              </w:numPr>
              <w:shd w:val="clear" w:color="auto" w:fill="FFFFFF"/>
              <w:spacing w:after="0" w:line="240" w:lineRule="auto"/>
              <w:jc w:val="both"/>
              <w:rPr>
                <w:rFonts w:ascii="Franklin Gothic Book" w:hAnsi="Franklin Gothic Book"/>
              </w:rPr>
            </w:pPr>
            <w:r w:rsidRPr="00D34CAD">
              <w:rPr>
                <w:rFonts w:ascii="Franklin Gothic Book" w:hAnsi="Franklin Gothic Book"/>
              </w:rPr>
              <w:t xml:space="preserve">да су захтеви за ознаком одређени од стране трећег лица над којим заинтересовано лице, односно понуђач који се пријавио за добијање ознаке не може вршити одлучујући утицај. </w:t>
            </w:r>
          </w:p>
          <w:p w:rsidR="004B74F1" w:rsidRPr="00D34CAD" w:rsidRDefault="004B74F1" w:rsidP="008F7DC3">
            <w:pPr>
              <w:shd w:val="clear" w:color="auto" w:fill="FFFFFF"/>
              <w:spacing w:after="0" w:line="240" w:lineRule="auto"/>
              <w:ind w:firstLine="567"/>
              <w:jc w:val="both"/>
              <w:rPr>
                <w:rFonts w:ascii="Franklin Gothic Book" w:hAnsi="Franklin Gothic Book"/>
              </w:rPr>
            </w:pPr>
            <w:r w:rsidRPr="00D34CAD">
              <w:rPr>
                <w:rFonts w:ascii="Franklin Gothic Book" w:hAnsi="Franklin Gothic Book"/>
              </w:rPr>
              <w:t xml:space="preserve">Ако наручилац захтева тачно одређену ознаку, дужан је да прихвати све ознаке које потврђују да добра, услуге или радови испуњавају захтеве одговарајуће ознаке. </w:t>
            </w:r>
          </w:p>
          <w:p w:rsidR="004B74F1" w:rsidRPr="00D34CAD" w:rsidRDefault="004B74F1" w:rsidP="008F7DC3">
            <w:pPr>
              <w:shd w:val="clear" w:color="auto" w:fill="FFFFFF"/>
              <w:spacing w:after="0" w:line="240" w:lineRule="auto"/>
              <w:ind w:firstLine="510"/>
              <w:jc w:val="both"/>
              <w:rPr>
                <w:rFonts w:ascii="Franklin Gothic Book" w:hAnsi="Franklin Gothic Book" w:cs="Arial"/>
                <w:b/>
                <w:bCs/>
                <w:lang w:val="sr-Cyrl-CS"/>
              </w:rPr>
            </w:pPr>
            <w:r w:rsidRPr="00D34CAD">
              <w:rPr>
                <w:rFonts w:ascii="Franklin Gothic Book" w:hAnsi="Franklin Gothic Book"/>
              </w:rPr>
              <w:t>У ситуацији када заинтересовано лице очигледно није било у могућности да прибави одређену ознаку коју је наручилац захтевао у конкурсној документацији или одговарајућу ознаку, наручилац је дужан да прихвати други одговарајући начин доказивања који може обухватити и техничку документацију произвођача под условом да заинтересовано лице докаже да добра, услуге или радови које он нуди испуњавају захтеве одређене ознаке или одређене захте</w:t>
            </w:r>
            <w:r>
              <w:rPr>
                <w:rFonts w:ascii="Franklin Gothic Book" w:hAnsi="Franklin Gothic Book"/>
              </w:rPr>
              <w:t>ве које је наручилац предвидео</w:t>
            </w:r>
            <w:r w:rsidRPr="00D34CAD">
              <w:rPr>
                <w:rFonts w:ascii="Franklin Gothic Book" w:hAnsi="Franklin Gothic Book"/>
              </w:rPr>
              <w:t>.</w:t>
            </w: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w:t>
            </w:r>
            <w:r w:rsidRPr="009777E4">
              <w:rPr>
                <w:rFonts w:ascii="Franklin Gothic Book" w:hAnsi="Franklin Gothic Book"/>
                <w:i/>
                <w:sz w:val="18"/>
                <w:szCs w:val="18"/>
                <w:lang w:val="sr-Cyrl-CS"/>
              </w:rPr>
              <w:t xml:space="preserve"> 70, 71, 72, 73. и 74. Закона</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b/>
                <w:i/>
                <w:sz w:val="18"/>
                <w:szCs w:val="18"/>
                <w:u w:val="single"/>
                <w:lang w:val="sr-Cyrl-CS"/>
              </w:rPr>
              <w:t>Веза са</w:t>
            </w:r>
            <w:r w:rsidRPr="009777E4">
              <w:rPr>
                <w:rFonts w:ascii="Franklin Gothic Book" w:hAnsi="Franklin Gothic Book"/>
                <w:b/>
                <w:i/>
                <w:sz w:val="18"/>
                <w:szCs w:val="18"/>
                <w:lang w:val="sr-Cyrl-CS"/>
              </w:rPr>
              <w:t xml:space="preserve"> </w:t>
            </w:r>
            <w:r w:rsidRPr="009777E4">
              <w:rPr>
                <w:rFonts w:ascii="Franklin Gothic Book" w:hAnsi="Franklin Gothic Book"/>
                <w:i/>
                <w:sz w:val="18"/>
                <w:szCs w:val="18"/>
                <w:lang w:val="sr-Cyrl-CS"/>
              </w:rPr>
              <w:t>техничким прописима, стандардима...</w:t>
            </w:r>
          </w:p>
          <w:p w:rsidR="004B74F1" w:rsidRPr="009777E4" w:rsidRDefault="004B74F1" w:rsidP="004D02D0">
            <w:pPr>
              <w:spacing w:after="0" w:line="240" w:lineRule="auto"/>
              <w:rPr>
                <w:rFonts w:ascii="Franklin Gothic Book" w:hAnsi="Franklin Gothic Book"/>
                <w:b/>
                <w:i/>
                <w:sz w:val="18"/>
                <w:szCs w:val="18"/>
                <w:lang w:val="sr-Cyrl-CS"/>
              </w:rPr>
            </w:pPr>
          </w:p>
          <w:p w:rsidR="004B74F1" w:rsidRDefault="004B74F1" w:rsidP="004D02D0">
            <w:pPr>
              <w:spacing w:after="0" w:line="240" w:lineRule="auto"/>
              <w:rPr>
                <w:rFonts w:ascii="Franklin Gothic Book" w:hAnsi="Franklin Gothic Book"/>
                <w:i/>
                <w:sz w:val="18"/>
                <w:szCs w:val="18"/>
                <w:lang w:val="sr-Cyrl-CS"/>
              </w:rPr>
            </w:pPr>
          </w:p>
          <w:p w:rsidR="004B74F1" w:rsidRPr="009777E4" w:rsidRDefault="004B74F1" w:rsidP="004D02D0">
            <w:pPr>
              <w:spacing w:after="0" w:line="240" w:lineRule="auto"/>
              <w:rPr>
                <w:rFonts w:ascii="Franklin Gothic Book" w:hAnsi="Franklin Gothic Book"/>
                <w:i/>
                <w:sz w:val="18"/>
                <w:szCs w:val="18"/>
                <w:lang w:val="sr-Cyrl-CS"/>
              </w:rPr>
            </w:pPr>
          </w:p>
          <w:p w:rsidR="004B74F1" w:rsidRPr="009777E4"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i/>
                <w:sz w:val="18"/>
                <w:szCs w:val="18"/>
                <w:lang w:val="sr-Cyrl-CS"/>
              </w:rPr>
            </w:pPr>
          </w:p>
          <w:p w:rsidR="004B74F1"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 </w:t>
            </w:r>
          </w:p>
          <w:p w:rsidR="004B74F1" w:rsidRDefault="004B74F1" w:rsidP="004D02D0">
            <w:pPr>
              <w:spacing w:after="0" w:line="240" w:lineRule="auto"/>
              <w:rPr>
                <w:rFonts w:ascii="Franklin Gothic Book" w:hAnsi="Franklin Gothic Book"/>
                <w:i/>
                <w:sz w:val="18"/>
                <w:szCs w:val="18"/>
                <w:lang w:val="sr-Cyrl-CS"/>
              </w:rPr>
            </w:pPr>
          </w:p>
          <w:p w:rsidR="004B74F1" w:rsidRDefault="004B74F1" w:rsidP="004D02D0">
            <w:pPr>
              <w:spacing w:after="0" w:line="240" w:lineRule="auto"/>
              <w:rPr>
                <w:rFonts w:ascii="Franklin Gothic Book" w:hAnsi="Franklin Gothic Book"/>
                <w:i/>
                <w:sz w:val="18"/>
                <w:szCs w:val="18"/>
                <w:lang w:val="sr-Cyrl-CS"/>
              </w:rPr>
            </w:pPr>
          </w:p>
          <w:p w:rsidR="004B74F1" w:rsidRDefault="004B74F1" w:rsidP="004D02D0">
            <w:pPr>
              <w:spacing w:after="0" w:line="240" w:lineRule="auto"/>
              <w:rPr>
                <w:rFonts w:ascii="Franklin Gothic Book" w:hAnsi="Franklin Gothic Book"/>
                <w:i/>
                <w:sz w:val="18"/>
                <w:szCs w:val="18"/>
                <w:lang w:val="sr-Cyrl-CS"/>
              </w:rPr>
            </w:pPr>
          </w:p>
          <w:p w:rsidR="004B74F1" w:rsidRDefault="004B74F1" w:rsidP="004D02D0">
            <w:pPr>
              <w:spacing w:after="0" w:line="240" w:lineRule="auto"/>
              <w:rPr>
                <w:rFonts w:ascii="Franklin Gothic Book" w:hAnsi="Franklin Gothic Book"/>
                <w:i/>
                <w:sz w:val="18"/>
                <w:szCs w:val="18"/>
                <w:lang w:val="sr-Cyrl-CS"/>
              </w:rPr>
            </w:pPr>
          </w:p>
          <w:p w:rsidR="004B74F1" w:rsidRDefault="004B74F1" w:rsidP="004D02D0">
            <w:pPr>
              <w:spacing w:after="0" w:line="240" w:lineRule="auto"/>
              <w:rPr>
                <w:rFonts w:ascii="Franklin Gothic Book" w:hAnsi="Franklin Gothic Book"/>
                <w:i/>
                <w:sz w:val="18"/>
                <w:szCs w:val="18"/>
                <w:lang w:val="sr-Cyrl-CS"/>
              </w:rPr>
            </w:pPr>
          </w:p>
          <w:p w:rsidR="004B74F1" w:rsidRDefault="004B74F1" w:rsidP="004D02D0">
            <w:pPr>
              <w:spacing w:after="0" w:line="240" w:lineRule="auto"/>
              <w:rPr>
                <w:rFonts w:ascii="Franklin Gothic Book" w:hAnsi="Franklin Gothic Book"/>
                <w:i/>
                <w:sz w:val="18"/>
                <w:szCs w:val="18"/>
                <w:lang w:val="sr-Cyrl-CS"/>
              </w:rPr>
            </w:pPr>
          </w:p>
          <w:p w:rsidR="004B74F1" w:rsidRDefault="004B74F1" w:rsidP="004D02D0">
            <w:pPr>
              <w:spacing w:after="0" w:line="240" w:lineRule="auto"/>
              <w:rPr>
                <w:rFonts w:ascii="Franklin Gothic Book" w:hAnsi="Franklin Gothic Book"/>
                <w:i/>
                <w:sz w:val="18"/>
                <w:szCs w:val="18"/>
                <w:lang w:val="sr-Cyrl-CS"/>
              </w:rPr>
            </w:pPr>
          </w:p>
          <w:p w:rsidR="004B74F1" w:rsidRDefault="004B74F1" w:rsidP="004D02D0">
            <w:pPr>
              <w:spacing w:after="0" w:line="240" w:lineRule="auto"/>
              <w:rPr>
                <w:rFonts w:ascii="Franklin Gothic Book" w:hAnsi="Franklin Gothic Book"/>
                <w:i/>
                <w:sz w:val="18"/>
                <w:szCs w:val="18"/>
                <w:lang w:val="sr-Cyrl-CS"/>
              </w:rPr>
            </w:pPr>
          </w:p>
          <w:p w:rsidR="004B74F1" w:rsidRDefault="004B74F1" w:rsidP="004D02D0">
            <w:pPr>
              <w:spacing w:after="0" w:line="240" w:lineRule="auto"/>
              <w:rPr>
                <w:rFonts w:ascii="Franklin Gothic Book" w:hAnsi="Franklin Gothic Book"/>
                <w:i/>
                <w:sz w:val="18"/>
                <w:szCs w:val="18"/>
                <w:lang w:val="sr-Cyrl-CS"/>
              </w:rPr>
            </w:pPr>
          </w:p>
          <w:p w:rsidR="004B74F1" w:rsidRDefault="004B74F1" w:rsidP="004D02D0">
            <w:pPr>
              <w:spacing w:after="0" w:line="240" w:lineRule="auto"/>
              <w:rPr>
                <w:rFonts w:ascii="Franklin Gothic Book" w:hAnsi="Franklin Gothic Book"/>
                <w:i/>
                <w:sz w:val="18"/>
                <w:szCs w:val="18"/>
                <w:lang w:val="sr-Cyrl-CS"/>
              </w:rPr>
            </w:pPr>
          </w:p>
          <w:p w:rsidR="004B74F1" w:rsidRDefault="004B74F1" w:rsidP="004D02D0">
            <w:pPr>
              <w:spacing w:after="0" w:line="240" w:lineRule="auto"/>
              <w:rPr>
                <w:rFonts w:ascii="Franklin Gothic Book" w:hAnsi="Franklin Gothic Book"/>
                <w:i/>
                <w:sz w:val="18"/>
                <w:szCs w:val="18"/>
                <w:lang w:val="sr-Cyrl-CS"/>
              </w:rPr>
            </w:pPr>
          </w:p>
          <w:p w:rsidR="004B74F1" w:rsidRPr="00D34CAD" w:rsidRDefault="004B74F1" w:rsidP="004B74F1">
            <w:pPr>
              <w:spacing w:after="0" w:line="240" w:lineRule="auto"/>
              <w:rPr>
                <w:rFonts w:ascii="Franklin Gothic Book" w:hAnsi="Franklin Gothic Book"/>
                <w:i/>
                <w:lang w:val="sr-Cyrl-CS"/>
              </w:rPr>
            </w:pPr>
            <w:r w:rsidRPr="00D34CAD">
              <w:rPr>
                <w:rFonts w:ascii="Franklin Gothic Book" w:hAnsi="Franklin Gothic Book"/>
                <w:b/>
                <w:i/>
                <w:u w:val="single"/>
                <w:lang w:val="sr-Cyrl-CS"/>
              </w:rPr>
              <w:t>Правни основ</w:t>
            </w:r>
            <w:r w:rsidRPr="00D34CAD">
              <w:rPr>
                <w:rFonts w:ascii="Franklin Gothic Book" w:hAnsi="Franklin Gothic Book"/>
                <w:b/>
                <w:i/>
                <w:lang w:val="sr-Cyrl-CS"/>
              </w:rPr>
              <w:t>:</w:t>
            </w:r>
          </w:p>
          <w:p w:rsidR="004B74F1" w:rsidRPr="00D34CAD" w:rsidRDefault="004B74F1" w:rsidP="004B74F1">
            <w:pPr>
              <w:spacing w:after="0" w:line="240" w:lineRule="auto"/>
              <w:rPr>
                <w:rFonts w:ascii="Franklin Gothic Book" w:hAnsi="Franklin Gothic Book"/>
                <w:b/>
                <w:i/>
                <w:lang w:val="sr-Cyrl-CS"/>
              </w:rPr>
            </w:pPr>
            <w:r w:rsidRPr="00D34CAD">
              <w:rPr>
                <w:rFonts w:ascii="Franklin Gothic Book" w:hAnsi="Franklin Gothic Book"/>
                <w:i/>
                <w:lang w:val="sr-Cyrl-CS"/>
              </w:rPr>
              <w:t>Чл</w:t>
            </w:r>
            <w:r w:rsidRPr="00D34CAD">
              <w:rPr>
                <w:rFonts w:ascii="Franklin Gothic Book" w:hAnsi="Franklin Gothic Book"/>
                <w:i/>
              </w:rPr>
              <w:t>ан</w:t>
            </w:r>
            <w:r w:rsidRPr="00D34CAD">
              <w:rPr>
                <w:rFonts w:ascii="Franklin Gothic Book" w:hAnsi="Franklin Gothic Book"/>
                <w:i/>
                <w:lang w:val="sr-Cyrl-CS"/>
              </w:rPr>
              <w:t xml:space="preserve"> 73. Закона (коришћење ознака)</w:t>
            </w:r>
          </w:p>
          <w:p w:rsidR="004B74F1" w:rsidRPr="009777E4" w:rsidRDefault="004B74F1" w:rsidP="004D02D0">
            <w:pPr>
              <w:spacing w:after="0" w:line="240" w:lineRule="auto"/>
              <w:rPr>
                <w:rFonts w:ascii="Franklin Gothic Book" w:hAnsi="Franklin Gothic Book"/>
                <w:i/>
                <w:sz w:val="18"/>
                <w:szCs w:val="18"/>
                <w:lang w:val="sr-Cyrl-CS"/>
              </w:rPr>
            </w:pPr>
          </w:p>
        </w:tc>
      </w:tr>
      <w:tr w:rsidR="004B74F1" w:rsidRPr="009777E4" w:rsidTr="004B74F1">
        <w:trPr>
          <w:jc w:val="center"/>
        </w:trPr>
        <w:tc>
          <w:tcPr>
            <w:tcW w:w="7186" w:type="dxa"/>
            <w:shd w:val="clear" w:color="auto" w:fill="auto"/>
          </w:tcPr>
          <w:p w:rsidR="004B74F1" w:rsidRPr="001F126C" w:rsidRDefault="004B74F1" w:rsidP="004D02D0">
            <w:pPr>
              <w:shd w:val="clear" w:color="auto" w:fill="FFFFFF"/>
              <w:spacing w:after="0" w:line="240" w:lineRule="auto"/>
              <w:jc w:val="center"/>
              <w:rPr>
                <w:rFonts w:ascii="Arial" w:eastAsia="Times New Roman" w:hAnsi="Arial" w:cs="Arial"/>
                <w:b/>
                <w:bCs/>
                <w:sz w:val="16"/>
                <w:szCs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4.3. Објављивање конкурсне документације</w:t>
            </w:r>
          </w:p>
          <w:p w:rsidR="004B74F1" w:rsidRPr="001F126C" w:rsidRDefault="004B74F1" w:rsidP="004D02D0">
            <w:pPr>
              <w:shd w:val="clear" w:color="auto" w:fill="FFFFFF"/>
              <w:tabs>
                <w:tab w:val="num" w:pos="0"/>
              </w:tabs>
              <w:spacing w:after="0" w:line="240" w:lineRule="auto"/>
              <w:jc w:val="center"/>
              <w:rPr>
                <w:rFonts w:ascii="Arial" w:eastAsia="Times New Roman" w:hAnsi="Arial" w:cs="Arial"/>
                <w:b/>
                <w:bCs/>
                <w:sz w:val="16"/>
                <w:szCs w:val="16"/>
                <w:lang w:val="sr-Cyrl-CS"/>
              </w:rPr>
            </w:pPr>
          </w:p>
          <w:p w:rsidR="004B74F1" w:rsidRPr="009777E4" w:rsidRDefault="004B74F1" w:rsidP="004D02D0">
            <w:pPr>
              <w:shd w:val="clear" w:color="auto" w:fill="FFFFFF"/>
              <w:tabs>
                <w:tab w:val="num" w:pos="0"/>
              </w:tabs>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6</w:t>
            </w:r>
            <w:r>
              <w:rPr>
                <w:rFonts w:ascii="Arial" w:eastAsia="Times New Roman" w:hAnsi="Arial" w:cs="Arial"/>
                <w:bCs/>
                <w:lang w:val="sr-Cyrl-CS"/>
              </w:rPr>
              <w:t>7</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Комисија односно лице запослено на пословима јавних на</w:t>
            </w:r>
            <w:r>
              <w:rPr>
                <w:rFonts w:ascii="Arial" w:eastAsia="Times New Roman" w:hAnsi="Arial" w:cs="Arial"/>
                <w:bCs/>
                <w:lang w:val="sr-Cyrl-CS"/>
              </w:rPr>
              <w:softHyphen/>
            </w:r>
            <w:r w:rsidRPr="009777E4">
              <w:rPr>
                <w:rFonts w:ascii="Arial" w:eastAsia="Times New Roman" w:hAnsi="Arial" w:cs="Arial"/>
                <w:bCs/>
                <w:lang w:val="sr-Cyrl-CS"/>
              </w:rPr>
              <w:t>бавки одмах након израде, а пре јавног објав</w:t>
            </w:r>
            <w:r w:rsidRPr="009777E4">
              <w:rPr>
                <w:rFonts w:ascii="Arial" w:eastAsia="Times New Roman" w:hAnsi="Arial" w:cs="Arial"/>
                <w:bCs/>
                <w:lang w:val="sr-Cyrl-CS"/>
              </w:rPr>
              <w:softHyphen/>
              <w:t>љивања позива и конкурсне докумен</w:t>
            </w:r>
            <w:r w:rsidRPr="009777E4">
              <w:rPr>
                <w:rFonts w:ascii="Arial" w:eastAsia="Times New Roman" w:hAnsi="Arial" w:cs="Arial"/>
                <w:bCs/>
                <w:lang w:val="sr-Cyrl-CS"/>
              </w:rPr>
              <w:softHyphen/>
              <w:t>тације кон</w:t>
            </w:r>
            <w:r w:rsidRPr="009777E4">
              <w:rPr>
                <w:rFonts w:ascii="Arial" w:eastAsia="Times New Roman" w:hAnsi="Arial" w:cs="Arial"/>
                <w:bCs/>
                <w:lang w:val="sr-Cyrl-CS"/>
              </w:rPr>
              <w:softHyphen/>
              <w:t>тро</w:t>
            </w:r>
            <w:r w:rsidRPr="009777E4">
              <w:rPr>
                <w:rFonts w:ascii="Arial" w:eastAsia="Times New Roman" w:hAnsi="Arial" w:cs="Arial"/>
                <w:bCs/>
                <w:lang w:val="sr-Cyrl-CS"/>
              </w:rPr>
              <w:softHyphen/>
              <w:t>лише саобразност података из кон</w:t>
            </w:r>
            <w:r>
              <w:rPr>
                <w:rFonts w:ascii="Arial" w:eastAsia="Times New Roman" w:hAnsi="Arial" w:cs="Arial"/>
                <w:bCs/>
                <w:lang w:val="sr-Cyrl-CS"/>
              </w:rPr>
              <w:softHyphen/>
            </w:r>
            <w:r w:rsidRPr="009777E4">
              <w:rPr>
                <w:rFonts w:ascii="Arial" w:eastAsia="Times New Roman" w:hAnsi="Arial" w:cs="Arial"/>
                <w:bCs/>
                <w:lang w:val="sr-Cyrl-CS"/>
              </w:rPr>
              <w:t>курсне доку</w:t>
            </w:r>
            <w:r w:rsidRPr="009777E4">
              <w:rPr>
                <w:rFonts w:ascii="Arial" w:eastAsia="Times New Roman" w:hAnsi="Arial" w:cs="Arial"/>
                <w:bCs/>
                <w:lang w:val="sr-Cyrl-CS"/>
              </w:rPr>
              <w:softHyphen/>
              <w:t>ментације са подацима из позива за подношење по</w:t>
            </w:r>
            <w:r>
              <w:rPr>
                <w:rFonts w:ascii="Arial" w:eastAsia="Times New Roman" w:hAnsi="Arial" w:cs="Arial"/>
                <w:bCs/>
              </w:rPr>
              <w:softHyphen/>
            </w:r>
            <w:r w:rsidRPr="009777E4">
              <w:rPr>
                <w:rFonts w:ascii="Arial" w:eastAsia="Times New Roman" w:hAnsi="Arial" w:cs="Arial"/>
                <w:bCs/>
                <w:lang w:val="sr-Cyrl-CS"/>
              </w:rPr>
              <w:t>нуде и проверава да ли конкурсна документација садржи све елементе прописане Законом.</w:t>
            </w:r>
          </w:p>
          <w:p w:rsidR="004B74F1" w:rsidRPr="00AB355D" w:rsidRDefault="004B74F1" w:rsidP="004D02D0">
            <w:pPr>
              <w:shd w:val="clear" w:color="auto" w:fill="FFFFFF"/>
              <w:spacing w:after="0" w:line="240" w:lineRule="auto"/>
              <w:ind w:firstLine="567"/>
              <w:jc w:val="both"/>
              <w:rPr>
                <w:rFonts w:ascii="Arial" w:eastAsia="Times New Roman" w:hAnsi="Arial" w:cs="Arial"/>
                <w:b/>
                <w:bCs/>
              </w:rPr>
            </w:pPr>
            <w:r w:rsidRPr="009777E4">
              <w:rPr>
                <w:rFonts w:ascii="Arial" w:eastAsia="Times New Roman" w:hAnsi="Arial" w:cs="Arial"/>
                <w:bCs/>
                <w:lang w:val="sr-Cyrl-CS"/>
              </w:rPr>
              <w:t>Лице запослено на пословима јавних набавки истовремено са објављивањем позива за подношење понуда објављује конкурсну докумен</w:t>
            </w:r>
            <w:r w:rsidRPr="009777E4">
              <w:rPr>
                <w:rFonts w:ascii="Arial" w:eastAsia="Times New Roman" w:hAnsi="Arial" w:cs="Arial"/>
                <w:bCs/>
                <w:lang w:val="sr-Cyrl-CS"/>
              </w:rPr>
              <w:softHyphen/>
              <w:t>тацију на Пор</w:t>
            </w:r>
            <w:r w:rsidRPr="009777E4">
              <w:rPr>
                <w:rFonts w:ascii="Arial" w:eastAsia="Times New Roman" w:hAnsi="Arial" w:cs="Arial"/>
                <w:bCs/>
                <w:lang w:val="sr-Cyrl-CS"/>
              </w:rPr>
              <w:softHyphen/>
              <w:t>талу јавних набавки и на интернет страници у складу са Законом.</w:t>
            </w: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Default="004B74F1" w:rsidP="004D02D0">
            <w:pPr>
              <w:spacing w:after="0" w:line="240" w:lineRule="auto"/>
              <w:rPr>
                <w:rFonts w:ascii="Franklin Gothic Book" w:hAnsi="Franklin Gothic Book"/>
                <w:b/>
                <w:i/>
                <w:sz w:val="18"/>
                <w:szCs w:val="18"/>
                <w:lang w:val="sr-Cyrl-CS"/>
              </w:rPr>
            </w:pPr>
          </w:p>
          <w:p w:rsidR="004B74F1"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62. став 1. Закона </w:t>
            </w:r>
          </w:p>
        </w:tc>
      </w:tr>
      <w:tr w:rsidR="004B74F1" w:rsidRPr="009777E4" w:rsidTr="004B74F1">
        <w:trPr>
          <w:jc w:val="center"/>
        </w:trPr>
        <w:tc>
          <w:tcPr>
            <w:tcW w:w="7186" w:type="dxa"/>
            <w:shd w:val="clear" w:color="auto" w:fill="auto"/>
          </w:tcPr>
          <w:p w:rsidR="004B74F1" w:rsidRPr="001F126C" w:rsidRDefault="004B74F1" w:rsidP="004D02D0">
            <w:pPr>
              <w:shd w:val="clear" w:color="auto" w:fill="FFFFFF"/>
              <w:spacing w:after="0" w:line="240" w:lineRule="auto"/>
              <w:jc w:val="center"/>
              <w:rPr>
                <w:rFonts w:ascii="Arial" w:eastAsia="Times New Roman" w:hAnsi="Arial" w:cs="Arial"/>
                <w:b/>
                <w:bCs/>
                <w:sz w:val="16"/>
                <w:szCs w:val="16"/>
              </w:rPr>
            </w:pPr>
          </w:p>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4.4. Измена или допуна конкурсне документације</w:t>
            </w:r>
          </w:p>
          <w:p w:rsidR="004B74F1" w:rsidRPr="001F126C" w:rsidRDefault="004B74F1" w:rsidP="004D02D0">
            <w:pPr>
              <w:shd w:val="clear" w:color="auto" w:fill="FFFFFF"/>
              <w:tabs>
                <w:tab w:val="num" w:pos="0"/>
              </w:tabs>
              <w:spacing w:after="0" w:line="240" w:lineRule="auto"/>
              <w:ind w:hanging="720"/>
              <w:jc w:val="center"/>
              <w:rPr>
                <w:rFonts w:ascii="Arial" w:eastAsia="Times New Roman" w:hAnsi="Arial" w:cs="Arial"/>
                <w:b/>
                <w:bCs/>
                <w:sz w:val="16"/>
                <w:szCs w:val="16"/>
                <w:lang w:val="sr-Cyrl-CS"/>
              </w:rPr>
            </w:pPr>
          </w:p>
          <w:p w:rsidR="004B74F1" w:rsidRPr="009777E4" w:rsidRDefault="004B74F1" w:rsidP="004D02D0">
            <w:pPr>
              <w:shd w:val="clear" w:color="auto" w:fill="FFFFFF"/>
              <w:tabs>
                <w:tab w:val="num" w:pos="0"/>
              </w:tabs>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 xml:space="preserve">Члан </w:t>
            </w:r>
            <w:r>
              <w:rPr>
                <w:rFonts w:ascii="Arial" w:eastAsia="Times New Roman" w:hAnsi="Arial" w:cs="Arial"/>
                <w:bCs/>
                <w:lang w:val="sr-Cyrl-CS"/>
              </w:rPr>
              <w:t>68</w:t>
            </w:r>
            <w:r w:rsidRPr="009777E4">
              <w:rPr>
                <w:rFonts w:ascii="Arial" w:eastAsia="Times New Roman" w:hAnsi="Arial" w:cs="Arial"/>
                <w:bCs/>
                <w:lang w:val="sr-Cyrl-CS"/>
              </w:rPr>
              <w:t>.</w:t>
            </w:r>
          </w:p>
          <w:p w:rsidR="004B74F1" w:rsidRPr="009777E4" w:rsidRDefault="004B74F1" w:rsidP="004D02D0">
            <w:pPr>
              <w:shd w:val="clear" w:color="auto" w:fill="FFFFFF"/>
              <w:tabs>
                <w:tab w:val="num" w:pos="0"/>
              </w:tabs>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Измене или допуне конкурсне документације врши Комисија у случају исправки података или када је то неопходно за успешно спровођење поступка јавне набавке.</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Уколико се у року предвиђеном за подношење понуда измени или допуни конкурсна документација, Комисија контролише да ли измењена конкурсна до</w:t>
            </w:r>
            <w:r w:rsidRPr="009777E4">
              <w:rPr>
                <w:rFonts w:ascii="Arial" w:eastAsia="Times New Roman" w:hAnsi="Arial" w:cs="Arial"/>
                <w:bCs/>
                <w:lang w:val="sr-Cyrl-CS"/>
              </w:rPr>
              <w:softHyphen/>
              <w:t>ку</w:t>
            </w:r>
            <w:r w:rsidRPr="009777E4">
              <w:rPr>
                <w:rFonts w:ascii="Arial" w:eastAsia="Times New Roman" w:hAnsi="Arial" w:cs="Arial"/>
                <w:bCs/>
                <w:lang w:val="sr-Cyrl-CS"/>
              </w:rPr>
              <w:softHyphen/>
              <w:t>ментација садржи све елементе предви</w:t>
            </w:r>
            <w:r>
              <w:rPr>
                <w:rFonts w:ascii="Arial" w:eastAsia="Times New Roman" w:hAnsi="Arial" w:cs="Arial"/>
                <w:bCs/>
                <w:lang w:val="sr-Cyrl-CS"/>
              </w:rPr>
              <w:softHyphen/>
            </w:r>
            <w:r w:rsidRPr="009777E4">
              <w:rPr>
                <w:rFonts w:ascii="Arial" w:eastAsia="Times New Roman" w:hAnsi="Arial" w:cs="Arial"/>
                <w:bCs/>
                <w:lang w:val="sr-Cyrl-CS"/>
              </w:rPr>
              <w:t>ђене Зако</w:t>
            </w:r>
            <w:r w:rsidRPr="009777E4">
              <w:rPr>
                <w:rFonts w:ascii="Arial" w:eastAsia="Times New Roman" w:hAnsi="Arial" w:cs="Arial"/>
                <w:bCs/>
                <w:lang w:val="sr-Cyrl-CS"/>
              </w:rPr>
              <w:softHyphen/>
              <w:t>ном. Контрола се мора извршити у што краћем року.</w:t>
            </w:r>
          </w:p>
          <w:p w:rsidR="004B74F1" w:rsidRPr="009777E4" w:rsidRDefault="004B74F1" w:rsidP="004D02D0">
            <w:pPr>
              <w:shd w:val="clear" w:color="auto" w:fill="FFFFFF"/>
              <w:spacing w:after="0" w:line="240" w:lineRule="auto"/>
              <w:ind w:firstLine="567"/>
              <w:jc w:val="both"/>
              <w:rPr>
                <w:rFonts w:ascii="Arial" w:eastAsia="Times New Roman" w:hAnsi="Arial" w:cs="Arial"/>
                <w:b/>
                <w:bCs/>
                <w:lang w:val="sr-Cyrl-CS"/>
              </w:rPr>
            </w:pPr>
            <w:r w:rsidRPr="009777E4">
              <w:rPr>
                <w:rFonts w:ascii="Arial" w:eastAsia="Times New Roman" w:hAnsi="Arial" w:cs="Arial"/>
                <w:bCs/>
                <w:lang w:val="sr-Cyrl-CS"/>
              </w:rPr>
              <w:t>Измењена конкурсна документација се одмах након извршене контроле објављује на Порталу јавних набавки и интернет страници.</w:t>
            </w: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63. став 1. Закона </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9777E4" w:rsidRDefault="004B74F1" w:rsidP="004D02D0">
            <w:pPr>
              <w:shd w:val="clear" w:color="auto" w:fill="FFFFFF"/>
              <w:spacing w:after="0" w:line="240" w:lineRule="auto"/>
              <w:ind w:firstLine="31"/>
              <w:jc w:val="center"/>
              <w:rPr>
                <w:rFonts w:ascii="Arial" w:eastAsia="Times New Roman" w:hAnsi="Arial" w:cs="Arial"/>
                <w:bCs/>
                <w:sz w:val="18"/>
                <w:lang w:val="sr-Cyrl-CS"/>
              </w:rPr>
            </w:pPr>
          </w:p>
          <w:p w:rsidR="004B74F1" w:rsidRPr="009777E4" w:rsidRDefault="004B74F1" w:rsidP="004D02D0">
            <w:pPr>
              <w:shd w:val="clear" w:color="auto" w:fill="FFFFFF"/>
              <w:spacing w:after="0" w:line="240" w:lineRule="auto"/>
              <w:ind w:firstLine="31"/>
              <w:jc w:val="center"/>
              <w:rPr>
                <w:rFonts w:ascii="Arial" w:eastAsia="Times New Roman" w:hAnsi="Arial" w:cs="Arial"/>
                <w:bCs/>
                <w:lang w:val="sr-Cyrl-CS"/>
              </w:rPr>
            </w:pPr>
            <w:r w:rsidRPr="009777E4">
              <w:rPr>
                <w:rFonts w:ascii="Arial" w:eastAsia="Times New Roman" w:hAnsi="Arial" w:cs="Arial"/>
                <w:bCs/>
                <w:lang w:val="sr-Cyrl-CS"/>
              </w:rPr>
              <w:t xml:space="preserve">Члан </w:t>
            </w:r>
            <w:r>
              <w:rPr>
                <w:rFonts w:ascii="Arial" w:eastAsia="Times New Roman" w:hAnsi="Arial" w:cs="Arial"/>
                <w:bCs/>
                <w:lang w:val="sr-Cyrl-CS"/>
              </w:rPr>
              <w:t>69</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Уколико комисија за јавну набавку измени или допуни кон</w:t>
            </w:r>
            <w:r w:rsidRPr="009777E4">
              <w:rPr>
                <w:rFonts w:ascii="Arial" w:eastAsia="Times New Roman" w:hAnsi="Arial" w:cs="Arial"/>
                <w:bCs/>
                <w:lang w:val="sr-Cyrl-CS"/>
              </w:rPr>
              <w:softHyphen/>
              <w:t>курсну документацију у року не дужем од осам дана пре истека рока за подношење понуда, продужава се рок за подношење понуда.</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lastRenderedPageBreak/>
              <w:t>Лице запослено на пословима јавних набавки објављује обавештење о продужењу рока за под</w:t>
            </w:r>
            <w:r w:rsidRPr="009777E4">
              <w:rPr>
                <w:rFonts w:ascii="Arial" w:eastAsia="Times New Roman" w:hAnsi="Arial" w:cs="Arial"/>
                <w:bCs/>
                <w:lang w:val="sr-Cyrl-CS"/>
              </w:rPr>
              <w:softHyphen/>
              <w:t>ношење понуда на Порталу јавних набавки и интер</w:t>
            </w:r>
            <w:r w:rsidRPr="009777E4">
              <w:rPr>
                <w:rFonts w:ascii="Arial" w:eastAsia="Times New Roman" w:hAnsi="Arial" w:cs="Arial"/>
                <w:bCs/>
                <w:lang w:val="sr-Cyrl-CS"/>
              </w:rPr>
              <w:softHyphen/>
              <w:t>нет страници.</w:t>
            </w:r>
          </w:p>
          <w:p w:rsidR="004B74F1" w:rsidRPr="009777E4" w:rsidRDefault="004B74F1" w:rsidP="004D02D0">
            <w:pPr>
              <w:shd w:val="clear" w:color="auto" w:fill="FFFFFF"/>
              <w:spacing w:after="0" w:line="240" w:lineRule="auto"/>
              <w:ind w:firstLine="567"/>
              <w:jc w:val="both"/>
              <w:rPr>
                <w:rFonts w:ascii="Arial" w:eastAsia="Times New Roman" w:hAnsi="Arial" w:cs="Arial"/>
                <w:b/>
                <w:bCs/>
                <w:lang w:val="sr-Cyrl-CS"/>
              </w:rPr>
            </w:pPr>
            <w:r w:rsidRPr="009777E4">
              <w:rPr>
                <w:rFonts w:ascii="Arial" w:eastAsia="Times New Roman" w:hAnsi="Arial" w:cs="Arial"/>
                <w:bCs/>
                <w:lang w:val="sr-Cyrl-CS"/>
              </w:rPr>
              <w:t>Након истека рока предвиђеног за подношење понуда не може се мењати нити допуњавати конкур</w:t>
            </w:r>
            <w:r w:rsidRPr="009777E4">
              <w:rPr>
                <w:rFonts w:ascii="Arial" w:eastAsia="Times New Roman" w:hAnsi="Arial" w:cs="Arial"/>
                <w:bCs/>
                <w:lang w:val="sr-Cyrl-CS"/>
              </w:rPr>
              <w:softHyphen/>
              <w:t xml:space="preserve">сна докуменација. </w:t>
            </w: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rPr>
            </w:pPr>
          </w:p>
          <w:p w:rsidR="004B74F1" w:rsidRDefault="004B74F1" w:rsidP="004D02D0">
            <w:pPr>
              <w:spacing w:after="0" w:line="240" w:lineRule="auto"/>
              <w:rPr>
                <w:rFonts w:ascii="Franklin Gothic Book" w:hAnsi="Franklin Gothic Book"/>
                <w:b/>
                <w:i/>
                <w:sz w:val="18"/>
                <w:szCs w:val="18"/>
                <w:u w:val="single"/>
                <w:lang w:val="sr-Cyrl-CS"/>
              </w:rPr>
            </w:pPr>
          </w:p>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 xml:space="preserve">Члан 63. Закона </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i/>
                <w:sz w:val="18"/>
                <w:szCs w:val="18"/>
                <w:lang w:val="sr-Cyrl-CS"/>
              </w:rPr>
            </w:pPr>
          </w:p>
        </w:tc>
      </w:tr>
      <w:tr w:rsidR="004B74F1" w:rsidRPr="009777E4" w:rsidTr="004B74F1">
        <w:trPr>
          <w:jc w:val="center"/>
        </w:trPr>
        <w:tc>
          <w:tcPr>
            <w:tcW w:w="7186" w:type="dxa"/>
            <w:shd w:val="clear" w:color="auto" w:fill="auto"/>
          </w:tcPr>
          <w:p w:rsidR="004B74F1" w:rsidRPr="007435FF" w:rsidRDefault="004B74F1" w:rsidP="004D02D0">
            <w:pPr>
              <w:shd w:val="clear" w:color="auto" w:fill="FFFFFF"/>
              <w:spacing w:after="0" w:line="240" w:lineRule="auto"/>
              <w:jc w:val="center"/>
              <w:rPr>
                <w:rFonts w:ascii="Arial" w:eastAsia="Times New Roman" w:hAnsi="Arial" w:cs="Arial"/>
                <w:b/>
                <w:bCs/>
                <w:sz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4.5. Додатне информације и појашњења конкурсне документације</w:t>
            </w:r>
          </w:p>
          <w:p w:rsidR="004B74F1" w:rsidRPr="007435FF" w:rsidRDefault="004B74F1" w:rsidP="004D02D0">
            <w:pPr>
              <w:shd w:val="clear" w:color="auto" w:fill="FFFFFF"/>
              <w:spacing w:after="0" w:line="240" w:lineRule="auto"/>
              <w:jc w:val="center"/>
              <w:rPr>
                <w:rFonts w:ascii="Arial" w:eastAsia="Times New Roman" w:hAnsi="Arial" w:cs="Arial"/>
                <w:bCs/>
                <w:sz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7</w:t>
            </w:r>
            <w:r>
              <w:rPr>
                <w:rFonts w:ascii="Arial" w:eastAsia="Times New Roman" w:hAnsi="Arial" w:cs="Arial"/>
                <w:bCs/>
                <w:lang w:val="sr-Cyrl-CS"/>
              </w:rPr>
              <w:t>0</w:t>
            </w:r>
            <w:r w:rsidRPr="009777E4">
              <w:rPr>
                <w:rFonts w:ascii="Arial" w:eastAsia="Times New Roman" w:hAnsi="Arial" w:cs="Arial"/>
                <w:bCs/>
                <w:lang w:val="sr-Cyrl-CS"/>
              </w:rPr>
              <w:t>.</w:t>
            </w:r>
          </w:p>
          <w:p w:rsidR="004B74F1" w:rsidRPr="009777E4" w:rsidRDefault="004B74F1" w:rsidP="004D02D0">
            <w:pPr>
              <w:spacing w:after="0" w:line="240" w:lineRule="auto"/>
              <w:ind w:firstLine="567"/>
              <w:jc w:val="both"/>
              <w:rPr>
                <w:rFonts w:ascii="Arial" w:hAnsi="Arial" w:cs="Arial"/>
                <w:lang w:val="sr-Cyrl-CS"/>
              </w:rPr>
            </w:pPr>
            <w:r w:rsidRPr="009777E4">
              <w:rPr>
                <w:rFonts w:ascii="Arial" w:eastAsia="Times New Roman" w:hAnsi="Arial" w:cs="Arial"/>
                <w:bCs/>
                <w:lang w:val="sr-Cyrl-CS"/>
              </w:rPr>
              <w:t>Након објављивања јавног позива и конкурсне документације комисија је надлежна за комуникацију са заинтересованим лицима и понуђачима.</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Комисија одговара на захтеве за додатним информацијама или појашњењима у вези са при</w:t>
            </w:r>
            <w:r w:rsidRPr="009777E4">
              <w:rPr>
                <w:rFonts w:ascii="Arial" w:eastAsia="Times New Roman" w:hAnsi="Arial" w:cs="Arial"/>
                <w:bCs/>
                <w:lang w:val="sr-Cyrl-CS"/>
              </w:rPr>
              <w:softHyphen/>
              <w:t>премањем понуде, ако су сачињени у писаном облику и достављени најкасније пет дана пре истека рока за подношење понуде.</w:t>
            </w:r>
          </w:p>
          <w:p w:rsidR="00DC7B1F" w:rsidRPr="00D34CAD" w:rsidRDefault="00DC7B1F" w:rsidP="00DC7B1F">
            <w:pPr>
              <w:shd w:val="clear" w:color="auto" w:fill="FFFFFF"/>
              <w:spacing w:after="0" w:line="240" w:lineRule="auto"/>
              <w:ind w:firstLine="567"/>
              <w:jc w:val="both"/>
              <w:rPr>
                <w:rFonts w:ascii="Franklin Gothic Book" w:hAnsi="Franklin Gothic Book" w:cs="Arial"/>
                <w:bCs/>
                <w:lang w:val="sr-Cyrl-CS"/>
              </w:rPr>
            </w:pPr>
            <w:r w:rsidRPr="00D34CAD">
              <w:rPr>
                <w:rFonts w:ascii="Franklin Gothic Book" w:hAnsi="Franklin Gothic Book" w:cs="Arial"/>
                <w:bCs/>
                <w:lang w:val="sr-Cyrl-CS"/>
              </w:rPr>
              <w:t>Комисија у року од три дана, од дана при</w:t>
            </w:r>
            <w:r w:rsidRPr="00D34CAD">
              <w:rPr>
                <w:rFonts w:ascii="Franklin Gothic Book" w:hAnsi="Franklin Gothic Book" w:cs="Arial"/>
                <w:bCs/>
                <w:lang w:val="sr-Cyrl-CS"/>
              </w:rPr>
              <w:softHyphen/>
              <w:t>јема захтева, објављује одговор на Порталу јавних набавки и интернет страници.</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Писани захтеви и одговори се чувају у доку</w:t>
            </w:r>
            <w:r w:rsidRPr="009777E4">
              <w:rPr>
                <w:rFonts w:ascii="Arial" w:eastAsia="Times New Roman" w:hAnsi="Arial" w:cs="Arial"/>
                <w:bCs/>
                <w:lang w:val="sr-Cyrl-CS"/>
              </w:rPr>
              <w:softHyphen/>
              <w:t>ментацији која се односи на конкретну јавну набавку у одговарајућем регистру или у посебном фајлу уко</w:t>
            </w:r>
            <w:r w:rsidRPr="009777E4">
              <w:rPr>
                <w:rFonts w:ascii="Arial" w:eastAsia="Times New Roman" w:hAnsi="Arial" w:cs="Arial"/>
                <w:bCs/>
                <w:lang w:val="sr-Cyrl-CS"/>
              </w:rPr>
              <w:softHyphen/>
              <w:t>лико се комуникација одвијала електрон</w:t>
            </w:r>
            <w:r w:rsidRPr="009777E4">
              <w:rPr>
                <w:rFonts w:ascii="Arial" w:eastAsia="Times New Roman" w:hAnsi="Arial" w:cs="Arial"/>
                <w:bCs/>
                <w:lang w:val="sr-Cyrl-CS"/>
              </w:rPr>
              <w:softHyphen/>
              <w:t>ским путем.</w:t>
            </w:r>
          </w:p>
          <w:p w:rsidR="004B74F1" w:rsidRPr="009777E4" w:rsidRDefault="004B74F1" w:rsidP="004D02D0">
            <w:pPr>
              <w:shd w:val="clear" w:color="auto" w:fill="FFFFFF"/>
              <w:spacing w:after="0" w:line="240" w:lineRule="auto"/>
              <w:ind w:firstLine="567"/>
              <w:jc w:val="both"/>
              <w:rPr>
                <w:rFonts w:ascii="Arial" w:eastAsia="Times New Roman" w:hAnsi="Arial" w:cs="Arial"/>
                <w:b/>
                <w:bCs/>
                <w:lang w:val="sr-Cyrl-CS"/>
              </w:rPr>
            </w:pP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63. став 2, 3, 4. Закона </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i/>
                <w:sz w:val="18"/>
                <w:szCs w:val="18"/>
                <w:lang w:val="sr-Cyrl-CS"/>
              </w:rPr>
            </w:pPr>
          </w:p>
        </w:tc>
      </w:tr>
      <w:tr w:rsidR="004B74F1" w:rsidRPr="009777E4" w:rsidTr="004B74F1">
        <w:trPr>
          <w:jc w:val="center"/>
        </w:trPr>
        <w:tc>
          <w:tcPr>
            <w:tcW w:w="7186" w:type="dxa"/>
            <w:shd w:val="clear" w:color="auto" w:fill="auto"/>
          </w:tcPr>
          <w:p w:rsidR="004B74F1" w:rsidRPr="007435FF" w:rsidRDefault="004B74F1" w:rsidP="004D02D0">
            <w:pPr>
              <w:spacing w:after="0" w:line="240" w:lineRule="auto"/>
              <w:jc w:val="center"/>
              <w:rPr>
                <w:rFonts w:ascii="Arial" w:eastAsia="Times New Roman" w:hAnsi="Arial" w:cs="Arial"/>
                <w:b/>
                <w:bCs/>
                <w:sz w:val="16"/>
                <w:lang w:val="sr-Cyrl-CS"/>
              </w:rPr>
            </w:pPr>
          </w:p>
          <w:p w:rsidR="004B74F1" w:rsidRPr="009777E4" w:rsidRDefault="004B74F1" w:rsidP="004D02D0">
            <w:pPr>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5. Пријем понуда</w:t>
            </w:r>
          </w:p>
          <w:p w:rsidR="004B74F1" w:rsidRPr="007435FF" w:rsidRDefault="004B74F1" w:rsidP="004D02D0">
            <w:pPr>
              <w:shd w:val="clear" w:color="auto" w:fill="FFFFFF"/>
              <w:spacing w:after="0" w:line="240" w:lineRule="auto"/>
              <w:jc w:val="center"/>
              <w:rPr>
                <w:rFonts w:ascii="Arial" w:eastAsia="Times New Roman" w:hAnsi="Arial" w:cs="Arial"/>
                <w:bCs/>
                <w:sz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7</w:t>
            </w:r>
            <w:r>
              <w:rPr>
                <w:rFonts w:ascii="Arial" w:eastAsia="Times New Roman" w:hAnsi="Arial" w:cs="Arial"/>
                <w:bCs/>
                <w:lang w:val="sr-Cyrl-CS"/>
              </w:rPr>
              <w:t>1</w:t>
            </w:r>
            <w:r w:rsidRPr="009777E4">
              <w:rPr>
                <w:rFonts w:ascii="Arial" w:eastAsia="Times New Roman" w:hAnsi="Arial" w:cs="Arial"/>
                <w:bCs/>
                <w:lang w:val="sr-Cyrl-CS"/>
              </w:rPr>
              <w:t>.</w:t>
            </w:r>
          </w:p>
          <w:p w:rsidR="004B74F1" w:rsidRPr="009777E4" w:rsidRDefault="004B74F1" w:rsidP="004D02D0">
            <w:pPr>
              <w:spacing w:after="0" w:line="240" w:lineRule="auto"/>
              <w:ind w:firstLine="567"/>
              <w:jc w:val="both"/>
              <w:rPr>
                <w:rFonts w:ascii="Arial" w:hAnsi="Arial" w:cs="Arial"/>
                <w:lang w:val="sr-Cyrl-CS"/>
              </w:rPr>
            </w:pPr>
            <w:r w:rsidRPr="009777E4">
              <w:rPr>
                <w:rFonts w:ascii="Arial" w:eastAsia="Times New Roman" w:hAnsi="Arial" w:cs="Arial"/>
                <w:bCs/>
                <w:lang w:val="sr-Cyrl-CS"/>
              </w:rPr>
              <w:t xml:space="preserve">Лице запослено на пословима за пријем поште приликом пријема понуде </w:t>
            </w:r>
            <w:r w:rsidRPr="009777E4">
              <w:rPr>
                <w:rFonts w:ascii="Arial" w:hAnsi="Arial" w:cs="Arial"/>
                <w:lang w:val="sr-Cyrl-CS"/>
              </w:rPr>
              <w:t>на коверти, односно кутији у којој се понуда налази обележава време пријема и евидентира број и датум понуде према редоследу приспећа. Уколико је понуда достављена непосредно, предаје се понуђачу потврда пријема понуде.</w:t>
            </w:r>
          </w:p>
          <w:p w:rsidR="004B74F1" w:rsidRPr="009777E4" w:rsidRDefault="004B74F1" w:rsidP="004D02D0">
            <w:pPr>
              <w:spacing w:after="0" w:line="240" w:lineRule="auto"/>
              <w:ind w:firstLine="567"/>
              <w:jc w:val="both"/>
              <w:rPr>
                <w:rFonts w:ascii="Arial" w:hAnsi="Arial" w:cs="Arial"/>
                <w:lang w:val="sr-Cyrl-CS"/>
              </w:rPr>
            </w:pPr>
            <w:r w:rsidRPr="009777E4">
              <w:rPr>
                <w:rFonts w:ascii="Arial" w:hAnsi="Arial" w:cs="Arial"/>
                <w:lang w:val="sr-Cyrl-CS"/>
              </w:rPr>
              <w:t>Понуде се чувају на начин да не дођу у посед неовлашћених лица</w:t>
            </w:r>
            <w:r w:rsidR="0097718C">
              <w:rPr>
                <w:rFonts w:ascii="Arial" w:hAnsi="Arial" w:cs="Arial"/>
                <w:lang w:val="sr-Cyrl-CS"/>
              </w:rPr>
              <w:t>, а забрањено је давање информација о примљеним понудама</w:t>
            </w:r>
            <w:r w:rsidRPr="009777E4">
              <w:rPr>
                <w:rFonts w:ascii="Arial" w:hAnsi="Arial" w:cs="Arial"/>
                <w:lang w:val="sr-Cyrl-CS"/>
              </w:rPr>
              <w:t>.</w:t>
            </w:r>
          </w:p>
          <w:p w:rsidR="0097718C" w:rsidRPr="00A92A87" w:rsidRDefault="0097718C" w:rsidP="0097718C">
            <w:pPr>
              <w:spacing w:after="0" w:line="240" w:lineRule="auto"/>
              <w:ind w:firstLine="567"/>
              <w:jc w:val="both"/>
              <w:rPr>
                <w:rFonts w:ascii="Arial" w:eastAsia="Times New Roman" w:hAnsi="Arial" w:cs="Arial"/>
                <w:b/>
                <w:bCs/>
              </w:rPr>
            </w:pP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102. Закона</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Default="004B74F1" w:rsidP="004D02D0">
            <w:pPr>
              <w:spacing w:after="0" w:line="240" w:lineRule="auto"/>
              <w:jc w:val="center"/>
              <w:rPr>
                <w:rFonts w:ascii="Arial" w:hAnsi="Arial" w:cs="Arial"/>
                <w:b/>
                <w:lang w:val="sr-Cyrl-CS"/>
              </w:rPr>
            </w:pPr>
          </w:p>
          <w:p w:rsidR="004B74F1" w:rsidRPr="009777E4" w:rsidRDefault="004B74F1" w:rsidP="004D02D0">
            <w:pPr>
              <w:spacing w:after="0" w:line="240" w:lineRule="auto"/>
              <w:jc w:val="center"/>
              <w:rPr>
                <w:rFonts w:ascii="Arial" w:hAnsi="Arial" w:cs="Arial"/>
                <w:b/>
                <w:lang w:val="sr-Cyrl-CS"/>
              </w:rPr>
            </w:pPr>
            <w:r w:rsidRPr="009777E4">
              <w:rPr>
                <w:rFonts w:ascii="Arial" w:hAnsi="Arial" w:cs="Arial"/>
                <w:b/>
                <w:lang w:val="sr-Cyrl-CS"/>
              </w:rPr>
              <w:t>6. Захтев за заштиту права поднет пре истека рока за подношење понуда</w:t>
            </w:r>
          </w:p>
          <w:p w:rsidR="004B74F1" w:rsidRPr="009777E4" w:rsidRDefault="004B74F1" w:rsidP="004D02D0">
            <w:pPr>
              <w:shd w:val="clear" w:color="auto" w:fill="FFFFFF"/>
              <w:spacing w:after="0" w:line="240" w:lineRule="auto"/>
              <w:jc w:val="center"/>
              <w:rPr>
                <w:rFonts w:ascii="Arial" w:eastAsia="Times New Roman" w:hAnsi="Arial" w:cs="Arial"/>
                <w:bCs/>
                <w:sz w:val="18"/>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7</w:t>
            </w:r>
            <w:r>
              <w:rPr>
                <w:rFonts w:ascii="Arial" w:eastAsia="Times New Roman" w:hAnsi="Arial" w:cs="Arial"/>
                <w:bCs/>
                <w:lang w:val="sr-Cyrl-CS"/>
              </w:rPr>
              <w:t>2</w:t>
            </w:r>
            <w:r w:rsidRPr="009777E4">
              <w:rPr>
                <w:rFonts w:ascii="Arial" w:eastAsia="Times New Roman" w:hAnsi="Arial" w:cs="Arial"/>
                <w:bCs/>
                <w:lang w:val="sr-Cyrl-CS"/>
              </w:rPr>
              <w:t>.</w:t>
            </w:r>
          </w:p>
          <w:p w:rsidR="00616DB4" w:rsidRPr="00D34CAD" w:rsidRDefault="00616DB4" w:rsidP="00616DB4">
            <w:pPr>
              <w:spacing w:after="0" w:line="240" w:lineRule="auto"/>
              <w:ind w:firstLine="567"/>
              <w:jc w:val="both"/>
              <w:rPr>
                <w:rFonts w:ascii="Franklin Gothic Book" w:hAnsi="Franklin Gothic Book"/>
              </w:rPr>
            </w:pPr>
            <w:r w:rsidRPr="00D34CAD">
              <w:rPr>
                <w:rFonts w:ascii="Franklin Gothic Book" w:hAnsi="Franklin Gothic Book"/>
              </w:rPr>
              <w:t xml:space="preserve">Захтев за заштиту права подноси се наручиоцу, а копија се истовремено доставља Републичкој комисији. </w:t>
            </w:r>
          </w:p>
          <w:p w:rsidR="00616DB4" w:rsidRPr="00D34CAD" w:rsidRDefault="00616DB4" w:rsidP="00616DB4">
            <w:pPr>
              <w:spacing w:after="0" w:line="240" w:lineRule="auto"/>
              <w:ind w:firstLine="567"/>
              <w:jc w:val="both"/>
              <w:rPr>
                <w:rFonts w:ascii="Franklin Gothic Book" w:hAnsi="Franklin Gothic Book"/>
              </w:rPr>
            </w:pPr>
            <w:r w:rsidRPr="00D34CAD">
              <w:rPr>
                <w:rFonts w:ascii="Franklin Gothic Book" w:hAnsi="Franklin Gothic Book"/>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616DB4" w:rsidRPr="00D34CAD" w:rsidRDefault="00616DB4" w:rsidP="00616DB4">
            <w:pPr>
              <w:spacing w:after="0" w:line="240" w:lineRule="auto"/>
              <w:ind w:firstLine="567"/>
              <w:jc w:val="both"/>
              <w:rPr>
                <w:rFonts w:ascii="Franklin Gothic Book" w:hAnsi="Franklin Gothic Book"/>
              </w:rPr>
            </w:pPr>
            <w:r w:rsidRPr="00D34CAD">
              <w:rPr>
                <w:rFonts w:ascii="Franklin Gothic Book" w:hAnsi="Franklin Gothic Book"/>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Закона о јавним набавкама указао наручиоцу на евентуалне недостатке и неправилности, а наручилац исте није отклонио. </w:t>
            </w:r>
          </w:p>
          <w:p w:rsidR="00616DB4" w:rsidRPr="00D34CAD" w:rsidRDefault="00616DB4" w:rsidP="00616DB4">
            <w:pPr>
              <w:spacing w:after="0" w:line="240" w:lineRule="auto"/>
              <w:ind w:firstLine="567"/>
              <w:jc w:val="both"/>
              <w:rPr>
                <w:rFonts w:ascii="Franklin Gothic Book" w:hAnsi="Franklin Gothic Book"/>
              </w:rPr>
            </w:pPr>
            <w:r w:rsidRPr="00D34CAD">
              <w:rPr>
                <w:rFonts w:ascii="Franklin Gothic Book" w:hAnsi="Franklin Gothic Book"/>
              </w:rPr>
              <w:lastRenderedPageBreak/>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 </w:t>
            </w:r>
          </w:p>
          <w:p w:rsidR="00616DB4" w:rsidRPr="00D34CAD" w:rsidRDefault="00616DB4" w:rsidP="00616DB4">
            <w:pPr>
              <w:spacing w:after="0" w:line="240" w:lineRule="auto"/>
              <w:ind w:firstLine="567"/>
              <w:jc w:val="both"/>
              <w:rPr>
                <w:rFonts w:ascii="Franklin Gothic Book" w:hAnsi="Franklin Gothic Book"/>
              </w:rPr>
            </w:pPr>
            <w:r w:rsidRPr="00D34CAD">
              <w:rPr>
                <w:rFonts w:ascii="Franklin Gothic Book" w:hAnsi="Franklin Gothic Book"/>
              </w:rPr>
              <w:t>Одредбе ст. 3. и 4. овог члана не примењују се у случају прего</w:t>
            </w:r>
            <w:r>
              <w:rPr>
                <w:rFonts w:ascii="Franklin Gothic Book" w:hAnsi="Franklin Gothic Book"/>
              </w:rPr>
              <w:softHyphen/>
            </w:r>
            <w:r w:rsidRPr="00D34CAD">
              <w:rPr>
                <w:rFonts w:ascii="Franklin Gothic Book" w:hAnsi="Franklin Gothic Book"/>
              </w:rPr>
              <w:t>варачког поступка без објављивања позива за подношење понуда, ако подносилац захтева или са њим повезано лице није учествовао у том поступку.</w:t>
            </w:r>
          </w:p>
          <w:p w:rsidR="004B74F1" w:rsidRPr="009777E4" w:rsidRDefault="00616DB4" w:rsidP="00616DB4">
            <w:pPr>
              <w:shd w:val="clear" w:color="auto" w:fill="FFFFFF"/>
              <w:spacing w:after="0" w:line="240" w:lineRule="auto"/>
              <w:ind w:firstLine="567"/>
              <w:jc w:val="both"/>
              <w:rPr>
                <w:rFonts w:ascii="Arial" w:eastAsia="Times New Roman" w:hAnsi="Arial" w:cs="Arial"/>
                <w:b/>
                <w:bCs/>
                <w:lang w:val="sr-Cyrl-CS"/>
              </w:rPr>
            </w:pPr>
            <w:r w:rsidRPr="00D34CAD">
              <w:rPr>
                <w:rFonts w:ascii="Franklin Gothic Book" w:hAnsi="Franklin Gothic Book"/>
              </w:rPr>
              <w:t>Наручилац објављује обавештење о поднетом захтеву за заштиту права на Порталу јавних набавки и на својој интернет страници најкас</w:t>
            </w:r>
            <w:r>
              <w:rPr>
                <w:rFonts w:ascii="Franklin Gothic Book" w:hAnsi="Franklin Gothic Book"/>
              </w:rPr>
              <w:softHyphen/>
            </w:r>
            <w:r w:rsidRPr="00D34CAD">
              <w:rPr>
                <w:rFonts w:ascii="Franklin Gothic Book" w:hAnsi="Franklin Gothic Book"/>
              </w:rPr>
              <w:t>није у року од два дана од дана пријема захтева за заштиту права, кој</w:t>
            </w:r>
            <w:r>
              <w:rPr>
                <w:rFonts w:ascii="Franklin Gothic Book" w:hAnsi="Franklin Gothic Book"/>
              </w:rPr>
              <w:t>е садржи податке из Прилога 3Љ</w:t>
            </w:r>
            <w:r w:rsidRPr="00D34CAD">
              <w:rPr>
                <w:rFonts w:ascii="Franklin Gothic Book" w:hAnsi="Franklin Gothic Book"/>
              </w:rPr>
              <w:t>.</w:t>
            </w:r>
            <w:r w:rsidRPr="009777E4">
              <w:rPr>
                <w:rFonts w:ascii="Arial" w:eastAsia="Times New Roman" w:hAnsi="Arial" w:cs="Arial"/>
                <w:bCs/>
                <w:lang w:val="sr-Cyrl-CS"/>
              </w:rPr>
              <w:t xml:space="preserve"> </w:t>
            </w:r>
          </w:p>
        </w:tc>
        <w:tc>
          <w:tcPr>
            <w:tcW w:w="2453" w:type="dxa"/>
            <w:shd w:val="clear" w:color="auto" w:fill="auto"/>
          </w:tcPr>
          <w:p w:rsidR="004B74F1" w:rsidRPr="009777E4" w:rsidRDefault="004B74F1" w:rsidP="004D02D0">
            <w:pPr>
              <w:spacing w:after="0" w:line="200" w:lineRule="exact"/>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lastRenderedPageBreak/>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00" w:lineRule="exact"/>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w:t>
            </w:r>
            <w:r w:rsidRPr="009777E4">
              <w:rPr>
                <w:rFonts w:ascii="Franklin Gothic Book" w:hAnsi="Franklin Gothic Book"/>
                <w:i/>
                <w:sz w:val="18"/>
                <w:szCs w:val="18"/>
                <w:lang w:val="sr-Cyrl-CS"/>
              </w:rPr>
              <w:t xml:space="preserve"> 148–159. Закона</w:t>
            </w:r>
          </w:p>
          <w:p w:rsidR="004B74F1" w:rsidRPr="009777E4" w:rsidRDefault="004B74F1" w:rsidP="004D02D0">
            <w:pPr>
              <w:spacing w:after="0" w:line="200" w:lineRule="exact"/>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Прилози</w:t>
            </w:r>
            <w:r w:rsidRPr="009777E4">
              <w:rPr>
                <w:rFonts w:ascii="Franklin Gothic Book" w:hAnsi="Franklin Gothic Book"/>
                <w:b/>
                <w:i/>
                <w:sz w:val="18"/>
                <w:szCs w:val="18"/>
                <w:lang w:val="sr-Cyrl-CS"/>
              </w:rPr>
              <w:t>:</w:t>
            </w:r>
          </w:p>
          <w:p w:rsidR="004B74F1" w:rsidRPr="009777E4" w:rsidRDefault="004B74F1" w:rsidP="004D02D0">
            <w:pPr>
              <w:numPr>
                <w:ilvl w:val="0"/>
                <w:numId w:val="22"/>
              </w:numPr>
              <w:spacing w:after="0" w:line="200" w:lineRule="exact"/>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Обавештење понуђачима о поднетом захтеву </w:t>
            </w:r>
          </w:p>
          <w:p w:rsidR="004B74F1" w:rsidRPr="009777E4" w:rsidRDefault="004B74F1" w:rsidP="004D02D0">
            <w:pPr>
              <w:numPr>
                <w:ilvl w:val="0"/>
                <w:numId w:val="22"/>
              </w:numPr>
              <w:spacing w:after="0" w:line="200" w:lineRule="exact"/>
              <w:rPr>
                <w:rFonts w:ascii="Franklin Gothic Book" w:hAnsi="Franklin Gothic Book"/>
                <w:i/>
                <w:sz w:val="18"/>
                <w:szCs w:val="18"/>
                <w:lang w:val="sr-Cyrl-CS"/>
              </w:rPr>
            </w:pPr>
            <w:r w:rsidRPr="009777E4">
              <w:rPr>
                <w:rFonts w:ascii="Franklin Gothic Book" w:hAnsi="Franklin Gothic Book"/>
                <w:i/>
                <w:sz w:val="18"/>
                <w:szCs w:val="18"/>
                <w:lang w:val="sr-Cyrl-CS"/>
              </w:rPr>
              <w:t>Образложен предлог Републичкој комисији да се дозволи наставак поступка</w:t>
            </w:r>
          </w:p>
          <w:p w:rsidR="004B74F1" w:rsidRPr="009777E4" w:rsidRDefault="004B74F1" w:rsidP="004D02D0">
            <w:pPr>
              <w:numPr>
                <w:ilvl w:val="0"/>
                <w:numId w:val="22"/>
              </w:numPr>
              <w:spacing w:after="0" w:line="200" w:lineRule="exact"/>
              <w:rPr>
                <w:rFonts w:ascii="Franklin Gothic Book" w:hAnsi="Franklin Gothic Book"/>
                <w:i/>
                <w:sz w:val="18"/>
                <w:szCs w:val="18"/>
                <w:lang w:val="sr-Cyrl-CS"/>
              </w:rPr>
            </w:pPr>
            <w:r w:rsidRPr="009777E4">
              <w:rPr>
                <w:rFonts w:ascii="Franklin Gothic Book" w:hAnsi="Franklin Gothic Book"/>
                <w:i/>
                <w:sz w:val="18"/>
                <w:szCs w:val="18"/>
                <w:lang w:val="sr-Cyrl-CS"/>
              </w:rPr>
              <w:t>Закључак о одбацивању захтева</w:t>
            </w:r>
          </w:p>
          <w:p w:rsidR="004B74F1" w:rsidRPr="009777E4" w:rsidRDefault="004B74F1" w:rsidP="004D02D0">
            <w:pPr>
              <w:numPr>
                <w:ilvl w:val="0"/>
                <w:numId w:val="22"/>
              </w:numPr>
              <w:spacing w:after="0" w:line="200" w:lineRule="exact"/>
              <w:rPr>
                <w:rFonts w:ascii="Franklin Gothic Book" w:hAnsi="Franklin Gothic Book"/>
                <w:i/>
                <w:sz w:val="18"/>
                <w:szCs w:val="18"/>
                <w:lang w:val="sr-Cyrl-CS"/>
              </w:rPr>
            </w:pPr>
            <w:r w:rsidRPr="009777E4">
              <w:rPr>
                <w:rFonts w:ascii="Franklin Gothic Book" w:hAnsi="Franklin Gothic Book"/>
                <w:i/>
                <w:sz w:val="18"/>
                <w:szCs w:val="18"/>
                <w:lang w:val="sr-Cyrl-CS"/>
              </w:rPr>
              <w:t>Закључак о обустави поступка заштите права</w:t>
            </w:r>
          </w:p>
          <w:p w:rsidR="004B74F1" w:rsidRPr="009777E4" w:rsidRDefault="004B74F1" w:rsidP="004D02D0">
            <w:pPr>
              <w:numPr>
                <w:ilvl w:val="0"/>
                <w:numId w:val="22"/>
              </w:numPr>
              <w:spacing w:after="0" w:line="200" w:lineRule="exact"/>
              <w:rPr>
                <w:rFonts w:ascii="Franklin Gothic Book" w:hAnsi="Franklin Gothic Book"/>
                <w:i/>
                <w:sz w:val="18"/>
                <w:szCs w:val="18"/>
                <w:lang w:val="sr-Cyrl-CS"/>
              </w:rPr>
            </w:pPr>
            <w:r w:rsidRPr="009777E4">
              <w:rPr>
                <w:rFonts w:ascii="Franklin Gothic Book" w:hAnsi="Franklin Gothic Book"/>
                <w:i/>
                <w:sz w:val="18"/>
                <w:szCs w:val="18"/>
                <w:lang w:val="sr-Cyrl-CS"/>
              </w:rPr>
              <w:t>Решење о усвајању захтева</w:t>
            </w:r>
          </w:p>
          <w:p w:rsidR="004B74F1" w:rsidRPr="009777E4" w:rsidRDefault="004B74F1" w:rsidP="004D02D0">
            <w:pPr>
              <w:numPr>
                <w:ilvl w:val="0"/>
                <w:numId w:val="22"/>
              </w:numPr>
              <w:spacing w:after="0" w:line="200" w:lineRule="exact"/>
              <w:rPr>
                <w:rFonts w:ascii="Franklin Gothic Book" w:hAnsi="Franklin Gothic Book"/>
                <w:i/>
                <w:sz w:val="18"/>
                <w:szCs w:val="18"/>
                <w:lang w:val="sr-Cyrl-CS"/>
              </w:rPr>
            </w:pPr>
            <w:r w:rsidRPr="009777E4">
              <w:rPr>
                <w:rFonts w:ascii="Franklin Gothic Book" w:hAnsi="Franklin Gothic Book"/>
                <w:i/>
                <w:sz w:val="18"/>
                <w:szCs w:val="18"/>
                <w:lang w:val="sr-Cyrl-CS"/>
              </w:rPr>
              <w:t>Одговор на поднети захтев</w:t>
            </w:r>
          </w:p>
          <w:p w:rsidR="004B74F1" w:rsidRPr="009777E4" w:rsidRDefault="004B74F1" w:rsidP="004D02D0">
            <w:pPr>
              <w:numPr>
                <w:ilvl w:val="0"/>
                <w:numId w:val="22"/>
              </w:numPr>
              <w:spacing w:after="0" w:line="200" w:lineRule="exact"/>
              <w:rPr>
                <w:rFonts w:ascii="Franklin Gothic Book" w:hAnsi="Franklin Gothic Book"/>
                <w:i/>
                <w:sz w:val="18"/>
                <w:szCs w:val="18"/>
                <w:lang w:val="sr-Cyrl-CS"/>
              </w:rPr>
            </w:pPr>
            <w:r w:rsidRPr="009777E4">
              <w:rPr>
                <w:rFonts w:ascii="Franklin Gothic Book" w:hAnsi="Franklin Gothic Book"/>
                <w:i/>
                <w:sz w:val="18"/>
                <w:szCs w:val="18"/>
                <w:lang w:val="sr-Cyrl-CS"/>
              </w:rPr>
              <w:t>Обавештење понуђачима о донетој одлуци Републичке комисије</w:t>
            </w:r>
          </w:p>
          <w:p w:rsidR="004B74F1" w:rsidRPr="009777E4" w:rsidRDefault="004B74F1" w:rsidP="004D02D0">
            <w:pPr>
              <w:numPr>
                <w:ilvl w:val="0"/>
                <w:numId w:val="22"/>
              </w:numPr>
              <w:spacing w:after="0" w:line="200" w:lineRule="exact"/>
              <w:rPr>
                <w:rFonts w:ascii="Franklin Gothic Book" w:hAnsi="Franklin Gothic Book"/>
                <w:i/>
                <w:sz w:val="18"/>
                <w:szCs w:val="18"/>
                <w:lang w:val="sr-Cyrl-CS"/>
              </w:rPr>
            </w:pPr>
            <w:r w:rsidRPr="009777E4">
              <w:rPr>
                <w:rFonts w:ascii="Franklin Gothic Book" w:hAnsi="Franklin Gothic Book"/>
                <w:i/>
                <w:sz w:val="18"/>
                <w:szCs w:val="18"/>
                <w:lang w:val="sr-Cyrl-CS"/>
              </w:rPr>
              <w:t>Попуњен Образац В1 за евидентирање исхода поступака јавних набавки</w:t>
            </w:r>
          </w:p>
          <w:p w:rsidR="004B74F1" w:rsidRPr="009777E4" w:rsidRDefault="004B74F1" w:rsidP="004D02D0">
            <w:pPr>
              <w:numPr>
                <w:ilvl w:val="0"/>
                <w:numId w:val="22"/>
              </w:numPr>
              <w:spacing w:after="0" w:line="200" w:lineRule="exact"/>
              <w:rPr>
                <w:rFonts w:ascii="Franklin Gothic Book" w:hAnsi="Franklin Gothic Book"/>
                <w:b/>
                <w:i/>
                <w:sz w:val="18"/>
                <w:szCs w:val="18"/>
                <w:lang w:val="sr-Cyrl-CS"/>
              </w:rPr>
            </w:pPr>
            <w:r w:rsidRPr="009777E4">
              <w:rPr>
                <w:rFonts w:ascii="Franklin Gothic Book" w:hAnsi="Franklin Gothic Book"/>
                <w:i/>
                <w:sz w:val="18"/>
                <w:szCs w:val="18"/>
                <w:lang w:val="sr-Cyrl-CS"/>
              </w:rPr>
              <w:t xml:space="preserve">Попуњен Образац </w:t>
            </w:r>
            <w:r w:rsidRPr="009777E4">
              <w:rPr>
                <w:rFonts w:ascii="Franklin Gothic Book" w:hAnsi="Franklin Gothic Book"/>
                <w:i/>
                <w:spacing w:val="-2"/>
                <w:sz w:val="18"/>
                <w:szCs w:val="18"/>
                <w:lang w:val="sr-Cyrl-CS"/>
              </w:rPr>
              <w:t>В2 за евидентирање података о обустављеним/пониш</w:t>
            </w:r>
            <w:r>
              <w:rPr>
                <w:rFonts w:ascii="Franklin Gothic Book" w:hAnsi="Franklin Gothic Book"/>
                <w:i/>
                <w:spacing w:val="-2"/>
                <w:sz w:val="18"/>
                <w:szCs w:val="18"/>
                <w:lang w:val="sr-Cyrl-CS"/>
              </w:rPr>
              <w:softHyphen/>
            </w:r>
            <w:r w:rsidRPr="009777E4">
              <w:rPr>
                <w:rFonts w:ascii="Franklin Gothic Book" w:hAnsi="Franklin Gothic Book"/>
                <w:i/>
                <w:spacing w:val="-2"/>
                <w:sz w:val="18"/>
                <w:szCs w:val="18"/>
                <w:lang w:val="sr-Cyrl-CS"/>
              </w:rPr>
              <w:lastRenderedPageBreak/>
              <w:t>теним поступцима јавних набавки</w:t>
            </w:r>
            <w:r w:rsidRPr="009777E4" w:rsidDel="0070456D">
              <w:rPr>
                <w:rFonts w:ascii="Franklin Gothic Book" w:hAnsi="Franklin Gothic Book"/>
                <w:b/>
                <w:i/>
                <w:spacing w:val="-2"/>
                <w:sz w:val="18"/>
                <w:szCs w:val="18"/>
                <w:lang w:val="sr-Cyrl-CS"/>
              </w:rPr>
              <w:t xml:space="preserve"> </w:t>
            </w:r>
          </w:p>
        </w:tc>
      </w:tr>
      <w:tr w:rsidR="004B74F1" w:rsidRPr="009777E4" w:rsidTr="004B74F1">
        <w:trPr>
          <w:jc w:val="center"/>
        </w:trPr>
        <w:tc>
          <w:tcPr>
            <w:tcW w:w="7186" w:type="dxa"/>
            <w:shd w:val="clear" w:color="auto" w:fill="auto"/>
          </w:tcPr>
          <w:p w:rsidR="00616DB4" w:rsidRDefault="00616DB4" w:rsidP="004D02D0">
            <w:pPr>
              <w:spacing w:after="0" w:line="240" w:lineRule="auto"/>
              <w:jc w:val="center"/>
              <w:rPr>
                <w:rFonts w:ascii="Arial" w:hAnsi="Arial" w:cs="Arial"/>
                <w:lang w:val="sr-Cyrl-CS"/>
              </w:rPr>
            </w:pPr>
          </w:p>
          <w:p w:rsidR="004B74F1" w:rsidRPr="009777E4" w:rsidRDefault="004B74F1" w:rsidP="004D02D0">
            <w:pPr>
              <w:spacing w:after="0" w:line="240" w:lineRule="auto"/>
              <w:jc w:val="center"/>
              <w:rPr>
                <w:rFonts w:ascii="Arial" w:hAnsi="Arial" w:cs="Arial"/>
                <w:lang w:val="sr-Cyrl-CS"/>
              </w:rPr>
            </w:pPr>
            <w:r w:rsidRPr="009777E4">
              <w:rPr>
                <w:rFonts w:ascii="Arial" w:hAnsi="Arial" w:cs="Arial"/>
                <w:lang w:val="sr-Cyrl-CS"/>
              </w:rPr>
              <w:t>Члан 7</w:t>
            </w:r>
            <w:r>
              <w:rPr>
                <w:rFonts w:ascii="Arial" w:hAnsi="Arial" w:cs="Arial"/>
                <w:lang w:val="sr-Cyrl-CS"/>
              </w:rPr>
              <w:t>3</w:t>
            </w:r>
            <w:r w:rsidRPr="009777E4">
              <w:rPr>
                <w:rFonts w:ascii="Arial" w:hAnsi="Arial" w:cs="Arial"/>
                <w:lang w:val="sr-Cyrl-CS"/>
              </w:rPr>
              <w:t>.</w:t>
            </w:r>
          </w:p>
          <w:p w:rsidR="00616DB4" w:rsidRDefault="00616DB4" w:rsidP="004D02D0">
            <w:pPr>
              <w:spacing w:after="0" w:line="248" w:lineRule="exact"/>
              <w:ind w:firstLine="567"/>
              <w:jc w:val="both"/>
              <w:rPr>
                <w:rFonts w:ascii="Arial" w:hAnsi="Arial" w:cs="Arial"/>
                <w:lang w:val="sr-Cyrl-CS"/>
              </w:rPr>
            </w:pPr>
            <w:r w:rsidRPr="00D34CAD">
              <w:rPr>
                <w:rFonts w:ascii="Franklin Gothic Book" w:hAnsi="Franklin Gothic Book" w:cs="Arial"/>
                <w:lang w:val="sr-Cyrl-CS"/>
              </w:rPr>
              <w:t>О захтеву за заштиту права одлучује комисија за јавну набавку.</w:t>
            </w:r>
          </w:p>
          <w:p w:rsidR="00616DB4" w:rsidRDefault="00616DB4" w:rsidP="00616DB4">
            <w:pPr>
              <w:spacing w:after="0" w:line="240" w:lineRule="auto"/>
              <w:ind w:firstLine="567"/>
              <w:jc w:val="both"/>
              <w:rPr>
                <w:rFonts w:ascii="Franklin Gothic Book" w:hAnsi="Franklin Gothic Book"/>
              </w:rPr>
            </w:pPr>
            <w:r w:rsidRPr="00D34CAD">
              <w:rPr>
                <w:rFonts w:ascii="Franklin Gothic Book" w:hAnsi="Franklin Gothic Book"/>
              </w:rPr>
              <w:t>Ако поднети захтев за заштиту права не садржи све прописане обавезне елементе, наручилац ће такав захтев одбацити закључком, који се доставља подносиоцу захтева и Републичкој комисији у року од три дана од дана доношења</w:t>
            </w:r>
            <w:r>
              <w:rPr>
                <w:rFonts w:ascii="Franklin Gothic Book" w:hAnsi="Franklin Gothic Book"/>
              </w:rPr>
              <w:t>.</w:t>
            </w:r>
          </w:p>
          <w:p w:rsidR="00616DB4" w:rsidRPr="00D34CAD" w:rsidRDefault="00616DB4" w:rsidP="00616DB4">
            <w:pPr>
              <w:spacing w:after="0" w:line="240" w:lineRule="auto"/>
              <w:ind w:firstLine="567"/>
              <w:jc w:val="both"/>
              <w:rPr>
                <w:rFonts w:ascii="Franklin Gothic Book" w:hAnsi="Franklin Gothic Book"/>
              </w:rPr>
            </w:pPr>
            <w:r w:rsidRPr="00D34CAD">
              <w:rPr>
                <w:rFonts w:ascii="Franklin Gothic Book" w:hAnsi="Franklin Gothic Book"/>
              </w:rPr>
              <w:t>Против закључка наручиоца у овом случају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p>
          <w:p w:rsidR="00616DB4" w:rsidRDefault="00616DB4" w:rsidP="00616DB4">
            <w:pPr>
              <w:spacing w:after="0" w:line="240" w:lineRule="auto"/>
              <w:ind w:firstLine="510"/>
              <w:jc w:val="both"/>
              <w:rPr>
                <w:rFonts w:ascii="Franklin Gothic Book" w:hAnsi="Franklin Gothic Book"/>
              </w:rPr>
            </w:pPr>
            <w:r w:rsidRPr="00D34CAD">
              <w:rPr>
                <w:rFonts w:ascii="Franklin Gothic Book" w:hAnsi="Franklin Gothic Book"/>
              </w:rPr>
              <w:t>Након наведеног, наручилац проверава да ли је захтев поднет у року и да ли је изјављен од стране лица које има активну легитимацију.</w:t>
            </w:r>
          </w:p>
          <w:p w:rsidR="00616DB4" w:rsidRDefault="00616DB4" w:rsidP="00616DB4">
            <w:pPr>
              <w:spacing w:after="0" w:line="240" w:lineRule="auto"/>
              <w:ind w:firstLine="510"/>
              <w:jc w:val="both"/>
              <w:rPr>
                <w:rFonts w:ascii="Franklin Gothic Book" w:hAnsi="Franklin Gothic Book"/>
              </w:rPr>
            </w:pPr>
            <w:r w:rsidRPr="00D34CAD">
              <w:rPr>
                <w:rFonts w:ascii="Franklin Gothic Book" w:hAnsi="Franklin Gothic Book"/>
              </w:rPr>
              <w:t>Ако је захтев за заштиту права неблаговремен или га је поднело лице које нема активну легитимацију, наручилац ће такав захтев одбацити закључком. Закључак наручилац доставља подносиоцу захтева и Републичкој комисији у року од три дана од дана доношења и против закључка подносилац захтева може, у року од три дана од дана пријема тог закључка поднети жалбу Републичкој комисији док копију жалбе истовремено доставља наручиоцу.</w:t>
            </w:r>
          </w:p>
          <w:p w:rsidR="00616DB4" w:rsidRDefault="00616DB4" w:rsidP="00616DB4">
            <w:pPr>
              <w:spacing w:after="0" w:line="240" w:lineRule="auto"/>
              <w:ind w:firstLine="510"/>
              <w:jc w:val="both"/>
              <w:rPr>
                <w:rFonts w:ascii="Franklin Gothic Book" w:hAnsi="Franklin Gothic Book"/>
              </w:rPr>
            </w:pPr>
            <w:r w:rsidRPr="00D34CAD">
              <w:rPr>
                <w:rFonts w:ascii="Franklin Gothic Book" w:hAnsi="Franklin Gothic Book"/>
              </w:rPr>
              <w:t>Након пријема жалбе наручилац ће у року од три дана доставити Републичкој комисији потребну документацију из поступка јавне набавке ради одлучивања о жалби.</w:t>
            </w:r>
          </w:p>
          <w:p w:rsidR="00616DB4" w:rsidRPr="00D34CAD" w:rsidRDefault="00616DB4" w:rsidP="00616DB4">
            <w:pPr>
              <w:spacing w:after="0" w:line="240" w:lineRule="auto"/>
              <w:ind w:firstLine="510"/>
              <w:jc w:val="both"/>
              <w:rPr>
                <w:rFonts w:ascii="Franklin Gothic Book" w:hAnsi="Franklin Gothic Book"/>
              </w:rPr>
            </w:pPr>
            <w:r w:rsidRPr="00D34CAD">
              <w:rPr>
                <w:rFonts w:ascii="Franklin Gothic Book" w:hAnsi="Franklin Gothic Book"/>
              </w:rPr>
              <w:t xml:space="preserve">Уколико се у поступку претходног испитивања захтева за заштиту права утврди да је захтев за заштиту права уредан (благовремен, изјављен од стране активно легитимисаног лица и да садржи све обавезне податке), наручилац ће у року од 5 дана од дана пријема уредног захтева: </w:t>
            </w:r>
          </w:p>
          <w:p w:rsidR="00616DB4" w:rsidRPr="00D34CAD" w:rsidRDefault="00616DB4" w:rsidP="00616DB4">
            <w:pPr>
              <w:numPr>
                <w:ilvl w:val="0"/>
                <w:numId w:val="43"/>
              </w:numPr>
              <w:spacing w:after="0" w:line="240" w:lineRule="auto"/>
              <w:ind w:left="0" w:firstLine="357"/>
              <w:jc w:val="both"/>
              <w:rPr>
                <w:rFonts w:ascii="Franklin Gothic Book" w:hAnsi="Franklin Gothic Book"/>
              </w:rPr>
            </w:pPr>
            <w:r w:rsidRPr="00D34CAD">
              <w:rPr>
                <w:rFonts w:ascii="Franklin Gothic Book" w:hAnsi="Franklin Gothic Book"/>
              </w:rPr>
              <w:t>решењем усвојити захтев за заштиту права. У овом случају</w:t>
            </w:r>
            <w:r>
              <w:rPr>
                <w:rFonts w:ascii="Franklin Gothic Book" w:hAnsi="Franklin Gothic Book"/>
              </w:rPr>
              <w:t xml:space="preserve"> </w:t>
            </w:r>
            <w:r w:rsidRPr="00D34CAD">
              <w:rPr>
                <w:rFonts w:ascii="Franklin Gothic Book" w:hAnsi="Franklin Gothic Book"/>
              </w:rPr>
              <w:t>решење наручилац доставља подносиоцу захтева, понуђачима и Републичкој комисији у року од три дана од дана доношења. Уколико овим решењем наручилац није усвојио све наводе захтева за заштиту права, подносилац захтева може писаним изјашњењем наставити поступак пред Републичком комисијом у року од три дана од дана пријема решења о чему истовремено обавештава наручиоца. У овом</w:t>
            </w:r>
            <w:r>
              <w:rPr>
                <w:rFonts w:ascii="Franklin Gothic Book" w:hAnsi="Franklin Gothic Book"/>
              </w:rPr>
              <w:t xml:space="preserve"> </w:t>
            </w:r>
            <w:r w:rsidRPr="00D34CAD">
              <w:rPr>
                <w:rFonts w:ascii="Franklin Gothic Book" w:hAnsi="Franklin Gothic Book"/>
              </w:rPr>
              <w:t>случају наручилац је дужан да у року од три дана од дана пријема писаног изјашњења подносиоца захтева комплетну документацију из поступка јавне набавк</w:t>
            </w:r>
            <w:r>
              <w:rPr>
                <w:rFonts w:ascii="Franklin Gothic Book" w:hAnsi="Franklin Gothic Book"/>
              </w:rPr>
              <w:t>е достави Републичкој комисији</w:t>
            </w:r>
            <w:r w:rsidRPr="00D34CAD">
              <w:rPr>
                <w:rFonts w:ascii="Franklin Gothic Book" w:hAnsi="Franklin Gothic Book"/>
              </w:rPr>
              <w:t xml:space="preserve">. </w:t>
            </w:r>
          </w:p>
          <w:p w:rsidR="00616DB4" w:rsidRPr="00D34CAD" w:rsidRDefault="00616DB4" w:rsidP="00616DB4">
            <w:pPr>
              <w:spacing w:after="0" w:line="240" w:lineRule="auto"/>
              <w:ind w:firstLine="720"/>
              <w:jc w:val="both"/>
              <w:rPr>
                <w:rFonts w:ascii="Franklin Gothic Book" w:hAnsi="Franklin Gothic Book"/>
              </w:rPr>
            </w:pPr>
            <w:r w:rsidRPr="00D34CAD">
              <w:rPr>
                <w:rFonts w:ascii="Franklin Gothic Book" w:hAnsi="Franklin Gothic Book"/>
              </w:rPr>
              <w:t>или</w:t>
            </w:r>
          </w:p>
          <w:p w:rsidR="00616DB4" w:rsidRPr="00D34CAD" w:rsidRDefault="00616DB4" w:rsidP="00616DB4">
            <w:pPr>
              <w:numPr>
                <w:ilvl w:val="0"/>
                <w:numId w:val="43"/>
              </w:numPr>
              <w:spacing w:after="0" w:line="240" w:lineRule="auto"/>
              <w:ind w:left="0" w:firstLine="357"/>
              <w:jc w:val="both"/>
              <w:rPr>
                <w:rFonts w:ascii="Franklin Gothic Book" w:hAnsi="Franklin Gothic Book"/>
              </w:rPr>
            </w:pPr>
            <w:r w:rsidRPr="00D34CAD">
              <w:rPr>
                <w:rFonts w:ascii="Franklin Gothic Book" w:hAnsi="Franklin Gothic Book"/>
              </w:rPr>
              <w:t>доставити Републичкој комисији одговор у којем ће се изјаснити на све наводе захтева за заштиту права и комплетну документацију из поступка јавне набавке, ради одлучивања о захтеву за заштиту права.</w:t>
            </w:r>
            <w:r w:rsidRPr="00D34CAD">
              <w:rPr>
                <w:rFonts w:ascii="Franklin Gothic Book" w:hAnsi="Franklin Gothic Book"/>
                <w:lang w:val="ru-RU"/>
              </w:rPr>
              <w:t xml:space="preserve"> У овом случају</w:t>
            </w:r>
            <w:r>
              <w:rPr>
                <w:rFonts w:ascii="Franklin Gothic Book" w:hAnsi="Franklin Gothic Book"/>
                <w:lang w:val="ru-RU"/>
              </w:rPr>
              <w:t xml:space="preserve"> </w:t>
            </w:r>
            <w:r w:rsidRPr="00D34CAD">
              <w:rPr>
                <w:rFonts w:ascii="Franklin Gothic Book" w:hAnsi="Franklin Gothic Book"/>
              </w:rPr>
              <w:t xml:space="preserve">наручилац је дужан да писмено, у року од три дана од дана достављања захтева Републичкој комисији, обавести подносиоца </w:t>
            </w:r>
            <w:r w:rsidRPr="00D34CAD">
              <w:rPr>
                <w:rFonts w:ascii="Franklin Gothic Book" w:hAnsi="Franklin Gothic Book"/>
              </w:rPr>
              <w:lastRenderedPageBreak/>
              <w:t>захтева.</w:t>
            </w:r>
          </w:p>
          <w:p w:rsidR="00616DB4" w:rsidRDefault="00616DB4" w:rsidP="00616DB4">
            <w:pPr>
              <w:spacing w:after="0" w:line="240" w:lineRule="auto"/>
              <w:ind w:firstLine="369"/>
              <w:jc w:val="both"/>
              <w:rPr>
                <w:rFonts w:ascii="Franklin Gothic Book" w:hAnsi="Franklin Gothic Book"/>
              </w:rPr>
            </w:pPr>
            <w:r w:rsidRPr="00D34CAD">
              <w:rPr>
                <w:rFonts w:ascii="Franklin Gothic Book" w:hAnsi="Franklin Gothic Book"/>
              </w:rPr>
              <w:t>Уколико се подносилац захтева писмено обавести</w:t>
            </w:r>
            <w:r>
              <w:rPr>
                <w:rFonts w:ascii="Franklin Gothic Book" w:hAnsi="Franklin Gothic Book"/>
              </w:rPr>
              <w:t xml:space="preserve"> </w:t>
            </w:r>
            <w:r w:rsidRPr="00D34CAD">
              <w:rPr>
                <w:rFonts w:ascii="Franklin Gothic Book" w:hAnsi="Franklin Gothic Book"/>
              </w:rPr>
              <w:t>и наручиоца о повлачењу захтева за заштиту права, наручилац ће после пријема писменог обавештења о повлачењу захтева за заштиту права, наручилац, односно Републичка комисија ће закључком обуставити поступак заштите права.</w:t>
            </w:r>
          </w:p>
          <w:p w:rsidR="00616DB4" w:rsidRDefault="00616DB4" w:rsidP="004D02D0">
            <w:pPr>
              <w:spacing w:after="0" w:line="248" w:lineRule="exact"/>
              <w:ind w:firstLine="567"/>
              <w:jc w:val="both"/>
              <w:rPr>
                <w:rFonts w:ascii="Arial" w:hAnsi="Arial" w:cs="Arial"/>
                <w:lang w:val="sr-Cyrl-CS"/>
              </w:rPr>
            </w:pPr>
          </w:p>
          <w:p w:rsidR="004B74F1" w:rsidRPr="009777E4" w:rsidRDefault="004B74F1" w:rsidP="00E43762">
            <w:pPr>
              <w:spacing w:after="0" w:line="248" w:lineRule="exact"/>
              <w:ind w:firstLine="567"/>
              <w:jc w:val="both"/>
              <w:rPr>
                <w:rFonts w:ascii="Arial" w:eastAsia="Times New Roman" w:hAnsi="Arial" w:cs="Arial"/>
                <w:b/>
                <w:bCs/>
                <w:lang w:val="sr-Cyrl-CS"/>
              </w:rPr>
            </w:pP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0D0429" w:rsidRDefault="000D0429"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149. став 3. Закона</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C94A37" w:rsidRDefault="004B74F1" w:rsidP="004D02D0">
            <w:pPr>
              <w:shd w:val="clear" w:color="auto" w:fill="FFFFFF"/>
              <w:tabs>
                <w:tab w:val="left" w:pos="391"/>
              </w:tabs>
              <w:spacing w:after="0" w:line="240" w:lineRule="auto"/>
              <w:jc w:val="center"/>
              <w:rPr>
                <w:rFonts w:ascii="Arial" w:eastAsia="Times New Roman" w:hAnsi="Arial" w:cs="Arial"/>
                <w:b/>
                <w:bCs/>
                <w:sz w:val="16"/>
                <w:lang w:val="sr-Cyrl-CS"/>
              </w:rPr>
            </w:pPr>
          </w:p>
          <w:p w:rsidR="004B74F1" w:rsidRPr="009777E4" w:rsidRDefault="004B74F1" w:rsidP="004D02D0">
            <w:pPr>
              <w:shd w:val="clear" w:color="auto" w:fill="FFFFFF"/>
              <w:tabs>
                <w:tab w:val="left" w:pos="391"/>
              </w:tabs>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7. Отварање понуда</w:t>
            </w:r>
          </w:p>
          <w:p w:rsidR="004B74F1" w:rsidRPr="00C94A37" w:rsidRDefault="004B74F1" w:rsidP="004D02D0">
            <w:pPr>
              <w:shd w:val="clear" w:color="auto" w:fill="FFFFFF"/>
              <w:spacing w:after="0" w:line="240" w:lineRule="auto"/>
              <w:jc w:val="center"/>
              <w:rPr>
                <w:rFonts w:ascii="Arial" w:eastAsia="Times New Roman" w:hAnsi="Arial" w:cs="Arial"/>
                <w:b/>
                <w:bCs/>
                <w:sz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7</w:t>
            </w:r>
            <w:r>
              <w:rPr>
                <w:rFonts w:ascii="Arial" w:eastAsia="Times New Roman" w:hAnsi="Arial" w:cs="Arial"/>
                <w:bCs/>
                <w:lang w:val="sr-Cyrl-CS"/>
              </w:rPr>
              <w:t>4</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 xml:space="preserve">Отварање понуда спроводи се у просторијама </w:t>
            </w:r>
            <w:r>
              <w:rPr>
                <w:rFonts w:ascii="Arial" w:eastAsia="Times New Roman" w:hAnsi="Arial" w:cs="Arial"/>
                <w:bCs/>
                <w:lang w:val="sr-Cyrl-CS"/>
              </w:rPr>
              <w:t>ОШ“Прота Матеја Ненадовић“ Бранковина</w:t>
            </w:r>
            <w:r w:rsidRPr="009777E4">
              <w:rPr>
                <w:rFonts w:ascii="Arial" w:eastAsia="Times New Roman" w:hAnsi="Arial" w:cs="Arial"/>
                <w:bCs/>
                <w:lang w:val="sr-Cyrl-CS"/>
              </w:rPr>
              <w:t>, у време које је одређено у позиву за подношење понуда, односно oдмaх нaкoн истeкa рoкa зa пoднoшeњe пoнудa.</w:t>
            </w:r>
          </w:p>
          <w:p w:rsidR="004B74F1" w:rsidRPr="009777E4" w:rsidRDefault="004B74F1" w:rsidP="004D02D0">
            <w:pPr>
              <w:spacing w:after="0" w:line="240" w:lineRule="auto"/>
              <w:ind w:firstLine="567"/>
              <w:jc w:val="both"/>
              <w:rPr>
                <w:lang w:val="sr-Cyrl-CS"/>
              </w:rPr>
            </w:pPr>
            <w:r w:rsidRPr="009777E4">
              <w:rPr>
                <w:rFonts w:ascii="Arial" w:hAnsi="Arial" w:cs="Arial"/>
                <w:lang w:val="sr-Cyrl-CS"/>
              </w:rPr>
              <w:t>Отварање понуда је јавно и може присуствовати свако заинтересовано лице, а активно могу учество</w:t>
            </w:r>
            <w:r w:rsidRPr="009777E4">
              <w:rPr>
                <w:rFonts w:ascii="Arial" w:hAnsi="Arial" w:cs="Arial"/>
                <w:lang w:val="sr-Cyrl-CS"/>
              </w:rPr>
              <w:softHyphen/>
              <w:t>вати само овлашћени представници понуђача.</w:t>
            </w:r>
            <w:r w:rsidRPr="009777E4">
              <w:rPr>
                <w:lang w:val="sr-Cyrl-CS"/>
              </w:rPr>
              <w:t xml:space="preserve"> </w:t>
            </w:r>
          </w:p>
          <w:p w:rsidR="004B74F1" w:rsidRPr="009777E4" w:rsidRDefault="004B74F1" w:rsidP="004D02D0">
            <w:pPr>
              <w:spacing w:after="0" w:line="240" w:lineRule="auto"/>
              <w:ind w:firstLine="567"/>
              <w:jc w:val="both"/>
              <w:rPr>
                <w:rFonts w:ascii="Arial" w:hAnsi="Arial" w:cs="Arial"/>
                <w:lang w:val="sr-Cyrl-CS"/>
              </w:rPr>
            </w:pPr>
            <w:r w:rsidRPr="009777E4">
              <w:rPr>
                <w:rFonts w:ascii="Arial" w:hAnsi="Arial" w:cs="Arial"/>
                <w:lang w:val="sr-Cyrl-CS"/>
              </w:rPr>
              <w:t>Прeдстaвник пoнуђaчa кojи учeствуje у пoступку oтвaрaњa пoнудa имa прaвo дa приликoм oтвaрaњa пoнудa изврши увид у пoдaткe из пoнудe кojи сe унoсe у зaписник o oтвaрaњу пoнудa.</w:t>
            </w:r>
          </w:p>
          <w:p w:rsidR="004B74F1" w:rsidRPr="009777E4" w:rsidRDefault="004B74F1" w:rsidP="004D02D0">
            <w:pPr>
              <w:spacing w:after="0" w:line="240" w:lineRule="auto"/>
              <w:ind w:firstLine="567"/>
              <w:jc w:val="both"/>
              <w:rPr>
                <w:rFonts w:ascii="Arial" w:hAnsi="Arial" w:cs="Arial"/>
                <w:lang w:val="sr-Cyrl-CS"/>
              </w:rPr>
            </w:pPr>
            <w:r w:rsidRPr="009777E4">
              <w:rPr>
                <w:rFonts w:ascii="Arial" w:hAnsi="Arial" w:cs="Arial"/>
                <w:lang w:val="sr-Cyrl-CS"/>
              </w:rPr>
              <w:t>Понуде примљене након истека рока за подно</w:t>
            </w:r>
            <w:r w:rsidRPr="009777E4">
              <w:rPr>
                <w:rFonts w:ascii="Arial" w:hAnsi="Arial" w:cs="Arial"/>
                <w:lang w:val="sr-Cyrl-CS"/>
              </w:rPr>
              <w:softHyphen/>
              <w:t>шења понуда се не отварају, већ се затворене враћају понуђачу.</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Приликом отварања понуда комисија сачињава записник који садржи податке предвиђене Законом.</w:t>
            </w:r>
          </w:p>
          <w:p w:rsidR="004B74F1" w:rsidRPr="009777E4" w:rsidRDefault="004B74F1" w:rsidP="004D02D0">
            <w:pPr>
              <w:spacing w:after="0" w:line="240" w:lineRule="auto"/>
              <w:ind w:firstLine="567"/>
              <w:jc w:val="both"/>
              <w:rPr>
                <w:rFonts w:ascii="Arial" w:hAnsi="Arial" w:cs="Arial"/>
                <w:lang w:val="sr-Cyrl-CS"/>
              </w:rPr>
            </w:pPr>
            <w:r w:rsidRPr="009777E4">
              <w:rPr>
                <w:rFonts w:ascii="Arial" w:hAnsi="Arial" w:cs="Arial"/>
                <w:lang w:val="sr-Cyrl-CS"/>
              </w:rPr>
              <w:t>Записник о отварању понуда потписују чланови Комисије и представници понуђача, који преузимају примерак записника, а понуђачима који нису учество</w:t>
            </w:r>
            <w:r w:rsidRPr="009777E4">
              <w:rPr>
                <w:rFonts w:ascii="Arial" w:hAnsi="Arial" w:cs="Arial"/>
                <w:lang w:val="sr-Cyrl-CS"/>
              </w:rPr>
              <w:softHyphen/>
              <w:t>вали у поступку отварања понуда доставља се за</w:t>
            </w:r>
            <w:r>
              <w:rPr>
                <w:rFonts w:ascii="Arial" w:hAnsi="Arial" w:cs="Arial"/>
              </w:rPr>
              <w:softHyphen/>
            </w:r>
            <w:r w:rsidRPr="009777E4">
              <w:rPr>
                <w:rFonts w:ascii="Arial" w:hAnsi="Arial" w:cs="Arial"/>
                <w:lang w:val="sr-Cyrl-CS"/>
              </w:rPr>
              <w:t>писник у року од три дана, од дана отварања.</w:t>
            </w:r>
          </w:p>
          <w:p w:rsidR="004B74F1" w:rsidRPr="00AB355D" w:rsidRDefault="004B74F1" w:rsidP="004D02D0">
            <w:pPr>
              <w:shd w:val="clear" w:color="auto" w:fill="FFFFFF"/>
              <w:spacing w:after="0" w:line="240" w:lineRule="auto"/>
              <w:ind w:firstLine="567"/>
              <w:jc w:val="both"/>
              <w:rPr>
                <w:rFonts w:ascii="Arial" w:eastAsia="Times New Roman" w:hAnsi="Arial" w:cs="Arial"/>
                <w:bCs/>
                <w:spacing w:val="-4"/>
                <w:lang w:val="sr-Cyrl-CS"/>
              </w:rPr>
            </w:pPr>
            <w:r w:rsidRPr="00AB355D">
              <w:rPr>
                <w:rFonts w:ascii="Arial" w:hAnsi="Arial" w:cs="Arial"/>
                <w:spacing w:val="-4"/>
                <w:lang w:val="sr-Cyrl-CS"/>
              </w:rPr>
              <w:t>Контролу исправности отварања понуда спро</w:t>
            </w:r>
            <w:r w:rsidRPr="00AB355D">
              <w:rPr>
                <w:rFonts w:ascii="Arial" w:hAnsi="Arial" w:cs="Arial"/>
                <w:spacing w:val="-4"/>
                <w:lang w:val="sr-Cyrl-CS"/>
              </w:rPr>
              <w:softHyphen/>
              <w:t>води у току поступка Комисија методом само</w:t>
            </w:r>
            <w:r w:rsidRPr="00AB355D">
              <w:rPr>
                <w:rFonts w:ascii="Arial" w:hAnsi="Arial" w:cs="Arial"/>
                <w:spacing w:val="-4"/>
                <w:lang w:val="sr-Cyrl-CS"/>
              </w:rPr>
              <w:softHyphen/>
              <w:t>кон</w:t>
            </w:r>
            <w:r w:rsidRPr="00AB355D">
              <w:rPr>
                <w:rFonts w:ascii="Arial" w:hAnsi="Arial" w:cs="Arial"/>
                <w:spacing w:val="-4"/>
                <w:lang w:val="sr-Cyrl-CS"/>
              </w:rPr>
              <w:softHyphen/>
              <w:t>троле.</w:t>
            </w: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103. Закона</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C94A37" w:rsidRDefault="004B74F1" w:rsidP="004D02D0">
            <w:pPr>
              <w:spacing w:after="0" w:line="240" w:lineRule="auto"/>
              <w:rPr>
                <w:rFonts w:ascii="Franklin Gothic Book" w:hAnsi="Franklin Gothic Book"/>
                <w:b/>
                <w:i/>
                <w:sz w:val="10"/>
                <w:szCs w:val="18"/>
                <w:lang w:val="sr-Cyrl-CS"/>
              </w:rPr>
            </w:pPr>
          </w:p>
          <w:p w:rsidR="004B74F1" w:rsidRPr="00C94A37" w:rsidRDefault="004B74F1" w:rsidP="004D02D0">
            <w:pPr>
              <w:spacing w:after="0" w:line="240" w:lineRule="auto"/>
              <w:rPr>
                <w:rFonts w:ascii="Franklin Gothic Book" w:hAnsi="Franklin Gothic Book"/>
                <w:b/>
                <w:i/>
                <w:sz w:val="4"/>
                <w:szCs w:val="18"/>
                <w:lang w:val="sr-Cyrl-CS"/>
              </w:rPr>
            </w:pPr>
          </w:p>
          <w:p w:rsidR="004B74F1" w:rsidRPr="00E143ED" w:rsidRDefault="004B74F1" w:rsidP="004D02D0">
            <w:pPr>
              <w:spacing w:after="0" w:line="240" w:lineRule="auto"/>
              <w:rPr>
                <w:rFonts w:ascii="Franklin Gothic Book" w:hAnsi="Franklin Gothic Book"/>
                <w:b/>
                <w:i/>
                <w:sz w:val="12"/>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104. Закона</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lang w:val="sr-Cyrl-CS"/>
              </w:rPr>
              <w:t xml:space="preserve"> </w:t>
            </w:r>
          </w:p>
          <w:p w:rsidR="004B74F1" w:rsidRPr="009777E4" w:rsidRDefault="004B74F1" w:rsidP="004D02D0">
            <w:pPr>
              <w:spacing w:after="0" w:line="240" w:lineRule="auto"/>
              <w:rPr>
                <w:rFonts w:ascii="Franklin Gothic Book" w:hAnsi="Franklin Gothic Book"/>
                <w:i/>
                <w:sz w:val="18"/>
                <w:szCs w:val="18"/>
                <w:lang w:val="sr-Cyrl-CS"/>
              </w:rPr>
            </w:pPr>
          </w:p>
        </w:tc>
      </w:tr>
      <w:tr w:rsidR="004B74F1" w:rsidRPr="009777E4" w:rsidTr="004B74F1">
        <w:trPr>
          <w:jc w:val="center"/>
        </w:trPr>
        <w:tc>
          <w:tcPr>
            <w:tcW w:w="7186" w:type="dxa"/>
            <w:shd w:val="clear" w:color="auto" w:fill="auto"/>
          </w:tcPr>
          <w:p w:rsidR="004B74F1" w:rsidRDefault="004B74F1" w:rsidP="004D02D0">
            <w:pPr>
              <w:shd w:val="clear" w:color="auto" w:fill="FFFFFF"/>
              <w:spacing w:after="0" w:line="240" w:lineRule="auto"/>
              <w:jc w:val="center"/>
              <w:rPr>
                <w:rFonts w:ascii="Arial" w:eastAsia="Times New Roman" w:hAnsi="Arial" w:cs="Arial"/>
                <w:b/>
                <w:bCs/>
                <w:lang w:val="sr-Cyrl-CS"/>
              </w:rPr>
            </w:pPr>
          </w:p>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8. Стручна оцена примљених понуда</w:t>
            </w:r>
          </w:p>
          <w:p w:rsidR="004B74F1" w:rsidRPr="00C94A37" w:rsidRDefault="004B74F1" w:rsidP="004D02D0">
            <w:pPr>
              <w:shd w:val="clear" w:color="auto" w:fill="FFFFFF"/>
              <w:spacing w:after="0" w:line="240" w:lineRule="auto"/>
              <w:jc w:val="center"/>
              <w:rPr>
                <w:rFonts w:ascii="Arial" w:eastAsia="Times New Roman" w:hAnsi="Arial" w:cs="Arial"/>
                <w:b/>
                <w:bCs/>
                <w:sz w:val="18"/>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7</w:t>
            </w:r>
            <w:r>
              <w:rPr>
                <w:rFonts w:ascii="Arial" w:eastAsia="Times New Roman" w:hAnsi="Arial" w:cs="Arial"/>
                <w:bCs/>
                <w:lang w:val="sr-Cyrl-CS"/>
              </w:rPr>
              <w:t>5</w:t>
            </w:r>
            <w:r w:rsidRPr="009777E4">
              <w:rPr>
                <w:rFonts w:ascii="Arial" w:eastAsia="Times New Roman" w:hAnsi="Arial" w:cs="Arial"/>
                <w:bCs/>
                <w:lang w:val="sr-Cyrl-CS"/>
              </w:rPr>
              <w:t>.</w:t>
            </w:r>
          </w:p>
          <w:p w:rsidR="004B74F1" w:rsidRPr="00E143ED" w:rsidRDefault="004B74F1" w:rsidP="004D02D0">
            <w:pPr>
              <w:shd w:val="clear" w:color="auto" w:fill="FFFFFF"/>
              <w:spacing w:after="0" w:line="240" w:lineRule="auto"/>
              <w:ind w:firstLine="567"/>
              <w:jc w:val="both"/>
              <w:rPr>
                <w:rFonts w:ascii="Arial" w:eastAsia="Times New Roman" w:hAnsi="Arial" w:cs="Arial"/>
                <w:bCs/>
                <w:spacing w:val="-2"/>
                <w:lang w:val="sr-Cyrl-CS"/>
              </w:rPr>
            </w:pPr>
            <w:r w:rsidRPr="00E143ED">
              <w:rPr>
                <w:rFonts w:ascii="Arial" w:eastAsia="Times New Roman" w:hAnsi="Arial" w:cs="Arial"/>
                <w:bCs/>
                <w:spacing w:val="-2"/>
                <w:lang w:val="sr-Cyrl-CS"/>
              </w:rPr>
              <w:t>Комисија врши стручну оцену понуда након окон</w:t>
            </w:r>
            <w:r w:rsidRPr="00E143ED">
              <w:rPr>
                <w:rFonts w:ascii="Arial" w:eastAsia="Times New Roman" w:hAnsi="Arial" w:cs="Arial"/>
                <w:bCs/>
                <w:spacing w:val="-2"/>
                <w:lang w:val="sr-Cyrl-CS"/>
              </w:rPr>
              <w:softHyphen/>
              <w:t xml:space="preserve">чања поступка отварања у року предвиђеном Законом. </w:t>
            </w:r>
          </w:p>
          <w:p w:rsidR="004B74F1" w:rsidRPr="00E143ED" w:rsidRDefault="004B74F1" w:rsidP="004D02D0">
            <w:pPr>
              <w:shd w:val="clear" w:color="auto" w:fill="FFFFFF"/>
              <w:spacing w:after="0" w:line="240" w:lineRule="auto"/>
              <w:ind w:firstLine="567"/>
              <w:jc w:val="both"/>
              <w:rPr>
                <w:rFonts w:ascii="Arial" w:eastAsia="Times New Roman" w:hAnsi="Arial" w:cs="Arial"/>
                <w:bCs/>
                <w:spacing w:val="-8"/>
                <w:lang w:val="sr-Cyrl-CS"/>
              </w:rPr>
            </w:pPr>
            <w:r w:rsidRPr="00E143ED">
              <w:rPr>
                <w:rFonts w:ascii="Arial" w:eastAsia="Times New Roman" w:hAnsi="Arial" w:cs="Arial"/>
                <w:bCs/>
                <w:spacing w:val="-8"/>
                <w:lang w:val="sr-Cyrl-CS"/>
              </w:rPr>
              <w:t>Комисија врши стручну оцену свих понуда које су благо</w:t>
            </w:r>
            <w:r w:rsidRPr="00E143ED">
              <w:rPr>
                <w:rFonts w:ascii="Arial" w:eastAsia="Times New Roman" w:hAnsi="Arial" w:cs="Arial"/>
                <w:bCs/>
                <w:spacing w:val="-8"/>
                <w:lang w:val="sr-Cyrl-CS"/>
              </w:rPr>
              <w:softHyphen/>
              <w:t>времено примљене и отворене на отварању понуда.</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 xml:space="preserve">Приликом стручне оцене сваке појединачне понуде Комисија утврђује: </w:t>
            </w:r>
          </w:p>
          <w:p w:rsidR="004B74F1" w:rsidRPr="009777E4" w:rsidRDefault="004B74F1" w:rsidP="004D02D0">
            <w:pPr>
              <w:numPr>
                <w:ilvl w:val="0"/>
                <w:numId w:val="16"/>
              </w:numPr>
              <w:shd w:val="clear" w:color="auto" w:fill="FFFFFF"/>
              <w:spacing w:after="0" w:line="240" w:lineRule="auto"/>
              <w:jc w:val="both"/>
              <w:rPr>
                <w:rFonts w:ascii="Arial" w:eastAsia="Times New Roman" w:hAnsi="Arial" w:cs="Arial"/>
                <w:bCs/>
                <w:lang w:val="sr-Cyrl-CS"/>
              </w:rPr>
            </w:pPr>
            <w:r w:rsidRPr="009777E4">
              <w:rPr>
                <w:rFonts w:ascii="Arial" w:eastAsia="Times New Roman" w:hAnsi="Arial" w:cs="Arial"/>
                <w:bCs/>
                <w:lang w:val="sr-Cyrl-CS"/>
              </w:rPr>
              <w:t xml:space="preserve">да ли постоје битни недостаци понуде; </w:t>
            </w:r>
          </w:p>
          <w:p w:rsidR="004B74F1" w:rsidRPr="009777E4" w:rsidRDefault="004B74F1" w:rsidP="004D02D0">
            <w:pPr>
              <w:numPr>
                <w:ilvl w:val="0"/>
                <w:numId w:val="16"/>
              </w:numPr>
              <w:shd w:val="clear" w:color="auto" w:fill="FFFFFF"/>
              <w:spacing w:after="0" w:line="240" w:lineRule="exact"/>
              <w:jc w:val="both"/>
              <w:rPr>
                <w:rFonts w:ascii="Arial" w:eastAsia="Times New Roman" w:hAnsi="Arial" w:cs="Arial"/>
                <w:bCs/>
                <w:lang w:val="sr-Cyrl-CS"/>
              </w:rPr>
            </w:pPr>
            <w:r w:rsidRPr="009777E4">
              <w:rPr>
                <w:rFonts w:ascii="Arial" w:eastAsia="Times New Roman" w:hAnsi="Arial" w:cs="Arial"/>
                <w:bCs/>
                <w:lang w:val="sr-Cyrl-CS"/>
              </w:rPr>
              <w:t>да ли је понуда одговарајућа, у смислу испу</w:t>
            </w:r>
            <w:r>
              <w:rPr>
                <w:rFonts w:ascii="Arial" w:eastAsia="Times New Roman" w:hAnsi="Arial" w:cs="Arial"/>
                <w:bCs/>
              </w:rPr>
              <w:softHyphen/>
            </w:r>
            <w:r w:rsidRPr="009777E4">
              <w:rPr>
                <w:rFonts w:ascii="Arial" w:eastAsia="Times New Roman" w:hAnsi="Arial" w:cs="Arial"/>
                <w:bCs/>
                <w:lang w:val="sr-Cyrl-CS"/>
              </w:rPr>
              <w:t>њавања техничких спецификација које су тра</w:t>
            </w:r>
            <w:r>
              <w:rPr>
                <w:rFonts w:ascii="Arial" w:eastAsia="Times New Roman" w:hAnsi="Arial" w:cs="Arial"/>
                <w:bCs/>
              </w:rPr>
              <w:softHyphen/>
            </w:r>
            <w:r w:rsidRPr="009777E4">
              <w:rPr>
                <w:rFonts w:ascii="Arial" w:eastAsia="Times New Roman" w:hAnsi="Arial" w:cs="Arial"/>
                <w:bCs/>
                <w:lang w:val="sr-Cyrl-CS"/>
              </w:rPr>
              <w:t>жене у конкурсној документацији;</w:t>
            </w:r>
          </w:p>
          <w:p w:rsidR="004B74F1" w:rsidRPr="009777E4" w:rsidRDefault="004B74F1" w:rsidP="004D02D0">
            <w:pPr>
              <w:numPr>
                <w:ilvl w:val="0"/>
                <w:numId w:val="16"/>
              </w:numPr>
              <w:shd w:val="clear" w:color="auto" w:fill="FFFFFF"/>
              <w:spacing w:after="0" w:line="240" w:lineRule="exact"/>
              <w:jc w:val="both"/>
              <w:rPr>
                <w:rFonts w:ascii="Arial" w:eastAsia="Times New Roman" w:hAnsi="Arial" w:cs="Arial"/>
                <w:bCs/>
                <w:lang w:val="sr-Cyrl-CS"/>
              </w:rPr>
            </w:pPr>
            <w:r w:rsidRPr="009777E4">
              <w:rPr>
                <w:rFonts w:ascii="Arial" w:eastAsia="Times New Roman" w:hAnsi="Arial" w:cs="Arial"/>
                <w:bCs/>
                <w:lang w:val="sr-Cyrl-CS"/>
              </w:rPr>
              <w:t>да ли постоје рачунске грешке у понуди и уко</w:t>
            </w:r>
            <w:r>
              <w:rPr>
                <w:rFonts w:ascii="Arial" w:eastAsia="Times New Roman" w:hAnsi="Arial" w:cs="Arial"/>
                <w:bCs/>
              </w:rPr>
              <w:softHyphen/>
            </w:r>
            <w:r w:rsidRPr="009777E4">
              <w:rPr>
                <w:rFonts w:ascii="Arial" w:eastAsia="Times New Roman" w:hAnsi="Arial" w:cs="Arial"/>
                <w:bCs/>
                <w:lang w:val="sr-Cyrl-CS"/>
              </w:rPr>
              <w:t>лико постоје, позива понуђача ради да</w:t>
            </w:r>
            <w:r w:rsidRPr="009777E4">
              <w:rPr>
                <w:rFonts w:ascii="Arial" w:eastAsia="Times New Roman" w:hAnsi="Arial" w:cs="Arial"/>
                <w:bCs/>
                <w:lang w:val="sr-Cyrl-CS"/>
              </w:rPr>
              <w:softHyphen/>
              <w:t>вања сагласности за исправку грешке;</w:t>
            </w:r>
          </w:p>
          <w:p w:rsidR="004B74F1" w:rsidRPr="009777E4" w:rsidRDefault="004B74F1" w:rsidP="004D02D0">
            <w:pPr>
              <w:numPr>
                <w:ilvl w:val="0"/>
                <w:numId w:val="16"/>
              </w:numPr>
              <w:shd w:val="clear" w:color="auto" w:fill="FFFFFF"/>
              <w:spacing w:after="0" w:line="240" w:lineRule="exact"/>
              <w:jc w:val="both"/>
              <w:rPr>
                <w:rFonts w:ascii="Arial" w:hAnsi="Arial" w:cs="Arial"/>
                <w:spacing w:val="-2"/>
                <w:lang w:val="sr-Cyrl-CS"/>
              </w:rPr>
            </w:pPr>
            <w:r w:rsidRPr="009777E4">
              <w:rPr>
                <w:rFonts w:ascii="Arial" w:hAnsi="Arial" w:cs="Arial"/>
                <w:spacing w:val="-2"/>
                <w:lang w:val="sr-Cyrl-CS"/>
              </w:rPr>
              <w:t>да ли понуда садржи неуобичајено ниску цену;</w:t>
            </w:r>
          </w:p>
          <w:p w:rsidR="004B74F1" w:rsidRPr="009777E4" w:rsidRDefault="004B74F1" w:rsidP="004D02D0">
            <w:pPr>
              <w:numPr>
                <w:ilvl w:val="0"/>
                <w:numId w:val="16"/>
              </w:numPr>
              <w:shd w:val="clear" w:color="auto" w:fill="FFFFFF"/>
              <w:spacing w:after="0" w:line="240" w:lineRule="exact"/>
              <w:jc w:val="both"/>
              <w:rPr>
                <w:rFonts w:ascii="Arial" w:hAnsi="Arial" w:cs="Arial"/>
                <w:lang w:val="sr-Cyrl-CS"/>
              </w:rPr>
            </w:pPr>
            <w:r w:rsidRPr="009777E4">
              <w:rPr>
                <w:rFonts w:ascii="Arial" w:eastAsia="Times New Roman" w:hAnsi="Arial" w:cs="Arial"/>
                <w:bCs/>
                <w:lang w:val="sr-Cyrl-CS"/>
              </w:rPr>
              <w:t xml:space="preserve">да ли је понуда прихватљива, у смислу да понуда </w:t>
            </w:r>
            <w:r w:rsidRPr="009777E4">
              <w:rPr>
                <w:rFonts w:ascii="Arial" w:hAnsi="Arial" w:cs="Arial"/>
                <w:lang w:val="sr-Cyrl-CS"/>
              </w:rPr>
              <w:t xml:space="preserve">не ограничава, нити условљава права </w:t>
            </w:r>
            <w:r>
              <w:rPr>
                <w:rFonts w:ascii="Arial" w:hAnsi="Arial" w:cs="Arial"/>
                <w:lang w:val="sr-Cyrl-CS"/>
              </w:rPr>
              <w:t>школе</w:t>
            </w:r>
            <w:r w:rsidRPr="009777E4">
              <w:rPr>
                <w:rFonts w:ascii="Arial" w:hAnsi="Arial" w:cs="Arial"/>
                <w:lang w:val="sr-Cyrl-CS"/>
              </w:rPr>
              <w:t xml:space="preserve"> или оба</w:t>
            </w:r>
            <w:r>
              <w:rPr>
                <w:rFonts w:ascii="Arial" w:hAnsi="Arial" w:cs="Arial"/>
              </w:rPr>
              <w:softHyphen/>
            </w:r>
            <w:r w:rsidRPr="009777E4">
              <w:rPr>
                <w:rFonts w:ascii="Arial" w:hAnsi="Arial" w:cs="Arial"/>
                <w:lang w:val="sr-Cyrl-CS"/>
              </w:rPr>
              <w:t>везе понуђача и која не прелази износ про</w:t>
            </w:r>
            <w:r>
              <w:rPr>
                <w:rFonts w:ascii="Arial" w:hAnsi="Arial" w:cs="Arial"/>
              </w:rPr>
              <w:softHyphen/>
            </w:r>
            <w:r w:rsidRPr="009777E4">
              <w:rPr>
                <w:rFonts w:ascii="Arial" w:hAnsi="Arial" w:cs="Arial"/>
                <w:lang w:val="sr-Cyrl-CS"/>
              </w:rPr>
              <w:t>цењене вредности јавне набавке;</w:t>
            </w:r>
          </w:p>
          <w:p w:rsidR="004B74F1" w:rsidRPr="000D0429" w:rsidRDefault="004B74F1" w:rsidP="004D02D0">
            <w:pPr>
              <w:numPr>
                <w:ilvl w:val="0"/>
                <w:numId w:val="16"/>
              </w:numPr>
              <w:spacing w:after="0" w:line="240" w:lineRule="exact"/>
              <w:jc w:val="both"/>
              <w:rPr>
                <w:rFonts w:ascii="Arial" w:hAnsi="Arial" w:cs="Arial"/>
                <w:lang w:val="sr-Cyrl-CS"/>
              </w:rPr>
            </w:pPr>
            <w:r w:rsidRPr="000D0429">
              <w:rPr>
                <w:rFonts w:ascii="Arial" w:hAnsi="Arial" w:cs="Arial"/>
                <w:lang w:val="sr-Cyrl-CS"/>
              </w:rPr>
              <w:t xml:space="preserve">да ли </w:t>
            </w:r>
            <w:r w:rsidR="000D0429" w:rsidRPr="000D0429">
              <w:rPr>
                <w:rFonts w:ascii="Arial" w:hAnsi="Arial" w:cs="Arial"/>
                <w:lang w:val="sr-Cyrl-CS"/>
              </w:rPr>
              <w:t>постоји доказ</w:t>
            </w:r>
            <w:r w:rsidRPr="000D0429">
              <w:rPr>
                <w:rFonts w:ascii="Arial" w:hAnsi="Arial" w:cs="Arial"/>
                <w:lang w:val="sr-Cyrl-CS"/>
              </w:rPr>
              <w:t xml:space="preserve"> негатив</w:t>
            </w:r>
            <w:r w:rsidRPr="000D0429">
              <w:rPr>
                <w:rFonts w:ascii="Arial" w:hAnsi="Arial" w:cs="Arial"/>
                <w:lang w:val="sr-Cyrl-CS"/>
              </w:rPr>
              <w:softHyphen/>
              <w:t>н</w:t>
            </w:r>
            <w:r w:rsidR="000D0429" w:rsidRPr="000D0429">
              <w:rPr>
                <w:rFonts w:ascii="Arial" w:hAnsi="Arial" w:cs="Arial"/>
                <w:lang w:val="sr-Cyrl-CS"/>
              </w:rPr>
              <w:t>е</w:t>
            </w:r>
            <w:r w:rsidRPr="000D0429">
              <w:rPr>
                <w:rFonts w:ascii="Arial" w:hAnsi="Arial" w:cs="Arial"/>
                <w:lang w:val="sr-Cyrl-CS"/>
              </w:rPr>
              <w:t xml:space="preserve"> референц</w:t>
            </w:r>
            <w:r w:rsidR="000D0429" w:rsidRPr="000D0429">
              <w:rPr>
                <w:rFonts w:ascii="Arial" w:hAnsi="Arial" w:cs="Arial"/>
                <w:lang w:val="sr-Cyrl-CS"/>
              </w:rPr>
              <w:t>е</w:t>
            </w:r>
          </w:p>
          <w:p w:rsidR="004B74F1" w:rsidRPr="009777E4" w:rsidDel="000C01E2" w:rsidRDefault="004B74F1" w:rsidP="004D02D0">
            <w:pPr>
              <w:spacing w:after="0" w:line="240" w:lineRule="exact"/>
              <w:jc w:val="both"/>
              <w:rPr>
                <w:rFonts w:ascii="Arial" w:eastAsia="Times New Roman" w:hAnsi="Arial" w:cs="Arial"/>
                <w:b/>
                <w:bCs/>
                <w:lang w:val="sr-Cyrl-CS"/>
              </w:rPr>
            </w:pP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92, 93. Закона</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ан</w:t>
            </w:r>
            <w:r w:rsidRPr="009777E4">
              <w:rPr>
                <w:rFonts w:ascii="Franklin Gothic Book" w:hAnsi="Franklin Gothic Book"/>
                <w:i/>
                <w:sz w:val="18"/>
                <w:szCs w:val="18"/>
                <w:lang w:val="sr-Cyrl-CS"/>
              </w:rPr>
              <w:t xml:space="preserve"> 7. Правилника о садржини акта којим се ближе уређује поступак јавне набавке унутар наручиоца</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lastRenderedPageBreak/>
              <w:t>Члан 7</w:t>
            </w:r>
            <w:r>
              <w:rPr>
                <w:rFonts w:ascii="Arial" w:eastAsia="Times New Roman" w:hAnsi="Arial" w:cs="Arial"/>
                <w:bCs/>
                <w:lang w:val="sr-Cyrl-CS"/>
              </w:rPr>
              <w:t>6</w:t>
            </w:r>
            <w:r w:rsidRPr="009777E4">
              <w:rPr>
                <w:rFonts w:ascii="Arial" w:eastAsia="Times New Roman" w:hAnsi="Arial" w:cs="Arial"/>
                <w:bCs/>
                <w:lang w:val="sr-Cyrl-CS"/>
              </w:rPr>
              <w:t>.</w:t>
            </w:r>
          </w:p>
          <w:p w:rsidR="004B74F1" w:rsidRPr="00E143ED" w:rsidRDefault="004B74F1" w:rsidP="004D02D0">
            <w:pPr>
              <w:shd w:val="clear" w:color="auto" w:fill="FFFFFF"/>
              <w:spacing w:after="0" w:line="240" w:lineRule="auto"/>
              <w:ind w:firstLine="567"/>
              <w:jc w:val="both"/>
              <w:rPr>
                <w:rFonts w:ascii="Arial" w:eastAsia="Times New Roman" w:hAnsi="Arial" w:cs="Arial"/>
                <w:bCs/>
                <w:sz w:val="18"/>
                <w:lang w:val="sr-Cyrl-CS"/>
              </w:rPr>
            </w:pP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Комисија одбија понуде:</w:t>
            </w:r>
          </w:p>
          <w:p w:rsidR="004B74F1" w:rsidRPr="009777E4" w:rsidRDefault="004B74F1" w:rsidP="004D02D0">
            <w:pPr>
              <w:numPr>
                <w:ilvl w:val="0"/>
                <w:numId w:val="15"/>
              </w:numPr>
              <w:shd w:val="clear" w:color="auto" w:fill="FFFFFF"/>
              <w:spacing w:after="0" w:line="240" w:lineRule="auto"/>
              <w:jc w:val="both"/>
              <w:rPr>
                <w:rFonts w:ascii="Arial" w:eastAsia="Times New Roman" w:hAnsi="Arial" w:cs="Arial"/>
                <w:bCs/>
                <w:spacing w:val="-6"/>
                <w:lang w:val="sr-Cyrl-CS"/>
              </w:rPr>
            </w:pPr>
            <w:r w:rsidRPr="009777E4">
              <w:rPr>
                <w:rFonts w:ascii="Arial" w:eastAsia="Times New Roman" w:hAnsi="Arial" w:cs="Arial"/>
                <w:bCs/>
                <w:spacing w:val="-6"/>
                <w:lang w:val="sr-Cyrl-CS"/>
              </w:rPr>
              <w:t>када утврди да постоје битни недостаци понуде;</w:t>
            </w:r>
          </w:p>
          <w:p w:rsidR="004B74F1" w:rsidRPr="009777E4" w:rsidRDefault="004B74F1" w:rsidP="004D02D0">
            <w:pPr>
              <w:numPr>
                <w:ilvl w:val="0"/>
                <w:numId w:val="15"/>
              </w:numPr>
              <w:shd w:val="clear" w:color="auto" w:fill="FFFFFF"/>
              <w:spacing w:after="0" w:line="240" w:lineRule="auto"/>
              <w:jc w:val="both"/>
              <w:rPr>
                <w:rFonts w:ascii="Arial" w:eastAsia="Times New Roman" w:hAnsi="Arial" w:cs="Arial"/>
                <w:bCs/>
                <w:lang w:val="sr-Cyrl-CS"/>
              </w:rPr>
            </w:pPr>
            <w:r w:rsidRPr="009777E4">
              <w:rPr>
                <w:rFonts w:ascii="Arial" w:eastAsia="Times New Roman" w:hAnsi="Arial" w:cs="Arial"/>
                <w:bCs/>
                <w:lang w:val="sr-Cyrl-CS"/>
              </w:rPr>
              <w:t>када утврди да су неодговарајуће јер не испу</w:t>
            </w:r>
            <w:r>
              <w:rPr>
                <w:rFonts w:ascii="Arial" w:eastAsia="Times New Roman" w:hAnsi="Arial" w:cs="Arial"/>
                <w:bCs/>
              </w:rPr>
              <w:softHyphen/>
            </w:r>
            <w:r w:rsidRPr="009777E4">
              <w:rPr>
                <w:rFonts w:ascii="Arial" w:eastAsia="Times New Roman" w:hAnsi="Arial" w:cs="Arial"/>
                <w:bCs/>
                <w:lang w:val="sr-Cyrl-CS"/>
              </w:rPr>
              <w:t>њавају захтеване техничке специ</w:t>
            </w:r>
            <w:r w:rsidRPr="009777E4">
              <w:rPr>
                <w:rFonts w:ascii="Arial" w:eastAsia="Times New Roman" w:hAnsi="Arial" w:cs="Arial"/>
                <w:bCs/>
                <w:lang w:val="sr-Cyrl-CS"/>
              </w:rPr>
              <w:softHyphen/>
              <w:t>фикације;</w:t>
            </w:r>
          </w:p>
          <w:p w:rsidR="004B74F1" w:rsidRPr="009777E4" w:rsidRDefault="004B74F1" w:rsidP="00BA03FF">
            <w:pPr>
              <w:numPr>
                <w:ilvl w:val="0"/>
                <w:numId w:val="15"/>
              </w:numPr>
              <w:shd w:val="clear" w:color="auto" w:fill="FFFFFF"/>
              <w:spacing w:after="0" w:line="240" w:lineRule="auto"/>
              <w:jc w:val="both"/>
              <w:rPr>
                <w:rFonts w:ascii="Arial" w:eastAsia="Times New Roman" w:hAnsi="Arial" w:cs="Arial"/>
                <w:b/>
                <w:bCs/>
                <w:lang w:val="sr-Cyrl-CS"/>
              </w:rPr>
            </w:pPr>
            <w:r w:rsidRPr="009777E4">
              <w:rPr>
                <w:rFonts w:ascii="Arial" w:eastAsia="Times New Roman" w:hAnsi="Arial" w:cs="Arial"/>
                <w:bCs/>
                <w:lang w:val="sr-Cyrl-CS"/>
              </w:rPr>
              <w:t xml:space="preserve">када утврди да су неприхватљиве у случају постојања негативне референце и понуде </w:t>
            </w:r>
            <w:r w:rsidRPr="009777E4">
              <w:rPr>
                <w:rFonts w:ascii="Arial" w:hAnsi="Arial" w:cs="Arial"/>
                <w:lang w:val="sr-Cyrl-CS"/>
              </w:rPr>
              <w:t xml:space="preserve">које ограничавају или условљавају права </w:t>
            </w:r>
            <w:r>
              <w:rPr>
                <w:rFonts w:ascii="Arial" w:hAnsi="Arial" w:cs="Arial"/>
                <w:lang w:val="sr-Cyrl-CS"/>
              </w:rPr>
              <w:t>школе</w:t>
            </w:r>
            <w:r w:rsidRPr="009777E4">
              <w:rPr>
                <w:rFonts w:ascii="Arial" w:hAnsi="Arial" w:cs="Arial"/>
                <w:lang w:val="sr-Cyrl-CS"/>
              </w:rPr>
              <w:t xml:space="preserve"> или обавезе понуђача и које прелазе износ про</w:t>
            </w:r>
            <w:r>
              <w:rPr>
                <w:rFonts w:ascii="Arial" w:hAnsi="Arial" w:cs="Arial"/>
                <w:lang w:val="sr-Cyrl-CS"/>
              </w:rPr>
              <w:softHyphen/>
            </w:r>
            <w:r w:rsidRPr="009777E4">
              <w:rPr>
                <w:rFonts w:ascii="Arial" w:hAnsi="Arial" w:cs="Arial"/>
                <w:lang w:val="sr-Cyrl-CS"/>
              </w:rPr>
              <w:t>цењене вредности јавне набавке.</w:t>
            </w: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93. и 106. Закона</w:t>
            </w:r>
          </w:p>
          <w:p w:rsidR="004B74F1" w:rsidRPr="009777E4" w:rsidDel="00FB6A0D"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E143ED" w:rsidRDefault="004B74F1" w:rsidP="004D02D0">
            <w:pPr>
              <w:shd w:val="clear" w:color="auto" w:fill="FFFFFF"/>
              <w:spacing w:after="0" w:line="240" w:lineRule="auto"/>
              <w:jc w:val="center"/>
              <w:rPr>
                <w:rFonts w:ascii="Arial" w:eastAsia="Times New Roman" w:hAnsi="Arial" w:cs="Arial"/>
                <w:bCs/>
                <w:sz w:val="18"/>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7</w:t>
            </w:r>
            <w:r>
              <w:rPr>
                <w:rFonts w:ascii="Arial" w:eastAsia="Times New Roman" w:hAnsi="Arial" w:cs="Arial"/>
                <w:bCs/>
                <w:lang w:val="sr-Cyrl-CS"/>
              </w:rPr>
              <w:t>7</w:t>
            </w:r>
            <w:r w:rsidRPr="009777E4">
              <w:rPr>
                <w:rFonts w:ascii="Arial" w:eastAsia="Times New Roman" w:hAnsi="Arial" w:cs="Arial"/>
                <w:bCs/>
                <w:lang w:val="sr-Cyrl-CS"/>
              </w:rPr>
              <w:t xml:space="preserve">. </w:t>
            </w:r>
          </w:p>
          <w:p w:rsidR="004B74F1" w:rsidRPr="009777E4" w:rsidRDefault="004B74F1" w:rsidP="004D02D0">
            <w:pPr>
              <w:shd w:val="clear" w:color="auto" w:fill="FFFFFF"/>
              <w:spacing w:after="0" w:line="240" w:lineRule="auto"/>
              <w:ind w:firstLine="567"/>
              <w:jc w:val="both"/>
              <w:rPr>
                <w:rFonts w:ascii="Arial" w:hAnsi="Arial" w:cs="Arial"/>
                <w:lang w:val="sr-Cyrl-CS"/>
              </w:rPr>
            </w:pPr>
            <w:r w:rsidRPr="009777E4">
              <w:rPr>
                <w:rFonts w:ascii="Arial" w:hAnsi="Arial" w:cs="Arial"/>
                <w:lang w:val="sr-Cyrl-CS"/>
              </w:rPr>
              <w:t xml:space="preserve">У случају неуобичајено ниске цене комисија позива понуђача да у примереном року детаљно образложи структуру понуђене цене. </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hAnsi="Arial" w:cs="Arial"/>
                <w:lang w:val="sr-Cyrl-CS"/>
              </w:rPr>
              <w:t>Након изјашњења понуђача Комисија ће одлу</w:t>
            </w:r>
            <w:r w:rsidRPr="009777E4">
              <w:rPr>
                <w:rFonts w:ascii="Arial" w:hAnsi="Arial" w:cs="Arial"/>
                <w:lang w:val="sr-Cyrl-CS"/>
              </w:rPr>
              <w:softHyphen/>
              <w:t>чити да ли ће ову понуду одбити или узети у даљу оцену ценећи веродостојност података које је по</w:t>
            </w:r>
            <w:r>
              <w:rPr>
                <w:rFonts w:ascii="Arial" w:hAnsi="Arial" w:cs="Arial"/>
              </w:rPr>
              <w:softHyphen/>
            </w:r>
            <w:r w:rsidRPr="009777E4">
              <w:rPr>
                <w:rFonts w:ascii="Arial" w:hAnsi="Arial" w:cs="Arial"/>
                <w:lang w:val="sr-Cyrl-CS"/>
              </w:rPr>
              <w:t>нуђач изнео.</w:t>
            </w: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92. Закона</w:t>
            </w:r>
          </w:p>
        </w:tc>
      </w:tr>
      <w:tr w:rsidR="004B74F1" w:rsidRPr="009777E4" w:rsidTr="004B74F1">
        <w:trPr>
          <w:jc w:val="center"/>
        </w:trPr>
        <w:tc>
          <w:tcPr>
            <w:tcW w:w="7186" w:type="dxa"/>
            <w:shd w:val="clear" w:color="auto" w:fill="auto"/>
          </w:tcPr>
          <w:p w:rsidR="004B74F1" w:rsidRDefault="004B74F1" w:rsidP="004D02D0">
            <w:pPr>
              <w:shd w:val="clear" w:color="auto" w:fill="FFFFFF"/>
              <w:spacing w:after="0" w:line="240" w:lineRule="auto"/>
              <w:jc w:val="center"/>
              <w:rPr>
                <w:rFonts w:ascii="Arial" w:eastAsia="Times New Roman" w:hAnsi="Arial" w:cs="Arial"/>
                <w:bCs/>
                <w:lang w:val="sr-Cyrl-CS"/>
              </w:rPr>
            </w:pPr>
          </w:p>
          <w:p w:rsidR="004B74F1" w:rsidRPr="009777E4" w:rsidRDefault="004B74F1" w:rsidP="004D02D0">
            <w:pPr>
              <w:shd w:val="clear" w:color="auto" w:fill="FFFFFF"/>
              <w:spacing w:after="0" w:line="240" w:lineRule="auto"/>
              <w:jc w:val="center"/>
              <w:rPr>
                <w:rFonts w:ascii="Arial" w:hAnsi="Arial" w:cs="Arial"/>
                <w:lang w:val="sr-Cyrl-CS"/>
              </w:rPr>
            </w:pPr>
            <w:r w:rsidRPr="009777E4">
              <w:rPr>
                <w:rFonts w:ascii="Arial" w:eastAsia="Times New Roman" w:hAnsi="Arial" w:cs="Arial"/>
                <w:bCs/>
                <w:lang w:val="sr-Cyrl-CS"/>
              </w:rPr>
              <w:t xml:space="preserve">Члан </w:t>
            </w:r>
            <w:r>
              <w:rPr>
                <w:rFonts w:ascii="Arial" w:eastAsia="Times New Roman" w:hAnsi="Arial" w:cs="Arial"/>
                <w:bCs/>
                <w:lang w:val="sr-Cyrl-CS"/>
              </w:rPr>
              <w:t>7</w:t>
            </w:r>
            <w:r w:rsidRPr="009777E4">
              <w:rPr>
                <w:rFonts w:ascii="Arial" w:eastAsia="Times New Roman" w:hAnsi="Arial" w:cs="Arial"/>
                <w:bCs/>
                <w:lang w:val="sr-Cyrl-CS"/>
              </w:rPr>
              <w:t xml:space="preserve">8. </w:t>
            </w:r>
          </w:p>
          <w:p w:rsidR="004B74F1" w:rsidRPr="009777E4" w:rsidRDefault="004B74F1" w:rsidP="004D02D0">
            <w:pPr>
              <w:spacing w:after="0" w:line="248" w:lineRule="exact"/>
              <w:ind w:firstLine="567"/>
              <w:jc w:val="both"/>
              <w:rPr>
                <w:rFonts w:ascii="Arial" w:hAnsi="Arial" w:cs="Arial"/>
                <w:lang w:val="sr-Cyrl-CS"/>
              </w:rPr>
            </w:pPr>
            <w:r w:rsidRPr="009777E4">
              <w:rPr>
                <w:rFonts w:ascii="Arial" w:eastAsia="Times New Roman" w:hAnsi="Arial" w:cs="Arial"/>
                <w:bCs/>
                <w:lang w:val="sr-Cyrl-CS"/>
              </w:rPr>
              <w:t xml:space="preserve">Комисије све понуде које нису одбијене </w:t>
            </w:r>
            <w:r w:rsidRPr="009777E4">
              <w:rPr>
                <w:rFonts w:ascii="Arial" w:hAnsi="Arial" w:cs="Arial"/>
                <w:lang w:val="sr-Cyrl-CS"/>
              </w:rPr>
              <w:t>рангира применом критеријума за доделу уговора одређеног у позиву за подношење понуде и конкурсној докумен</w:t>
            </w:r>
            <w:r w:rsidRPr="009777E4">
              <w:rPr>
                <w:rFonts w:ascii="Arial" w:hAnsi="Arial" w:cs="Arial"/>
                <w:lang w:val="sr-Cyrl-CS"/>
              </w:rPr>
              <w:softHyphen/>
              <w:t xml:space="preserve">тацији. </w:t>
            </w:r>
          </w:p>
          <w:p w:rsidR="004B74F1" w:rsidRPr="007435FF" w:rsidRDefault="004B74F1" w:rsidP="004D02D0">
            <w:pPr>
              <w:shd w:val="clear" w:color="auto" w:fill="FFFFFF"/>
              <w:spacing w:after="0" w:line="248" w:lineRule="exact"/>
              <w:ind w:firstLine="567"/>
              <w:jc w:val="both"/>
              <w:rPr>
                <w:rFonts w:ascii="Arial" w:hAnsi="Arial" w:cs="Arial"/>
                <w:lang w:val="sr-Cyrl-CS"/>
              </w:rPr>
            </w:pPr>
            <w:r w:rsidRPr="009777E4">
              <w:rPr>
                <w:rFonts w:ascii="Arial" w:hAnsi="Arial" w:cs="Arial"/>
                <w:lang w:val="sr-Cyrl-CS"/>
              </w:rPr>
              <w:t>У поступку рангирања понуда Комисија може захтевати од понуђача додатна објашњења која су неопходна при прегледу, вредновању и упоре</w:t>
            </w:r>
            <w:r w:rsidRPr="009777E4">
              <w:rPr>
                <w:rFonts w:ascii="Arial" w:hAnsi="Arial" w:cs="Arial"/>
                <w:lang w:val="sr-Cyrl-CS"/>
              </w:rPr>
              <w:softHyphen/>
              <w:t xml:space="preserve">ђивању понуда, а може да изврши и контролу (увид) код понуђача односно његовог подизвођача. </w:t>
            </w: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Del="00FB6A0D"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93. Закона</w:t>
            </w:r>
          </w:p>
        </w:tc>
      </w:tr>
      <w:tr w:rsidR="004B74F1" w:rsidRPr="009777E4" w:rsidTr="004B74F1">
        <w:trPr>
          <w:jc w:val="center"/>
        </w:trPr>
        <w:tc>
          <w:tcPr>
            <w:tcW w:w="7186" w:type="dxa"/>
            <w:shd w:val="clear" w:color="auto" w:fill="auto"/>
          </w:tcPr>
          <w:p w:rsidR="004B74F1" w:rsidRDefault="004B74F1" w:rsidP="004D02D0">
            <w:pPr>
              <w:shd w:val="clear" w:color="auto" w:fill="FFFFFF"/>
              <w:spacing w:after="0" w:line="240" w:lineRule="auto"/>
              <w:jc w:val="center"/>
              <w:rPr>
                <w:rFonts w:ascii="Arial" w:eastAsia="Times New Roman" w:hAnsi="Arial" w:cs="Arial"/>
                <w:b/>
                <w:bCs/>
                <w:lang w:val="sr-Cyrl-CS"/>
              </w:rPr>
            </w:pPr>
          </w:p>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 xml:space="preserve">9. Извештај о стручној оцени понуда </w:t>
            </w:r>
          </w:p>
          <w:p w:rsidR="004B74F1" w:rsidRPr="009777E4" w:rsidRDefault="004B74F1" w:rsidP="004D02D0">
            <w:pPr>
              <w:shd w:val="clear" w:color="auto" w:fill="FFFFFF"/>
              <w:spacing w:after="0" w:line="240" w:lineRule="auto"/>
              <w:jc w:val="center"/>
              <w:rPr>
                <w:rFonts w:ascii="Arial" w:eastAsia="Times New Roman" w:hAnsi="Arial" w:cs="Arial"/>
                <w:b/>
                <w:bCs/>
                <w:sz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 xml:space="preserve">Члан </w:t>
            </w:r>
            <w:r>
              <w:rPr>
                <w:rFonts w:ascii="Arial" w:eastAsia="Times New Roman" w:hAnsi="Arial" w:cs="Arial"/>
                <w:bCs/>
              </w:rPr>
              <w:t>79</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Након извршене стручне оцене понуда, Коми</w:t>
            </w:r>
            <w:r w:rsidRPr="009777E4">
              <w:rPr>
                <w:rFonts w:ascii="Arial" w:eastAsia="Times New Roman" w:hAnsi="Arial" w:cs="Arial"/>
                <w:bCs/>
                <w:lang w:val="sr-Cyrl-CS"/>
              </w:rPr>
              <w:softHyphen/>
              <w:t>сија у што краћем року сачињава Извештај о стручној оцени понуда који садржи податке таксативно наве</w:t>
            </w:r>
            <w:r w:rsidRPr="009777E4">
              <w:rPr>
                <w:rFonts w:ascii="Arial" w:eastAsia="Times New Roman" w:hAnsi="Arial" w:cs="Arial"/>
                <w:bCs/>
                <w:lang w:val="sr-Cyrl-CS"/>
              </w:rPr>
              <w:softHyphen/>
              <w:t>дене у Закону.</w:t>
            </w:r>
          </w:p>
          <w:p w:rsidR="004B74F1" w:rsidRPr="009777E4" w:rsidRDefault="004B74F1" w:rsidP="00B63906">
            <w:pPr>
              <w:shd w:val="clear" w:color="auto" w:fill="FFFFFF"/>
              <w:spacing w:after="0" w:line="240" w:lineRule="auto"/>
              <w:ind w:firstLine="567"/>
              <w:jc w:val="both"/>
              <w:rPr>
                <w:rFonts w:ascii="Arial" w:eastAsia="Times New Roman" w:hAnsi="Arial" w:cs="Arial"/>
                <w:b/>
                <w:bCs/>
                <w:lang w:val="sr-Cyrl-CS"/>
              </w:rPr>
            </w:pPr>
            <w:r w:rsidRPr="009777E4">
              <w:rPr>
                <w:rFonts w:ascii="Arial" w:eastAsia="Times New Roman" w:hAnsi="Arial" w:cs="Arial"/>
                <w:bCs/>
                <w:lang w:val="sr-Cyrl-CS"/>
              </w:rPr>
              <w:t xml:space="preserve">Извештај о стручној оцени доставља се </w:t>
            </w:r>
            <w:r>
              <w:rPr>
                <w:rFonts w:ascii="Arial" w:eastAsia="Times New Roman" w:hAnsi="Arial" w:cs="Arial"/>
                <w:bCs/>
                <w:lang w:val="sr-Cyrl-CS"/>
              </w:rPr>
              <w:t>директору школе</w:t>
            </w:r>
            <w:r w:rsidRPr="009777E4">
              <w:rPr>
                <w:rFonts w:ascii="Arial" w:eastAsia="Times New Roman" w:hAnsi="Arial" w:cs="Arial"/>
                <w:bCs/>
                <w:lang w:val="sr-Cyrl-CS"/>
              </w:rPr>
              <w:t>.</w:t>
            </w: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 xml:space="preserve">Члан 105. став 2. Закона </w:t>
            </w:r>
          </w:p>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9777E4" w:rsidRDefault="004B74F1" w:rsidP="004D02D0">
            <w:pPr>
              <w:spacing w:after="0" w:line="240" w:lineRule="auto"/>
              <w:jc w:val="center"/>
              <w:rPr>
                <w:rFonts w:ascii="Arial" w:hAnsi="Arial" w:cs="Arial"/>
                <w:sz w:val="16"/>
                <w:lang w:val="sr-Cyrl-CS"/>
              </w:rPr>
            </w:pPr>
          </w:p>
          <w:p w:rsidR="004B74F1" w:rsidRPr="009777E4" w:rsidRDefault="004B74F1" w:rsidP="004D02D0">
            <w:pPr>
              <w:spacing w:after="0" w:line="240" w:lineRule="auto"/>
              <w:jc w:val="center"/>
              <w:rPr>
                <w:rFonts w:ascii="Arial" w:hAnsi="Arial" w:cs="Arial"/>
                <w:lang w:val="sr-Cyrl-CS"/>
              </w:rPr>
            </w:pPr>
            <w:r w:rsidRPr="009777E4">
              <w:rPr>
                <w:rFonts w:ascii="Arial" w:hAnsi="Arial" w:cs="Arial"/>
                <w:lang w:val="sr-Cyrl-CS"/>
              </w:rPr>
              <w:t>Члан 8</w:t>
            </w:r>
            <w:r>
              <w:rPr>
                <w:rFonts w:ascii="Arial" w:hAnsi="Arial" w:cs="Arial"/>
                <w:lang w:val="sr-Cyrl-CS"/>
              </w:rPr>
              <w:t>0</w:t>
            </w:r>
            <w:r w:rsidRPr="009777E4">
              <w:rPr>
                <w:rFonts w:ascii="Arial" w:hAnsi="Arial" w:cs="Arial"/>
                <w:lang w:val="sr-Cyrl-CS"/>
              </w:rPr>
              <w:t>.</w:t>
            </w:r>
          </w:p>
          <w:p w:rsidR="004B74F1" w:rsidRPr="009777E4" w:rsidRDefault="004B74F1" w:rsidP="004D02D0">
            <w:pPr>
              <w:shd w:val="clear" w:color="auto" w:fill="FFFFFF"/>
              <w:spacing w:after="0" w:line="248" w:lineRule="exact"/>
              <w:ind w:firstLine="567"/>
              <w:jc w:val="both"/>
              <w:rPr>
                <w:rFonts w:ascii="Arial" w:eastAsia="Times New Roman" w:hAnsi="Arial" w:cs="Arial"/>
                <w:bCs/>
                <w:lang w:val="sr-Cyrl-CS"/>
              </w:rPr>
            </w:pPr>
            <w:r w:rsidRPr="009777E4">
              <w:rPr>
                <w:rFonts w:ascii="Arial" w:eastAsia="Times New Roman" w:hAnsi="Arial" w:cs="Arial"/>
                <w:bCs/>
                <w:lang w:val="sr-Cyrl-CS"/>
              </w:rPr>
              <w:t>Након извршеног рангирања понуда, а под усло</w:t>
            </w:r>
            <w:r w:rsidRPr="009777E4">
              <w:rPr>
                <w:rFonts w:ascii="Arial" w:eastAsia="Times New Roman" w:hAnsi="Arial" w:cs="Arial"/>
                <w:bCs/>
                <w:lang w:val="sr-Cyrl-CS"/>
              </w:rPr>
              <w:softHyphen/>
              <w:t>вом да постоји најмање једна прихватљива понуда, Комисија предлаже да се додели уговор понуђачу који је понудио најповољнију понуду.</w:t>
            </w:r>
          </w:p>
          <w:p w:rsidR="004B74F1" w:rsidRPr="009777E4" w:rsidRDefault="004B74F1" w:rsidP="00B63906">
            <w:pPr>
              <w:shd w:val="clear" w:color="auto" w:fill="FFFFFF"/>
              <w:spacing w:after="0" w:line="248" w:lineRule="exact"/>
              <w:ind w:firstLine="567"/>
              <w:jc w:val="both"/>
              <w:rPr>
                <w:rFonts w:ascii="Arial" w:eastAsia="Times New Roman" w:hAnsi="Arial" w:cs="Arial"/>
                <w:b/>
                <w:bCs/>
                <w:lang w:val="sr-Cyrl-CS"/>
              </w:rPr>
            </w:pPr>
            <w:r w:rsidRPr="009777E4">
              <w:rPr>
                <w:rFonts w:ascii="Arial" w:eastAsia="Times New Roman" w:hAnsi="Arial" w:cs="Arial"/>
                <w:bCs/>
                <w:lang w:val="sr-Cyrl-CS"/>
              </w:rPr>
              <w:t xml:space="preserve">Комисија предлаже </w:t>
            </w:r>
            <w:r>
              <w:rPr>
                <w:rFonts w:ascii="Arial" w:eastAsia="Times New Roman" w:hAnsi="Arial" w:cs="Arial"/>
                <w:bCs/>
                <w:lang w:val="sr-Cyrl-CS"/>
              </w:rPr>
              <w:t>директору школе</w:t>
            </w:r>
            <w:r w:rsidRPr="009777E4">
              <w:rPr>
                <w:rFonts w:ascii="Arial" w:eastAsia="Times New Roman" w:hAnsi="Arial" w:cs="Arial"/>
                <w:bCs/>
                <w:lang w:val="sr-Cyrl-CS"/>
              </w:rPr>
              <w:t xml:space="preserve"> да се обустави поступак јавне набавке уколико се након ран</w:t>
            </w:r>
            <w:r w:rsidRPr="009777E4">
              <w:rPr>
                <w:rFonts w:ascii="Arial" w:eastAsia="Times New Roman" w:hAnsi="Arial" w:cs="Arial"/>
                <w:bCs/>
                <w:lang w:val="sr-Cyrl-CS"/>
              </w:rPr>
              <w:softHyphen/>
              <w:t>гирања понуда утврди да не постоји ниједна прих</w:t>
            </w:r>
            <w:r w:rsidRPr="009777E4">
              <w:rPr>
                <w:rFonts w:ascii="Arial" w:eastAsia="Times New Roman" w:hAnsi="Arial" w:cs="Arial"/>
                <w:bCs/>
                <w:lang w:val="sr-Cyrl-CS"/>
              </w:rPr>
              <w:softHyphen/>
              <w:t>ватљива понуда.</w:t>
            </w: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107. Закона</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109. Закона</w:t>
            </w:r>
          </w:p>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9777E4" w:rsidRDefault="004B74F1" w:rsidP="004D02D0">
            <w:pPr>
              <w:spacing w:after="0" w:line="240" w:lineRule="auto"/>
              <w:jc w:val="center"/>
              <w:rPr>
                <w:rFonts w:ascii="Arial" w:hAnsi="Arial" w:cs="Arial"/>
                <w:sz w:val="16"/>
                <w:lang w:val="sr-Cyrl-CS"/>
              </w:rPr>
            </w:pPr>
          </w:p>
          <w:p w:rsidR="004B74F1" w:rsidRPr="009777E4" w:rsidRDefault="004B74F1" w:rsidP="004D02D0">
            <w:pPr>
              <w:spacing w:after="0" w:line="240" w:lineRule="auto"/>
              <w:jc w:val="center"/>
              <w:rPr>
                <w:rFonts w:ascii="Arial" w:hAnsi="Arial" w:cs="Arial"/>
                <w:lang w:val="sr-Cyrl-CS"/>
              </w:rPr>
            </w:pPr>
            <w:r w:rsidRPr="009777E4">
              <w:rPr>
                <w:rFonts w:ascii="Arial" w:hAnsi="Arial" w:cs="Arial"/>
                <w:lang w:val="sr-Cyrl-CS"/>
              </w:rPr>
              <w:t>Члан 8</w:t>
            </w:r>
            <w:r>
              <w:rPr>
                <w:rFonts w:ascii="Arial" w:hAnsi="Arial" w:cs="Arial"/>
                <w:lang w:val="sr-Cyrl-CS"/>
              </w:rPr>
              <w:t>1</w:t>
            </w:r>
            <w:r w:rsidRPr="009777E4">
              <w:rPr>
                <w:rFonts w:ascii="Arial" w:hAnsi="Arial" w:cs="Arial"/>
                <w:lang w:val="sr-Cyrl-CS"/>
              </w:rPr>
              <w:t>.</w:t>
            </w:r>
          </w:p>
          <w:p w:rsidR="004B74F1" w:rsidRPr="009777E4" w:rsidRDefault="004B74F1" w:rsidP="004D02D0">
            <w:pPr>
              <w:spacing w:after="0" w:line="248" w:lineRule="exact"/>
              <w:ind w:firstLine="567"/>
              <w:jc w:val="both"/>
              <w:rPr>
                <w:rFonts w:ascii="Arial" w:hAnsi="Arial" w:cs="Arial"/>
                <w:lang w:val="sr-Cyrl-CS"/>
              </w:rPr>
            </w:pPr>
            <w:r w:rsidRPr="009777E4">
              <w:rPr>
                <w:rFonts w:ascii="Arial" w:hAnsi="Arial" w:cs="Arial"/>
                <w:lang w:val="sr-Cyrl-CS"/>
              </w:rPr>
              <w:t>Уколико се у отвореном поступку, након стручне оцене понуда, утврди да су све примљене понуде не</w:t>
            </w:r>
            <w:r>
              <w:rPr>
                <w:rFonts w:ascii="Arial" w:hAnsi="Arial" w:cs="Arial"/>
              </w:rPr>
              <w:softHyphen/>
            </w:r>
            <w:r w:rsidRPr="009777E4">
              <w:rPr>
                <w:rFonts w:ascii="Arial" w:hAnsi="Arial" w:cs="Arial"/>
                <w:lang w:val="sr-Cyrl-CS"/>
              </w:rPr>
              <w:t>прихватљиве, Комисија може предложити да се уго</w:t>
            </w:r>
            <w:r>
              <w:rPr>
                <w:rFonts w:ascii="Arial" w:hAnsi="Arial" w:cs="Arial"/>
              </w:rPr>
              <w:softHyphen/>
            </w:r>
            <w:r w:rsidRPr="009777E4">
              <w:rPr>
                <w:rFonts w:ascii="Arial" w:hAnsi="Arial" w:cs="Arial"/>
                <w:lang w:val="sr-Cyrl-CS"/>
              </w:rPr>
              <w:t>вор додели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w:t>
            </w:r>
          </w:p>
          <w:p w:rsidR="004B74F1" w:rsidRPr="009777E4" w:rsidRDefault="004B74F1" w:rsidP="004D02D0">
            <w:pPr>
              <w:tabs>
                <w:tab w:val="left" w:pos="851"/>
              </w:tabs>
              <w:spacing w:after="0" w:line="240" w:lineRule="auto"/>
              <w:ind w:firstLine="567"/>
              <w:jc w:val="both"/>
              <w:rPr>
                <w:rFonts w:ascii="Arial" w:hAnsi="Arial" w:cs="Arial"/>
                <w:lang w:val="sr-Cyrl-CS"/>
              </w:rPr>
            </w:pPr>
            <w:r w:rsidRPr="009777E4">
              <w:rPr>
                <w:rFonts w:ascii="Arial" w:hAnsi="Arial" w:cs="Arial"/>
                <w:bCs/>
                <w:lang w:val="sr-Cyrl-CS"/>
              </w:rPr>
              <w:t>Уколико се у отвореном, рестриктивном или ква</w:t>
            </w:r>
            <w:r w:rsidRPr="009777E4">
              <w:rPr>
                <w:rFonts w:ascii="Arial" w:hAnsi="Arial" w:cs="Arial"/>
                <w:bCs/>
                <w:lang w:val="sr-Cyrl-CS"/>
              </w:rPr>
              <w:softHyphen/>
              <w:t>лификационом поступку или конкурентном дија</w:t>
            </w:r>
            <w:r w:rsidRPr="009777E4">
              <w:rPr>
                <w:rFonts w:ascii="Arial" w:hAnsi="Arial" w:cs="Arial"/>
                <w:bCs/>
                <w:lang w:val="sr-Cyrl-CS"/>
              </w:rPr>
              <w:softHyphen/>
              <w:t xml:space="preserve">логу добију све </w:t>
            </w:r>
            <w:r w:rsidRPr="009777E4">
              <w:rPr>
                <w:rFonts w:ascii="Arial" w:hAnsi="Arial" w:cs="Arial"/>
                <w:lang w:val="sr-Cyrl-CS"/>
              </w:rPr>
              <w:t>неприхватљиве</w:t>
            </w:r>
            <w:r w:rsidRPr="009777E4">
              <w:rPr>
                <w:rFonts w:ascii="Arial" w:hAnsi="Arial" w:cs="Arial"/>
                <w:bCs/>
                <w:lang w:val="sr-Cyrl-CS"/>
              </w:rPr>
              <w:t xml:space="preserve"> понуде</w:t>
            </w:r>
            <w:r w:rsidRPr="009777E4">
              <w:rPr>
                <w:rFonts w:ascii="Arial" w:hAnsi="Arial" w:cs="Arial"/>
                <w:lang w:val="sr-Cyrl-CS"/>
              </w:rPr>
              <w:t xml:space="preserve"> Комисија може предложити да се спроведе преговарачки </w:t>
            </w:r>
            <w:r w:rsidRPr="009777E4">
              <w:rPr>
                <w:rFonts w:ascii="Arial" w:hAnsi="Arial" w:cs="Arial"/>
                <w:lang w:val="sr-Cyrl-CS"/>
              </w:rPr>
              <w:lastRenderedPageBreak/>
              <w:t>пос</w:t>
            </w:r>
            <w:r w:rsidRPr="009777E4">
              <w:rPr>
                <w:rFonts w:ascii="Arial" w:hAnsi="Arial" w:cs="Arial"/>
                <w:lang w:val="sr-Cyrl-CS"/>
              </w:rPr>
              <w:softHyphen/>
              <w:t xml:space="preserve">тупак са објаљивањем јавног позива. </w:t>
            </w:r>
          </w:p>
          <w:p w:rsidR="004B74F1" w:rsidRPr="009777E4" w:rsidRDefault="004B74F1" w:rsidP="004D02D0">
            <w:pPr>
              <w:spacing w:after="0" w:line="240" w:lineRule="auto"/>
              <w:ind w:firstLine="567"/>
              <w:jc w:val="both"/>
              <w:rPr>
                <w:rFonts w:ascii="Arial" w:hAnsi="Arial" w:cs="Arial"/>
                <w:lang w:val="sr-Cyrl-CS"/>
              </w:rPr>
            </w:pPr>
            <w:r w:rsidRPr="009777E4">
              <w:rPr>
                <w:rFonts w:ascii="Arial" w:hAnsi="Arial" w:cs="Arial"/>
                <w:lang w:val="sr-Cyrl-CS"/>
              </w:rPr>
              <w:t>Уколико у отвореном, односно рестриктивном поступку није добијена ниједна понуда, односно ни</w:t>
            </w:r>
            <w:r w:rsidRPr="009777E4">
              <w:rPr>
                <w:rFonts w:ascii="Arial" w:hAnsi="Arial" w:cs="Arial"/>
                <w:lang w:val="sr-Cyrl-CS"/>
              </w:rPr>
              <w:softHyphen/>
              <w:t>једна пријава или су све понуде неодговарајуће, Ко</w:t>
            </w:r>
            <w:r w:rsidRPr="009777E4">
              <w:rPr>
                <w:rFonts w:ascii="Arial" w:hAnsi="Arial" w:cs="Arial"/>
                <w:lang w:val="sr-Cyrl-CS"/>
              </w:rPr>
              <w:softHyphen/>
              <w:t xml:space="preserve">мисија може предложити да се покрене преговарачки поступак без објављивања јавног позива. </w:t>
            </w: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p>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 xml:space="preserve">Члан 107. став 4. Закона </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 xml:space="preserve">Члан 35. став 1. Закона </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Default="004B74F1" w:rsidP="004D02D0">
            <w:pPr>
              <w:spacing w:after="0" w:line="240" w:lineRule="auto"/>
              <w:rPr>
                <w:rFonts w:ascii="Franklin Gothic Book" w:hAnsi="Franklin Gothic Book"/>
                <w:b/>
                <w:i/>
                <w:sz w:val="18"/>
                <w:szCs w:val="18"/>
              </w:rPr>
            </w:pPr>
          </w:p>
          <w:p w:rsidR="004B74F1" w:rsidRDefault="004B74F1" w:rsidP="004D02D0">
            <w:pPr>
              <w:spacing w:after="0" w:line="240" w:lineRule="auto"/>
              <w:rPr>
                <w:rFonts w:ascii="Franklin Gothic Book" w:hAnsi="Franklin Gothic Book"/>
                <w:b/>
                <w:i/>
                <w:sz w:val="18"/>
                <w:szCs w:val="18"/>
              </w:rPr>
            </w:pPr>
          </w:p>
          <w:p w:rsidR="004B74F1" w:rsidRPr="00C90C6F" w:rsidRDefault="004B74F1" w:rsidP="004D02D0">
            <w:pPr>
              <w:spacing w:after="0" w:line="240" w:lineRule="auto"/>
              <w:rPr>
                <w:rFonts w:ascii="Franklin Gothic Book" w:hAnsi="Franklin Gothic Book"/>
                <w:b/>
                <w:i/>
                <w:sz w:val="18"/>
                <w:szCs w:val="18"/>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36. став 1. Закона </w:t>
            </w:r>
          </w:p>
        </w:tc>
      </w:tr>
      <w:tr w:rsidR="004B74F1" w:rsidRPr="009777E4" w:rsidTr="004B74F1">
        <w:trPr>
          <w:jc w:val="center"/>
        </w:trPr>
        <w:tc>
          <w:tcPr>
            <w:tcW w:w="7186" w:type="dxa"/>
            <w:shd w:val="clear" w:color="auto" w:fill="auto"/>
          </w:tcPr>
          <w:p w:rsidR="004B74F1" w:rsidRPr="004271C0" w:rsidRDefault="004B74F1" w:rsidP="004D02D0">
            <w:pPr>
              <w:shd w:val="clear" w:color="auto" w:fill="FFFFFF"/>
              <w:spacing w:after="0" w:line="240" w:lineRule="auto"/>
              <w:jc w:val="center"/>
              <w:rPr>
                <w:rFonts w:ascii="Arial" w:eastAsia="Times New Roman" w:hAnsi="Arial" w:cs="Arial"/>
                <w:b/>
                <w:bCs/>
                <w:sz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10. Одлука о додели уговора</w:t>
            </w:r>
          </w:p>
          <w:p w:rsidR="004B74F1" w:rsidRPr="004271C0" w:rsidRDefault="004B74F1" w:rsidP="004D02D0">
            <w:pPr>
              <w:shd w:val="clear" w:color="auto" w:fill="FFFFFF"/>
              <w:spacing w:after="0" w:line="240" w:lineRule="auto"/>
              <w:jc w:val="center"/>
              <w:rPr>
                <w:rFonts w:ascii="Arial" w:eastAsia="Times New Roman" w:hAnsi="Arial" w:cs="Arial"/>
                <w:b/>
                <w:bCs/>
                <w:sz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8</w:t>
            </w:r>
            <w:r>
              <w:rPr>
                <w:rFonts w:ascii="Arial" w:eastAsia="Times New Roman" w:hAnsi="Arial" w:cs="Arial"/>
                <w:bCs/>
                <w:lang w:val="sr-Cyrl-CS"/>
              </w:rPr>
              <w:t>2</w:t>
            </w:r>
            <w:r w:rsidRPr="009777E4">
              <w:rPr>
                <w:rFonts w:ascii="Arial" w:eastAsia="Times New Roman" w:hAnsi="Arial" w:cs="Arial"/>
                <w:bCs/>
                <w:lang w:val="sr-Cyrl-CS"/>
              </w:rPr>
              <w:t>.</w:t>
            </w:r>
          </w:p>
          <w:p w:rsidR="004B74F1" w:rsidRPr="00647946" w:rsidRDefault="004B74F1" w:rsidP="00B63906">
            <w:pPr>
              <w:shd w:val="clear" w:color="auto" w:fill="FFFFFF"/>
              <w:spacing w:after="0" w:line="240" w:lineRule="auto"/>
              <w:ind w:firstLine="567"/>
              <w:jc w:val="both"/>
              <w:rPr>
                <w:rFonts w:ascii="Franklin Gothic Medium" w:eastAsia="Times New Roman" w:hAnsi="Franklin Gothic Medium" w:cs="Arial"/>
                <w:i/>
                <w:sz w:val="20"/>
                <w:szCs w:val="20"/>
              </w:rPr>
            </w:pPr>
            <w:r>
              <w:rPr>
                <w:rFonts w:ascii="Arial" w:eastAsia="Times New Roman" w:hAnsi="Arial" w:cs="Arial"/>
                <w:bCs/>
                <w:lang w:val="sr-Cyrl-CS"/>
              </w:rPr>
              <w:t>Директор школе</w:t>
            </w:r>
            <w:r w:rsidRPr="009777E4">
              <w:rPr>
                <w:rFonts w:ascii="Arial" w:eastAsia="Times New Roman" w:hAnsi="Arial" w:cs="Arial"/>
                <w:bCs/>
                <w:lang w:val="sr-Cyrl-CS"/>
              </w:rPr>
              <w:t xml:space="preserve"> доноси одлуку о додели уго</w:t>
            </w:r>
            <w:r>
              <w:rPr>
                <w:rFonts w:ascii="Arial" w:eastAsia="Times New Roman" w:hAnsi="Arial" w:cs="Arial"/>
                <w:bCs/>
                <w:lang w:val="sr-Cyrl-CS"/>
              </w:rPr>
              <w:softHyphen/>
            </w:r>
            <w:r w:rsidRPr="009777E4">
              <w:rPr>
                <w:rFonts w:ascii="Arial" w:eastAsia="Times New Roman" w:hAnsi="Arial" w:cs="Arial"/>
                <w:bCs/>
                <w:lang w:val="sr-Cyrl-CS"/>
              </w:rPr>
              <w:t>вора</w:t>
            </w:r>
            <w:r w:rsidRPr="009777E4" w:rsidDel="00BF4704">
              <w:rPr>
                <w:rFonts w:ascii="Arial" w:eastAsia="Times New Roman" w:hAnsi="Arial" w:cs="Arial"/>
                <w:bCs/>
                <w:lang w:val="sr-Cyrl-CS"/>
              </w:rPr>
              <w:t xml:space="preserve"> </w:t>
            </w:r>
            <w:r>
              <w:rPr>
                <w:rFonts w:ascii="Arial" w:eastAsia="Times New Roman" w:hAnsi="Arial" w:cs="Arial"/>
                <w:bCs/>
                <w:lang w:val="sr-Cyrl-CS"/>
              </w:rPr>
              <w:t>на основу извештаја о стручној оцени понуда у року одређеном у позиву за подношење понуда.</w:t>
            </w: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p>
          <w:p w:rsidR="004B74F1" w:rsidRPr="00647946" w:rsidRDefault="004B74F1" w:rsidP="004D02D0">
            <w:pPr>
              <w:spacing w:after="0" w:line="240" w:lineRule="auto"/>
              <w:rPr>
                <w:rFonts w:ascii="Franklin Gothic Book" w:hAnsi="Franklin Gothic Book"/>
                <w:sz w:val="12"/>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108. став </w:t>
            </w:r>
            <w:r>
              <w:rPr>
                <w:rFonts w:ascii="Franklin Gothic Book" w:hAnsi="Franklin Gothic Book"/>
                <w:i/>
                <w:sz w:val="18"/>
                <w:szCs w:val="18"/>
                <w:lang w:val="sr-Cyrl-CS"/>
              </w:rPr>
              <w:t>1</w:t>
            </w:r>
            <w:r w:rsidRPr="009777E4">
              <w:rPr>
                <w:rFonts w:ascii="Franklin Gothic Book" w:hAnsi="Franklin Gothic Book"/>
                <w:i/>
                <w:sz w:val="18"/>
                <w:szCs w:val="18"/>
                <w:lang w:val="sr-Cyrl-CS"/>
              </w:rPr>
              <w:t>. Закона</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sz w:val="18"/>
                <w:szCs w:val="18"/>
                <w:lang w:val="sr-Cyrl-CS"/>
              </w:rPr>
            </w:pPr>
          </w:p>
        </w:tc>
      </w:tr>
      <w:tr w:rsidR="004B74F1" w:rsidRPr="009777E4" w:rsidTr="004B74F1">
        <w:trPr>
          <w:jc w:val="center"/>
        </w:trPr>
        <w:tc>
          <w:tcPr>
            <w:tcW w:w="7186" w:type="dxa"/>
            <w:shd w:val="clear" w:color="auto" w:fill="auto"/>
          </w:tcPr>
          <w:p w:rsidR="004B74F1" w:rsidRPr="00647946" w:rsidRDefault="004B74F1" w:rsidP="004D02D0">
            <w:pPr>
              <w:shd w:val="clear" w:color="auto" w:fill="FFFFFF"/>
              <w:spacing w:after="0" w:line="240" w:lineRule="auto"/>
              <w:jc w:val="center"/>
              <w:rPr>
                <w:rFonts w:ascii="Arial" w:eastAsia="Times New Roman" w:hAnsi="Arial" w:cs="Arial"/>
                <w:bCs/>
                <w:sz w:val="18"/>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8</w:t>
            </w:r>
            <w:r>
              <w:rPr>
                <w:rFonts w:ascii="Arial" w:eastAsia="Times New Roman" w:hAnsi="Arial" w:cs="Arial"/>
                <w:bCs/>
                <w:lang w:val="sr-Cyrl-CS"/>
              </w:rPr>
              <w:t>3</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 xml:space="preserve">Одлука о додели уговора садржи све податке које се налазе у Извештају о стручној оцени понуда осим мишљења и предлога мера комисије у вези са обезбеђивања конкуренције у наредним поступцима и начину одређивања процењене вредности. </w:t>
            </w:r>
          </w:p>
          <w:p w:rsidR="004B74F1" w:rsidRPr="009777E4" w:rsidRDefault="004B74F1" w:rsidP="004D02D0">
            <w:pPr>
              <w:shd w:val="clear" w:color="auto" w:fill="FFFFFF"/>
              <w:spacing w:after="0" w:line="240" w:lineRule="auto"/>
              <w:ind w:firstLine="567"/>
              <w:jc w:val="both"/>
              <w:rPr>
                <w:rFonts w:ascii="Arial" w:eastAsia="Times New Roman" w:hAnsi="Arial" w:cs="Arial"/>
                <w:bCs/>
                <w:spacing w:val="-2"/>
                <w:lang w:val="sr-Cyrl-CS"/>
              </w:rPr>
            </w:pPr>
            <w:r w:rsidRPr="009777E4">
              <w:rPr>
                <w:rFonts w:ascii="Arial" w:eastAsia="Times New Roman" w:hAnsi="Arial" w:cs="Arial"/>
                <w:bCs/>
                <w:spacing w:val="-2"/>
                <w:lang w:val="sr-Cyrl-CS"/>
              </w:rPr>
              <w:t xml:space="preserve">Одлука из става 1. овог члана доставља се свим понуђачима у року од три дана, од дана доношења. </w:t>
            </w:r>
          </w:p>
          <w:p w:rsidR="004B74F1" w:rsidRPr="009777E4" w:rsidRDefault="004B74F1" w:rsidP="00A10C69">
            <w:pPr>
              <w:shd w:val="clear" w:color="auto" w:fill="FFFFFF"/>
              <w:spacing w:after="0" w:line="240" w:lineRule="auto"/>
              <w:ind w:firstLine="567"/>
              <w:jc w:val="both"/>
              <w:rPr>
                <w:rFonts w:ascii="Arial" w:eastAsia="Times New Roman" w:hAnsi="Arial" w:cs="Arial"/>
                <w:b/>
                <w:bCs/>
                <w:lang w:val="sr-Cyrl-CS"/>
              </w:rPr>
            </w:pPr>
            <w:r w:rsidRPr="009777E4">
              <w:rPr>
                <w:rFonts w:ascii="Arial" w:eastAsia="Times New Roman" w:hAnsi="Arial" w:cs="Arial"/>
                <w:bCs/>
                <w:lang w:val="sr-Cyrl-CS"/>
              </w:rPr>
              <w:t xml:space="preserve">У случају да </w:t>
            </w:r>
            <w:r>
              <w:rPr>
                <w:rFonts w:ascii="Arial" w:eastAsia="Times New Roman" w:hAnsi="Arial" w:cs="Arial"/>
                <w:bCs/>
                <w:lang w:val="sr-Cyrl-CS"/>
              </w:rPr>
              <w:t>директор школе</w:t>
            </w:r>
            <w:r w:rsidRPr="009777E4">
              <w:rPr>
                <w:rFonts w:ascii="Arial" w:eastAsia="Times New Roman" w:hAnsi="Arial" w:cs="Arial"/>
                <w:bCs/>
                <w:lang w:val="sr-Cyrl-CS"/>
              </w:rPr>
              <w:t xml:space="preserve"> прихвати предлог комисије да у отвореном поступку додели уговор по</w:t>
            </w:r>
            <w:r>
              <w:rPr>
                <w:rFonts w:ascii="Arial" w:eastAsia="Times New Roman" w:hAnsi="Arial" w:cs="Arial"/>
                <w:bCs/>
              </w:rPr>
              <w:softHyphen/>
            </w:r>
            <w:r w:rsidRPr="009777E4">
              <w:rPr>
                <w:rFonts w:ascii="Arial" w:eastAsia="Times New Roman" w:hAnsi="Arial" w:cs="Arial"/>
                <w:bCs/>
                <w:lang w:val="sr-Cyrl-CS"/>
              </w:rPr>
              <w:t xml:space="preserve">нуђачу који је понудио цену </w:t>
            </w:r>
            <w:r w:rsidRPr="009777E4">
              <w:rPr>
                <w:rFonts w:ascii="Arial" w:hAnsi="Arial" w:cs="Arial"/>
                <w:lang w:val="sr-Cyrl-CS"/>
              </w:rPr>
              <w:t>већу од процењене вред</w:t>
            </w:r>
            <w:r>
              <w:rPr>
                <w:rFonts w:ascii="Arial" w:hAnsi="Arial" w:cs="Arial"/>
              </w:rPr>
              <w:softHyphen/>
            </w:r>
            <w:r w:rsidRPr="009777E4">
              <w:rPr>
                <w:rFonts w:ascii="Arial" w:hAnsi="Arial" w:cs="Arial"/>
                <w:lang w:val="sr-Cyrl-CS"/>
              </w:rPr>
              <w:t>ности јавне набавке, образ</w:t>
            </w:r>
            <w:r w:rsidRPr="009777E4">
              <w:rPr>
                <w:rFonts w:ascii="Arial" w:hAnsi="Arial" w:cs="Arial"/>
                <w:lang w:val="sr-Cyrl-CS"/>
              </w:rPr>
              <w:softHyphen/>
              <w:t>ложени извештај се дос</w:t>
            </w:r>
            <w:r>
              <w:rPr>
                <w:rFonts w:ascii="Arial" w:hAnsi="Arial" w:cs="Arial"/>
              </w:rPr>
              <w:softHyphen/>
            </w:r>
            <w:r w:rsidRPr="009777E4">
              <w:rPr>
                <w:rFonts w:ascii="Arial" w:hAnsi="Arial" w:cs="Arial"/>
                <w:lang w:val="sr-Cyrl-CS"/>
              </w:rPr>
              <w:t>тавља Управи за јавне набавке и Државној реви</w:t>
            </w:r>
            <w:r>
              <w:rPr>
                <w:rFonts w:ascii="Arial" w:hAnsi="Arial" w:cs="Arial"/>
              </w:rPr>
              <w:softHyphen/>
            </w:r>
            <w:r w:rsidRPr="009777E4">
              <w:rPr>
                <w:rFonts w:ascii="Arial" w:hAnsi="Arial" w:cs="Arial"/>
                <w:lang w:val="sr-Cyrl-CS"/>
              </w:rPr>
              <w:t>зорској институцији.</w:t>
            </w: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rPr>
            </w:pPr>
          </w:p>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108. Закона</w:t>
            </w:r>
          </w:p>
          <w:p w:rsidR="004B74F1" w:rsidRPr="009777E4" w:rsidRDefault="004B74F1" w:rsidP="004D02D0">
            <w:pPr>
              <w:spacing w:after="0" w:line="240" w:lineRule="auto"/>
              <w:rPr>
                <w:rFonts w:ascii="Franklin Gothic Book" w:hAnsi="Franklin Gothic Book"/>
                <w:i/>
                <w:sz w:val="18"/>
                <w:szCs w:val="18"/>
                <w:lang w:val="sr-Cyrl-CS"/>
              </w:rPr>
            </w:pPr>
          </w:p>
          <w:p w:rsidR="004B74F1" w:rsidRDefault="004B74F1" w:rsidP="004D02D0">
            <w:pPr>
              <w:spacing w:after="0" w:line="240" w:lineRule="auto"/>
              <w:rPr>
                <w:rFonts w:ascii="Franklin Gothic Book" w:hAnsi="Franklin Gothic Book"/>
                <w:i/>
                <w:sz w:val="18"/>
                <w:szCs w:val="18"/>
              </w:rPr>
            </w:pPr>
          </w:p>
          <w:p w:rsidR="004B74F1" w:rsidRPr="00966D97" w:rsidRDefault="004B74F1" w:rsidP="004D02D0">
            <w:pPr>
              <w:spacing w:after="0" w:line="240" w:lineRule="auto"/>
              <w:rPr>
                <w:rFonts w:ascii="Franklin Gothic Book" w:hAnsi="Franklin Gothic Book"/>
                <w:i/>
                <w:sz w:val="18"/>
                <w:szCs w:val="18"/>
              </w:rPr>
            </w:pPr>
          </w:p>
          <w:p w:rsidR="004B74F1" w:rsidRPr="009777E4" w:rsidRDefault="004B74F1" w:rsidP="004D02D0">
            <w:pPr>
              <w:spacing w:after="0" w:line="240" w:lineRule="auto"/>
              <w:rPr>
                <w:rFonts w:ascii="Franklin Gothic Book" w:hAnsi="Franklin Gothic Book"/>
                <w:i/>
                <w:sz w:val="18"/>
                <w:szCs w:val="18"/>
                <w:lang w:val="sr-Cyrl-CS"/>
              </w:rPr>
            </w:pPr>
          </w:p>
          <w:p w:rsidR="004B74F1" w:rsidRPr="009777E4" w:rsidRDefault="004B74F1" w:rsidP="004D02D0">
            <w:pPr>
              <w:spacing w:after="0" w:line="240" w:lineRule="auto"/>
              <w:rPr>
                <w:rFonts w:ascii="Franklin Gothic Book" w:hAnsi="Franklin Gothic Book"/>
                <w:i/>
                <w:sz w:val="18"/>
                <w:szCs w:val="18"/>
                <w:lang w:val="sr-Cyrl-CS"/>
              </w:rPr>
            </w:pPr>
          </w:p>
          <w:p w:rsidR="004B74F1" w:rsidRPr="009777E4" w:rsidRDefault="004B74F1" w:rsidP="004D02D0">
            <w:pPr>
              <w:spacing w:after="0" w:line="240" w:lineRule="auto"/>
              <w:rPr>
                <w:rFonts w:ascii="Franklin Gothic Book" w:hAnsi="Franklin Gothic Book"/>
                <w:i/>
                <w:sz w:val="18"/>
                <w:szCs w:val="18"/>
                <w:lang w:val="sr-Cyrl-CS"/>
              </w:rPr>
            </w:pPr>
          </w:p>
        </w:tc>
      </w:tr>
      <w:tr w:rsidR="004B74F1" w:rsidRPr="009777E4" w:rsidTr="004B74F1">
        <w:trPr>
          <w:jc w:val="center"/>
        </w:trPr>
        <w:tc>
          <w:tcPr>
            <w:tcW w:w="7186" w:type="dxa"/>
            <w:shd w:val="clear" w:color="auto" w:fill="auto"/>
          </w:tcPr>
          <w:p w:rsidR="004B74F1" w:rsidRPr="007435FF" w:rsidRDefault="004B74F1" w:rsidP="004D02D0">
            <w:pPr>
              <w:shd w:val="clear" w:color="auto" w:fill="FFFFFF"/>
              <w:spacing w:after="0" w:line="240" w:lineRule="auto"/>
              <w:jc w:val="center"/>
              <w:rPr>
                <w:rFonts w:ascii="Arial" w:eastAsia="Times New Roman" w:hAnsi="Arial" w:cs="Arial"/>
                <w:b/>
                <w:bCs/>
                <w:sz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11. Одлука о обустави поступка</w:t>
            </w:r>
          </w:p>
          <w:p w:rsidR="004B74F1" w:rsidRPr="00647946" w:rsidRDefault="004B74F1" w:rsidP="004D02D0">
            <w:pPr>
              <w:shd w:val="clear" w:color="auto" w:fill="FFFFFF"/>
              <w:spacing w:after="0" w:line="240" w:lineRule="auto"/>
              <w:jc w:val="center"/>
              <w:rPr>
                <w:rFonts w:ascii="Arial" w:eastAsia="Times New Roman" w:hAnsi="Arial" w:cs="Arial"/>
                <w:b/>
                <w:bCs/>
                <w:sz w:val="14"/>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8</w:t>
            </w:r>
            <w:r>
              <w:rPr>
                <w:rFonts w:ascii="Arial" w:eastAsia="Times New Roman" w:hAnsi="Arial" w:cs="Arial"/>
                <w:bCs/>
                <w:lang w:val="sr-Cyrl-CS"/>
              </w:rPr>
              <w:t>4</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Pr>
                <w:rFonts w:ascii="Arial" w:eastAsia="Times New Roman" w:hAnsi="Arial" w:cs="Arial"/>
                <w:bCs/>
                <w:lang w:val="sr-Cyrl-CS"/>
              </w:rPr>
              <w:t>Директор школе</w:t>
            </w:r>
            <w:r w:rsidRPr="009777E4">
              <w:rPr>
                <w:rFonts w:ascii="Arial" w:eastAsia="Times New Roman" w:hAnsi="Arial" w:cs="Arial"/>
                <w:bCs/>
                <w:lang w:val="sr-Cyrl-CS"/>
              </w:rPr>
              <w:t xml:space="preserve"> доноси одлуку о обустави пос</w:t>
            </w:r>
            <w:r>
              <w:rPr>
                <w:rFonts w:ascii="Arial" w:eastAsia="Times New Roman" w:hAnsi="Arial" w:cs="Arial"/>
                <w:bCs/>
                <w:lang w:val="sr-Cyrl-CS"/>
              </w:rPr>
              <w:softHyphen/>
            </w:r>
            <w:r w:rsidRPr="009777E4">
              <w:rPr>
                <w:rFonts w:ascii="Arial" w:eastAsia="Times New Roman" w:hAnsi="Arial" w:cs="Arial"/>
                <w:bCs/>
                <w:lang w:val="sr-Cyrl-CS"/>
              </w:rPr>
              <w:t>тупка.</w:t>
            </w:r>
          </w:p>
          <w:p w:rsidR="004B74F1" w:rsidRPr="009777E4" w:rsidRDefault="004B74F1" w:rsidP="004D02D0">
            <w:pPr>
              <w:spacing w:after="0" w:line="240" w:lineRule="auto"/>
              <w:ind w:firstLine="567"/>
              <w:jc w:val="both"/>
              <w:rPr>
                <w:rFonts w:ascii="Arial" w:hAnsi="Arial" w:cs="Arial"/>
                <w:spacing w:val="-2"/>
                <w:lang w:val="sr-Cyrl-CS"/>
              </w:rPr>
            </w:pPr>
            <w:r>
              <w:rPr>
                <w:rFonts w:ascii="Arial" w:hAnsi="Arial" w:cs="Arial"/>
                <w:lang w:val="sr-Cyrl-CS"/>
              </w:rPr>
              <w:t>Директор школе</w:t>
            </w:r>
            <w:r w:rsidRPr="009777E4">
              <w:rPr>
                <w:rFonts w:ascii="Arial" w:hAnsi="Arial" w:cs="Arial"/>
                <w:lang w:val="sr-Cyrl-CS"/>
              </w:rPr>
              <w:t xml:space="preserve"> може да обустави поступак ј</w:t>
            </w:r>
            <w:r w:rsidRPr="009777E4">
              <w:rPr>
                <w:rFonts w:ascii="Arial" w:hAnsi="Arial" w:cs="Arial"/>
                <w:spacing w:val="-2"/>
                <w:lang w:val="sr-Cyrl-CS"/>
              </w:rPr>
              <w:t>ав</w:t>
            </w:r>
            <w:r>
              <w:rPr>
                <w:rFonts w:ascii="Arial" w:hAnsi="Arial" w:cs="Arial"/>
                <w:spacing w:val="-2"/>
                <w:lang w:val="sr-Cyrl-CS"/>
              </w:rPr>
              <w:softHyphen/>
            </w:r>
            <w:r w:rsidRPr="009777E4">
              <w:rPr>
                <w:rFonts w:ascii="Arial" w:hAnsi="Arial" w:cs="Arial"/>
                <w:spacing w:val="-2"/>
                <w:lang w:val="sr-Cyrl-CS"/>
              </w:rPr>
              <w:t>н</w:t>
            </w:r>
            <w:r w:rsidRPr="00BB1381">
              <w:rPr>
                <w:rFonts w:ascii="Arial" w:hAnsi="Arial" w:cs="Arial"/>
                <w:spacing w:val="-4"/>
                <w:lang w:val="sr-Cyrl-CS"/>
              </w:rPr>
              <w:t>е набавке из објективних и доказивих разлога, који се нису могли предвидети у време покретања пос</w:t>
            </w:r>
            <w:r w:rsidRPr="00BB1381">
              <w:rPr>
                <w:rFonts w:ascii="Arial" w:hAnsi="Arial" w:cs="Arial"/>
                <w:spacing w:val="-4"/>
                <w:lang w:val="sr-Cyrl-CS"/>
              </w:rPr>
              <w:softHyphen/>
              <w:t>тупка и који онемогућавају да се започети пос</w:t>
            </w:r>
            <w:r w:rsidRPr="00BB1381">
              <w:rPr>
                <w:rFonts w:ascii="Arial" w:hAnsi="Arial" w:cs="Arial"/>
                <w:spacing w:val="-4"/>
                <w:lang w:val="sr-Cyrl-CS"/>
              </w:rPr>
              <w:softHyphen/>
              <w:t>тупак оконча, од</w:t>
            </w:r>
            <w:r>
              <w:rPr>
                <w:rFonts w:ascii="Arial" w:hAnsi="Arial" w:cs="Arial"/>
                <w:spacing w:val="-4"/>
                <w:lang w:val="sr-Cyrl-CS"/>
              </w:rPr>
              <w:softHyphen/>
            </w:r>
            <w:r w:rsidRPr="00BB1381">
              <w:rPr>
                <w:rFonts w:ascii="Arial" w:hAnsi="Arial" w:cs="Arial"/>
                <w:spacing w:val="-4"/>
                <w:lang w:val="sr-Cyrl-CS"/>
              </w:rPr>
              <w:t>но</w:t>
            </w:r>
            <w:r>
              <w:rPr>
                <w:rFonts w:ascii="Arial" w:hAnsi="Arial" w:cs="Arial"/>
                <w:spacing w:val="-4"/>
                <w:lang w:val="sr-Cyrl-CS"/>
              </w:rPr>
              <w:softHyphen/>
            </w:r>
            <w:r w:rsidRPr="00BB1381">
              <w:rPr>
                <w:rFonts w:ascii="Arial" w:hAnsi="Arial" w:cs="Arial"/>
                <w:spacing w:val="-4"/>
                <w:lang w:val="sr-Cyrl-CS"/>
              </w:rPr>
              <w:t>сно услед којих је престала потре</w:t>
            </w:r>
            <w:r w:rsidRPr="00BB1381">
              <w:rPr>
                <w:rFonts w:ascii="Arial" w:hAnsi="Arial" w:cs="Arial"/>
                <w:spacing w:val="-4"/>
                <w:lang w:val="sr-Cyrl-CS"/>
              </w:rPr>
              <w:softHyphen/>
              <w:t>ба за пред</w:t>
            </w:r>
            <w:r w:rsidRPr="00BB1381">
              <w:rPr>
                <w:rFonts w:ascii="Arial" w:hAnsi="Arial" w:cs="Arial"/>
                <w:spacing w:val="-4"/>
                <w:lang w:val="sr-Cyrl-CS"/>
              </w:rPr>
              <w:softHyphen/>
              <w:t>метном набавком због чега се неће понављати у току исте буџетске године, односно у наредних шест месе</w:t>
            </w:r>
            <w:r w:rsidRPr="00BB1381">
              <w:rPr>
                <w:rFonts w:ascii="Arial" w:hAnsi="Arial" w:cs="Arial"/>
                <w:spacing w:val="-4"/>
                <w:lang w:val="sr-Cyrl-CS"/>
              </w:rPr>
              <w:softHyphen/>
              <w:t>ци.</w:t>
            </w:r>
          </w:p>
          <w:p w:rsidR="004B74F1" w:rsidRPr="007435FF" w:rsidRDefault="004B74F1" w:rsidP="004D02D0">
            <w:pPr>
              <w:spacing w:after="0" w:line="240" w:lineRule="auto"/>
              <w:ind w:firstLine="567"/>
              <w:jc w:val="both"/>
              <w:rPr>
                <w:rFonts w:ascii="Arial" w:hAnsi="Arial" w:cs="Arial"/>
                <w:spacing w:val="-2"/>
                <w:lang w:val="sr-Cyrl-CS"/>
              </w:rPr>
            </w:pPr>
            <w:r w:rsidRPr="007435FF">
              <w:rPr>
                <w:rFonts w:ascii="Arial" w:hAnsi="Arial" w:cs="Arial"/>
                <w:spacing w:val="-2"/>
                <w:lang w:val="sr-Cyrl-CS"/>
              </w:rPr>
              <w:t>Одлука о обустави поступка јавне набавке мора да садржи раз</w:t>
            </w:r>
            <w:r w:rsidRPr="007435FF">
              <w:rPr>
                <w:rFonts w:ascii="Arial" w:hAnsi="Arial" w:cs="Arial"/>
                <w:spacing w:val="-2"/>
                <w:lang w:val="sr-Cyrl-CS"/>
              </w:rPr>
              <w:softHyphen/>
              <w:t>логе обуставе поступка и одлуку о тро</w:t>
            </w:r>
            <w:r w:rsidRPr="007435FF">
              <w:rPr>
                <w:rFonts w:ascii="Arial" w:hAnsi="Arial" w:cs="Arial"/>
                <w:spacing w:val="-2"/>
                <w:lang w:val="sr-Cyrl-CS"/>
              </w:rPr>
              <w:softHyphen/>
              <w:t xml:space="preserve">шковима припремања понуда. </w:t>
            </w:r>
          </w:p>
          <w:p w:rsidR="004B74F1" w:rsidRPr="009777E4" w:rsidRDefault="004B74F1" w:rsidP="004D02D0">
            <w:pPr>
              <w:spacing w:after="0" w:line="240" w:lineRule="auto"/>
              <w:ind w:firstLine="567"/>
              <w:jc w:val="both"/>
              <w:rPr>
                <w:rFonts w:ascii="Arial" w:hAnsi="Arial" w:cs="Arial"/>
                <w:lang w:val="sr-Cyrl-CS"/>
              </w:rPr>
            </w:pPr>
            <w:r w:rsidRPr="009777E4">
              <w:rPr>
                <w:rFonts w:ascii="Arial" w:hAnsi="Arial" w:cs="Arial"/>
                <w:lang w:val="sr-Cyrl-CS"/>
              </w:rPr>
              <w:t>Одлука о обустави поступка јавне набавке дос</w:t>
            </w:r>
            <w:r>
              <w:rPr>
                <w:rFonts w:ascii="Arial" w:hAnsi="Arial" w:cs="Arial"/>
                <w:lang w:val="sr-Cyrl-CS"/>
              </w:rPr>
              <w:softHyphen/>
            </w:r>
            <w:r w:rsidRPr="009777E4">
              <w:rPr>
                <w:rFonts w:ascii="Arial" w:hAnsi="Arial" w:cs="Arial"/>
                <w:lang w:val="sr-Cyrl-CS"/>
              </w:rPr>
              <w:t>тавља се по</w:t>
            </w:r>
            <w:r>
              <w:rPr>
                <w:rFonts w:ascii="Arial" w:hAnsi="Arial" w:cs="Arial"/>
                <w:lang w:val="sr-Cyrl-CS"/>
              </w:rPr>
              <w:softHyphen/>
            </w:r>
            <w:r w:rsidRPr="009777E4">
              <w:rPr>
                <w:rFonts w:ascii="Arial" w:hAnsi="Arial" w:cs="Arial"/>
                <w:lang w:val="sr-Cyrl-CS"/>
              </w:rPr>
              <w:t xml:space="preserve">нуђачима у року од три дана, од дана доношења одлуке. </w:t>
            </w:r>
          </w:p>
          <w:p w:rsidR="004B74F1" w:rsidRPr="009777E4" w:rsidRDefault="004B74F1" w:rsidP="004D02D0">
            <w:pPr>
              <w:spacing w:after="0" w:line="240" w:lineRule="auto"/>
              <w:ind w:firstLine="567"/>
              <w:jc w:val="both"/>
              <w:rPr>
                <w:rFonts w:ascii="Arial" w:hAnsi="Arial" w:cs="Arial"/>
                <w:lang w:val="sr-Cyrl-CS"/>
              </w:rPr>
            </w:pPr>
            <w:r w:rsidRPr="009777E4">
              <w:rPr>
                <w:rFonts w:ascii="Arial" w:hAnsi="Arial" w:cs="Arial"/>
                <w:lang w:val="sr-Cyrl-CS"/>
              </w:rPr>
              <w:t>Након коначности, а најкасније пет дана, од дана коначности Одлуке о обустави поступка јавне набавке, лице запослено на пословима јавних наба</w:t>
            </w:r>
            <w:r>
              <w:rPr>
                <w:rFonts w:ascii="Arial" w:hAnsi="Arial" w:cs="Arial"/>
                <w:lang w:val="sr-Cyrl-CS"/>
              </w:rPr>
              <w:softHyphen/>
            </w:r>
            <w:r w:rsidRPr="009777E4">
              <w:rPr>
                <w:rFonts w:ascii="Arial" w:hAnsi="Arial" w:cs="Arial"/>
                <w:lang w:val="sr-Cyrl-CS"/>
              </w:rPr>
              <w:t>вки објав</w:t>
            </w:r>
            <w:r w:rsidRPr="009777E4">
              <w:rPr>
                <w:rFonts w:ascii="Arial" w:hAnsi="Arial" w:cs="Arial"/>
                <w:lang w:val="sr-Cyrl-CS"/>
              </w:rPr>
              <w:softHyphen/>
              <w:t>љује на Порталу обавештење о обустави поступка јав</w:t>
            </w:r>
            <w:r w:rsidRPr="009777E4">
              <w:rPr>
                <w:rFonts w:ascii="Arial" w:hAnsi="Arial" w:cs="Arial"/>
                <w:lang w:val="sr-Cyrl-CS"/>
              </w:rPr>
              <w:softHyphen/>
              <w:t>не набавке које садржи податке из При</w:t>
            </w:r>
            <w:r>
              <w:rPr>
                <w:rFonts w:ascii="Arial" w:hAnsi="Arial" w:cs="Arial"/>
                <w:lang w:val="sr-Cyrl-CS"/>
              </w:rPr>
              <w:softHyphen/>
            </w:r>
            <w:r w:rsidRPr="009777E4">
              <w:rPr>
                <w:rFonts w:ascii="Arial" w:hAnsi="Arial" w:cs="Arial"/>
                <w:lang w:val="sr-Cyrl-CS"/>
              </w:rPr>
              <w:t>лога 3К Закона.</w:t>
            </w:r>
          </w:p>
          <w:p w:rsidR="004B74F1" w:rsidRPr="001F126C" w:rsidRDefault="004B74F1" w:rsidP="004D02D0">
            <w:pPr>
              <w:shd w:val="clear" w:color="auto" w:fill="FFFFFF"/>
              <w:spacing w:after="0" w:line="240" w:lineRule="auto"/>
              <w:ind w:firstLine="567"/>
              <w:jc w:val="both"/>
              <w:rPr>
                <w:rFonts w:ascii="Arial" w:hAnsi="Arial" w:cs="Arial"/>
                <w:lang w:val="sr-Cyrl-CS"/>
              </w:rPr>
            </w:pPr>
            <w:r w:rsidRPr="009777E4">
              <w:rPr>
                <w:rFonts w:ascii="Arial" w:hAnsi="Arial" w:cs="Arial"/>
                <w:lang w:val="sr-Cyrl-CS"/>
              </w:rPr>
              <w:t>Лице запослено на пословима јавних набавки уноси у апли</w:t>
            </w:r>
            <w:r>
              <w:rPr>
                <w:rFonts w:ascii="Arial" w:hAnsi="Arial" w:cs="Arial"/>
                <w:lang w:val="sr-Cyrl-CS"/>
              </w:rPr>
              <w:softHyphen/>
            </w:r>
            <w:r w:rsidRPr="009777E4">
              <w:rPr>
                <w:rFonts w:ascii="Arial" w:hAnsi="Arial" w:cs="Arial"/>
                <w:lang w:val="sr-Cyrl-CS"/>
              </w:rPr>
              <w:t>кативни софтвер податак да је поступак обустављен у збирни обра</w:t>
            </w:r>
            <w:r>
              <w:rPr>
                <w:rFonts w:ascii="Arial" w:hAnsi="Arial" w:cs="Arial"/>
                <w:lang w:val="sr-Cyrl-CS"/>
              </w:rPr>
              <w:softHyphen/>
            </w:r>
            <w:r w:rsidRPr="009777E4">
              <w:rPr>
                <w:rFonts w:ascii="Arial" w:hAnsi="Arial" w:cs="Arial"/>
                <w:lang w:val="sr-Cyrl-CS"/>
              </w:rPr>
              <w:t>зац о исходима поступка – Образац В1, а одговарајуће податаке о обустав</w:t>
            </w:r>
            <w:r>
              <w:rPr>
                <w:rFonts w:ascii="Arial" w:hAnsi="Arial" w:cs="Arial"/>
                <w:lang w:val="sr-Cyrl-CS"/>
              </w:rPr>
              <w:softHyphen/>
            </w:r>
            <w:r w:rsidRPr="009777E4">
              <w:rPr>
                <w:rFonts w:ascii="Arial" w:hAnsi="Arial" w:cs="Arial"/>
                <w:lang w:val="sr-Cyrl-CS"/>
              </w:rPr>
              <w:t>ље</w:t>
            </w:r>
            <w:r>
              <w:rPr>
                <w:rFonts w:ascii="Arial" w:hAnsi="Arial" w:cs="Arial"/>
                <w:lang w:val="sr-Cyrl-CS"/>
              </w:rPr>
              <w:softHyphen/>
            </w:r>
            <w:r w:rsidRPr="009777E4">
              <w:rPr>
                <w:rFonts w:ascii="Arial" w:hAnsi="Arial" w:cs="Arial"/>
                <w:lang w:val="sr-Cyrl-CS"/>
              </w:rPr>
              <w:t xml:space="preserve">ном поступку у образац В2. </w:t>
            </w: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 xml:space="preserve">Члан 109. Закона </w:t>
            </w:r>
          </w:p>
          <w:p w:rsidR="004B74F1" w:rsidRPr="002E4E45" w:rsidRDefault="004B74F1" w:rsidP="004D02D0">
            <w:pPr>
              <w:spacing w:after="0" w:line="240" w:lineRule="auto"/>
              <w:rPr>
                <w:rFonts w:ascii="Franklin Gothic Book" w:hAnsi="Franklin Gothic Book"/>
                <w:b/>
                <w:i/>
                <w:sz w:val="18"/>
                <w:szCs w:val="18"/>
                <w:lang w:val="sr-Cyrl-CS"/>
              </w:rPr>
            </w:pPr>
          </w:p>
          <w:p w:rsidR="004B74F1" w:rsidRPr="009777E4" w:rsidRDefault="004B74F1" w:rsidP="00481CA4">
            <w:pPr>
              <w:spacing w:after="0" w:line="240" w:lineRule="auto"/>
              <w:ind w:left="284"/>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12. Увид у документацију</w:t>
            </w:r>
          </w:p>
          <w:p w:rsidR="004B74F1" w:rsidRPr="004271C0" w:rsidRDefault="004B74F1" w:rsidP="004D02D0">
            <w:pPr>
              <w:shd w:val="clear" w:color="auto" w:fill="FFFFFF"/>
              <w:spacing w:after="0" w:line="240" w:lineRule="auto"/>
              <w:jc w:val="center"/>
              <w:rPr>
                <w:rFonts w:ascii="Arial" w:eastAsia="Times New Roman" w:hAnsi="Arial" w:cs="Arial"/>
                <w:bCs/>
                <w:sz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8</w:t>
            </w:r>
            <w:r>
              <w:rPr>
                <w:rFonts w:ascii="Arial" w:eastAsia="Times New Roman" w:hAnsi="Arial" w:cs="Arial"/>
                <w:bCs/>
                <w:lang w:val="sr-Cyrl-CS"/>
              </w:rPr>
              <w:t>5</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hAnsi="Arial" w:cs="Arial"/>
                <w:lang w:val="sr-Cyrl-CS"/>
              </w:rPr>
              <w:t>После доношења одлуке о додели уговора, односно одлуке о обустави поступка,</w:t>
            </w:r>
            <w:r w:rsidRPr="009777E4">
              <w:rPr>
                <w:rFonts w:ascii="Arial" w:eastAsia="Times New Roman" w:hAnsi="Arial" w:cs="Arial"/>
                <w:bCs/>
                <w:lang w:val="sr-Cyrl-CS"/>
              </w:rPr>
              <w:t xml:space="preserve"> понуђачу се на писани захтев омогућава увид у </w:t>
            </w:r>
            <w:r w:rsidRPr="009777E4">
              <w:rPr>
                <w:rFonts w:ascii="Arial" w:eastAsia="Times New Roman" w:hAnsi="Arial" w:cs="Arial"/>
                <w:bCs/>
                <w:lang w:val="sr-Cyrl-CS"/>
              </w:rPr>
              <w:lastRenderedPageBreak/>
              <w:t xml:space="preserve">документацију, као и копирање исте о његовом трошку. </w:t>
            </w:r>
          </w:p>
          <w:p w:rsidR="004B74F1" w:rsidRPr="009777E4" w:rsidRDefault="004B74F1" w:rsidP="004D02D0">
            <w:pPr>
              <w:shd w:val="clear" w:color="auto" w:fill="FFFFFF"/>
              <w:spacing w:after="0" w:line="248" w:lineRule="exact"/>
              <w:ind w:firstLine="567"/>
              <w:jc w:val="both"/>
              <w:rPr>
                <w:rFonts w:ascii="Arial" w:eastAsia="Times New Roman" w:hAnsi="Arial" w:cs="Arial"/>
                <w:bCs/>
                <w:lang w:val="sr-Cyrl-CS"/>
              </w:rPr>
            </w:pPr>
            <w:r w:rsidRPr="009777E4">
              <w:rPr>
                <w:rFonts w:ascii="Arial" w:hAnsi="Arial" w:cs="Arial"/>
                <w:lang w:val="sr-Cyrl-CS"/>
              </w:rPr>
              <w:t xml:space="preserve">Лице запослено на пословима јавних набавки </w:t>
            </w:r>
            <w:r w:rsidRPr="009777E4">
              <w:rPr>
                <w:rFonts w:ascii="Arial" w:eastAsia="Times New Roman" w:hAnsi="Arial" w:cs="Arial"/>
                <w:bCs/>
                <w:lang w:val="sr-Cyrl-CS"/>
              </w:rPr>
              <w:t>у року од два дана, од пријема писаног захтева, по</w:t>
            </w:r>
            <w:r>
              <w:rPr>
                <w:rFonts w:ascii="Arial" w:eastAsia="Times New Roman" w:hAnsi="Arial" w:cs="Arial"/>
                <w:bCs/>
              </w:rPr>
              <w:softHyphen/>
            </w:r>
            <w:r w:rsidRPr="009777E4">
              <w:rPr>
                <w:rFonts w:ascii="Arial" w:eastAsia="Times New Roman" w:hAnsi="Arial" w:cs="Arial"/>
                <w:bCs/>
                <w:lang w:val="sr-Cyrl-CS"/>
              </w:rPr>
              <w:t>нуђача омогућава увид и копирање документације уз обавезу да заштити податке које је понуђач озна</w:t>
            </w:r>
            <w:r>
              <w:rPr>
                <w:rFonts w:ascii="Arial" w:eastAsia="Times New Roman" w:hAnsi="Arial" w:cs="Arial"/>
                <w:bCs/>
                <w:lang w:val="sr-Cyrl-CS"/>
              </w:rPr>
              <w:softHyphen/>
            </w:r>
            <w:r w:rsidRPr="009777E4">
              <w:rPr>
                <w:rFonts w:ascii="Arial" w:eastAsia="Times New Roman" w:hAnsi="Arial" w:cs="Arial"/>
                <w:bCs/>
                <w:lang w:val="sr-Cyrl-CS"/>
              </w:rPr>
              <w:t>чио као поверљиве.</w:t>
            </w:r>
          </w:p>
          <w:p w:rsidR="004B74F1" w:rsidRPr="00A92A87" w:rsidRDefault="004B74F1" w:rsidP="004D02D0">
            <w:pPr>
              <w:shd w:val="clear" w:color="auto" w:fill="FFFFFF"/>
              <w:spacing w:after="0" w:line="248" w:lineRule="exact"/>
              <w:ind w:firstLine="567"/>
              <w:jc w:val="both"/>
              <w:rPr>
                <w:rFonts w:ascii="Arial" w:eastAsia="Times New Roman" w:hAnsi="Arial" w:cs="Arial"/>
                <w:bCs/>
              </w:rPr>
            </w:pPr>
            <w:r w:rsidRPr="009777E4">
              <w:rPr>
                <w:rFonts w:ascii="Arial" w:eastAsia="Times New Roman" w:hAnsi="Arial" w:cs="Arial"/>
                <w:bCs/>
                <w:lang w:val="sr-Cyrl-CS"/>
              </w:rPr>
              <w:t>Писани захтев се чува као доказ у посебном регистру који се води за конкретну јавну набавку или у посебном фајлу уколико је захтев поднет елек</w:t>
            </w:r>
            <w:r w:rsidRPr="009777E4">
              <w:rPr>
                <w:rFonts w:ascii="Arial" w:eastAsia="Times New Roman" w:hAnsi="Arial" w:cs="Arial"/>
                <w:bCs/>
                <w:lang w:val="sr-Cyrl-CS"/>
              </w:rPr>
              <w:softHyphen/>
              <w:t>тронским путем.</w:t>
            </w: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lastRenderedPageBreak/>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110. Закона</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4271C0" w:rsidRDefault="004B74F1" w:rsidP="004D02D0">
            <w:pPr>
              <w:shd w:val="clear" w:color="auto" w:fill="FFFFFF"/>
              <w:spacing w:after="0" w:line="240" w:lineRule="auto"/>
              <w:jc w:val="center"/>
              <w:rPr>
                <w:rFonts w:ascii="Arial" w:eastAsia="Times New Roman" w:hAnsi="Arial" w:cs="Arial"/>
                <w:b/>
                <w:bCs/>
                <w:sz w:val="16"/>
              </w:rPr>
            </w:pPr>
          </w:p>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13. Извештавање понуђача</w:t>
            </w:r>
          </w:p>
          <w:p w:rsidR="004B74F1" w:rsidRPr="004271C0" w:rsidRDefault="004B74F1" w:rsidP="004D02D0">
            <w:pPr>
              <w:shd w:val="clear" w:color="auto" w:fill="FFFFFF"/>
              <w:spacing w:after="0" w:line="240" w:lineRule="auto"/>
              <w:jc w:val="center"/>
              <w:rPr>
                <w:rFonts w:ascii="Arial" w:eastAsia="Times New Roman" w:hAnsi="Arial" w:cs="Arial"/>
                <w:b/>
                <w:bCs/>
                <w:sz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8</w:t>
            </w:r>
            <w:r>
              <w:rPr>
                <w:rFonts w:ascii="Arial" w:eastAsia="Times New Roman" w:hAnsi="Arial" w:cs="Arial"/>
                <w:bCs/>
                <w:lang w:val="sr-Cyrl-CS"/>
              </w:rPr>
              <w:t>6</w:t>
            </w:r>
            <w:r w:rsidRPr="009777E4">
              <w:rPr>
                <w:rFonts w:ascii="Arial" w:eastAsia="Times New Roman" w:hAnsi="Arial" w:cs="Arial"/>
                <w:bCs/>
                <w:lang w:val="sr-Cyrl-CS"/>
              </w:rPr>
              <w:t>.</w:t>
            </w:r>
          </w:p>
          <w:p w:rsidR="004B74F1" w:rsidRPr="009777E4" w:rsidRDefault="004B74F1" w:rsidP="004D02D0">
            <w:pPr>
              <w:spacing w:after="0" w:line="248" w:lineRule="exact"/>
              <w:ind w:firstLine="567"/>
              <w:jc w:val="both"/>
              <w:rPr>
                <w:rFonts w:ascii="Arial" w:hAnsi="Arial" w:cs="Arial"/>
                <w:lang w:val="sr-Cyrl-CS"/>
              </w:rPr>
            </w:pPr>
            <w:r w:rsidRPr="009777E4">
              <w:rPr>
                <w:rFonts w:ascii="Arial" w:eastAsia="Times New Roman" w:hAnsi="Arial" w:cs="Arial"/>
                <w:bCs/>
                <w:lang w:val="sr-Cyrl-CS"/>
              </w:rPr>
              <w:t xml:space="preserve">Комисија може </w:t>
            </w:r>
            <w:r w:rsidRPr="009777E4">
              <w:rPr>
                <w:rFonts w:ascii="Arial" w:hAnsi="Arial" w:cs="Arial"/>
                <w:lang w:val="sr-Cyrl-CS"/>
              </w:rPr>
              <w:t>у року од пет дана, од дана до</w:t>
            </w:r>
            <w:r w:rsidRPr="009777E4">
              <w:rPr>
                <w:rFonts w:ascii="Arial" w:hAnsi="Arial" w:cs="Arial"/>
                <w:lang w:val="sr-Cyrl-CS"/>
              </w:rPr>
              <w:softHyphen/>
              <w:t>ношења одлуке о додели уго</w:t>
            </w:r>
            <w:r w:rsidRPr="009777E4">
              <w:rPr>
                <w:rFonts w:ascii="Arial" w:hAnsi="Arial" w:cs="Arial"/>
                <w:lang w:val="sr-Cyrl-CS"/>
              </w:rPr>
              <w:softHyphen/>
              <w:t>вора/обустави пос</w:t>
            </w:r>
            <w:r w:rsidRPr="009777E4">
              <w:rPr>
                <w:rFonts w:ascii="Arial" w:hAnsi="Arial" w:cs="Arial"/>
                <w:lang w:val="sr-Cyrl-CS"/>
              </w:rPr>
              <w:softHyphen/>
              <w:t>тупка, са сваким понуђачем одво</w:t>
            </w:r>
            <w:r w:rsidRPr="009777E4">
              <w:rPr>
                <w:rFonts w:ascii="Arial" w:hAnsi="Arial" w:cs="Arial"/>
                <w:lang w:val="sr-Cyrl-CS"/>
              </w:rPr>
              <w:softHyphen/>
              <w:t>јено одржати састанак на којем ће објаснити начин спровођења пос</w:t>
            </w:r>
            <w:r w:rsidRPr="009777E4">
              <w:rPr>
                <w:rFonts w:ascii="Arial" w:hAnsi="Arial" w:cs="Arial"/>
                <w:lang w:val="sr-Cyrl-CS"/>
              </w:rPr>
              <w:softHyphen/>
              <w:t>тупка, де</w:t>
            </w:r>
            <w:r w:rsidRPr="009777E4">
              <w:rPr>
                <w:rFonts w:ascii="Arial" w:hAnsi="Arial" w:cs="Arial"/>
                <w:lang w:val="sr-Cyrl-CS"/>
              </w:rPr>
              <w:softHyphen/>
              <w:t>фи</w:t>
            </w:r>
            <w:r w:rsidRPr="009777E4">
              <w:rPr>
                <w:rFonts w:ascii="Arial" w:hAnsi="Arial" w:cs="Arial"/>
                <w:lang w:val="sr-Cyrl-CS"/>
              </w:rPr>
              <w:softHyphen/>
              <w:t>нисања услова за учешће, начин одре</w:t>
            </w:r>
            <w:r w:rsidRPr="009777E4">
              <w:rPr>
                <w:rFonts w:ascii="Arial" w:hAnsi="Arial" w:cs="Arial"/>
                <w:lang w:val="sr-Cyrl-CS"/>
              </w:rPr>
              <w:softHyphen/>
              <w:t>ђивања спе</w:t>
            </w:r>
            <w:r w:rsidRPr="009777E4">
              <w:rPr>
                <w:rFonts w:ascii="Arial" w:hAnsi="Arial" w:cs="Arial"/>
                <w:lang w:val="sr-Cyrl-CS"/>
              </w:rPr>
              <w:softHyphen/>
              <w:t>цификације предмета јавне набавке, начин одре</w:t>
            </w:r>
            <w:r w:rsidRPr="009777E4">
              <w:rPr>
                <w:rFonts w:ascii="Arial" w:hAnsi="Arial" w:cs="Arial"/>
                <w:lang w:val="sr-Cyrl-CS"/>
              </w:rPr>
              <w:softHyphen/>
              <w:t>ђи</w:t>
            </w:r>
            <w:r>
              <w:rPr>
                <w:rFonts w:ascii="Arial" w:hAnsi="Arial" w:cs="Arial"/>
              </w:rPr>
              <w:softHyphen/>
            </w:r>
            <w:r w:rsidRPr="009777E4">
              <w:rPr>
                <w:rFonts w:ascii="Arial" w:hAnsi="Arial" w:cs="Arial"/>
                <w:lang w:val="sr-Cyrl-CS"/>
              </w:rPr>
              <w:t>вања елемената критеријума и мето</w:t>
            </w:r>
            <w:r w:rsidRPr="009777E4">
              <w:rPr>
                <w:rFonts w:ascii="Arial" w:hAnsi="Arial" w:cs="Arial"/>
                <w:lang w:val="sr-Cyrl-CS"/>
              </w:rPr>
              <w:softHyphen/>
              <w:t>дологије за до</w:t>
            </w:r>
            <w:r>
              <w:rPr>
                <w:rFonts w:ascii="Arial" w:hAnsi="Arial" w:cs="Arial"/>
              </w:rPr>
              <w:softHyphen/>
            </w:r>
            <w:r w:rsidRPr="009777E4">
              <w:rPr>
                <w:rFonts w:ascii="Arial" w:hAnsi="Arial" w:cs="Arial"/>
                <w:lang w:val="sr-Cyrl-CS"/>
              </w:rPr>
              <w:t>делу пондера, разлоге за одбијање понуда, ран</w:t>
            </w:r>
            <w:r w:rsidRPr="009777E4">
              <w:rPr>
                <w:rFonts w:ascii="Arial" w:hAnsi="Arial" w:cs="Arial"/>
                <w:lang w:val="sr-Cyrl-CS"/>
              </w:rPr>
              <w:softHyphen/>
              <w:t xml:space="preserve">гирање понуда и сл. </w:t>
            </w:r>
          </w:p>
          <w:p w:rsidR="004B74F1" w:rsidRPr="009777E4" w:rsidRDefault="004B74F1" w:rsidP="004D02D0">
            <w:pPr>
              <w:spacing w:after="0" w:line="248" w:lineRule="exact"/>
              <w:ind w:firstLine="567"/>
              <w:jc w:val="both"/>
              <w:rPr>
                <w:rFonts w:ascii="Arial" w:hAnsi="Arial" w:cs="Arial"/>
                <w:lang w:val="sr-Cyrl-CS"/>
              </w:rPr>
            </w:pPr>
            <w:r w:rsidRPr="009777E4">
              <w:rPr>
                <w:rFonts w:ascii="Arial" w:hAnsi="Arial" w:cs="Arial"/>
                <w:lang w:val="sr-Cyrl-CS"/>
              </w:rPr>
              <w:t>Комисија је дужна да организује извештавање понуђача ако је већина понуда одбијена у поступку јавне набавке, чија је про</w:t>
            </w:r>
            <w:r>
              <w:rPr>
                <w:rFonts w:ascii="Arial" w:hAnsi="Arial" w:cs="Arial"/>
                <w:lang w:val="sr-Cyrl-CS"/>
              </w:rPr>
              <w:softHyphen/>
            </w:r>
            <w:r w:rsidRPr="009777E4">
              <w:rPr>
                <w:rFonts w:ascii="Arial" w:hAnsi="Arial" w:cs="Arial"/>
                <w:lang w:val="sr-Cyrl-CS"/>
              </w:rPr>
              <w:t>цењена вредности већа од 250.000.000 динара за добра и услуге, односно већа од 500.000.000 динара за радове.</w:t>
            </w:r>
          </w:p>
          <w:p w:rsidR="004B74F1" w:rsidRPr="009777E4" w:rsidRDefault="004B74F1" w:rsidP="004D02D0">
            <w:pPr>
              <w:shd w:val="clear" w:color="auto" w:fill="FFFFFF"/>
              <w:spacing w:after="0" w:line="248" w:lineRule="exact"/>
              <w:ind w:firstLine="567"/>
              <w:jc w:val="both"/>
              <w:rPr>
                <w:rFonts w:ascii="Arial" w:eastAsia="Times New Roman" w:hAnsi="Arial" w:cs="Arial"/>
                <w:b/>
                <w:bCs/>
                <w:lang w:val="sr-Cyrl-CS"/>
              </w:rPr>
            </w:pPr>
            <w:r w:rsidRPr="009777E4">
              <w:rPr>
                <w:rFonts w:ascii="Arial" w:hAnsi="Arial" w:cs="Arial"/>
                <w:lang w:val="sr-Cyrl-CS"/>
              </w:rPr>
              <w:t>О извештавању понуђача и разговору са по</w:t>
            </w:r>
            <w:r w:rsidRPr="009777E4">
              <w:rPr>
                <w:rFonts w:ascii="Arial" w:hAnsi="Arial" w:cs="Arial"/>
                <w:lang w:val="sr-Cyrl-CS"/>
              </w:rPr>
              <w:softHyphen/>
              <w:t>нуђачима сачињава се записник.</w:t>
            </w: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111. Закона</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2"/>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i/>
                <w:sz w:val="18"/>
                <w:szCs w:val="18"/>
                <w:lang w:val="sr-Cyrl-CS"/>
              </w:rPr>
            </w:pPr>
          </w:p>
        </w:tc>
      </w:tr>
      <w:tr w:rsidR="004B74F1" w:rsidRPr="009777E4" w:rsidTr="004B74F1">
        <w:trPr>
          <w:jc w:val="center"/>
        </w:trPr>
        <w:tc>
          <w:tcPr>
            <w:tcW w:w="7186" w:type="dxa"/>
            <w:shd w:val="clear" w:color="auto" w:fill="auto"/>
          </w:tcPr>
          <w:p w:rsidR="00952AE6" w:rsidRDefault="00952AE6" w:rsidP="004D02D0">
            <w:pPr>
              <w:spacing w:after="0" w:line="240" w:lineRule="auto"/>
              <w:jc w:val="center"/>
              <w:rPr>
                <w:rFonts w:ascii="Arial" w:hAnsi="Arial" w:cs="Arial"/>
                <w:b/>
                <w:lang w:val="sr-Cyrl-CS"/>
              </w:rPr>
            </w:pPr>
          </w:p>
          <w:p w:rsidR="004B74F1" w:rsidRPr="009777E4" w:rsidRDefault="004B74F1" w:rsidP="004D02D0">
            <w:pPr>
              <w:spacing w:after="0" w:line="240" w:lineRule="auto"/>
              <w:jc w:val="center"/>
              <w:rPr>
                <w:rFonts w:ascii="Arial" w:hAnsi="Arial" w:cs="Arial"/>
                <w:b/>
                <w:lang w:val="sr-Cyrl-CS"/>
              </w:rPr>
            </w:pPr>
            <w:r w:rsidRPr="009777E4">
              <w:rPr>
                <w:rFonts w:ascii="Arial" w:hAnsi="Arial" w:cs="Arial"/>
                <w:b/>
                <w:lang w:val="sr-Cyrl-CS"/>
              </w:rPr>
              <w:t>14.</w:t>
            </w:r>
            <w:r w:rsidRPr="009777E4">
              <w:rPr>
                <w:rFonts w:ascii="Arial" w:hAnsi="Arial" w:cs="Arial"/>
                <w:lang w:val="sr-Cyrl-CS"/>
              </w:rPr>
              <w:t xml:space="preserve"> </w:t>
            </w:r>
            <w:r w:rsidRPr="009777E4">
              <w:rPr>
                <w:rFonts w:ascii="Arial" w:hAnsi="Arial" w:cs="Arial"/>
                <w:b/>
                <w:lang w:val="sr-Cyrl-CS"/>
              </w:rPr>
              <w:t>Захтев за заштиту права примљен после доношења одлуке о додели уговора/обустави поступка</w:t>
            </w:r>
          </w:p>
          <w:p w:rsidR="004B74F1" w:rsidRPr="00647946" w:rsidRDefault="004B74F1" w:rsidP="004D02D0">
            <w:pPr>
              <w:spacing w:after="0" w:line="240" w:lineRule="auto"/>
              <w:jc w:val="center"/>
              <w:rPr>
                <w:rFonts w:ascii="Arial" w:hAnsi="Arial" w:cs="Arial"/>
                <w:b/>
                <w:sz w:val="18"/>
                <w:lang w:val="sr-Cyrl-CS"/>
              </w:rPr>
            </w:pPr>
          </w:p>
          <w:p w:rsidR="004B74F1" w:rsidRPr="009777E4" w:rsidRDefault="004B74F1" w:rsidP="004D02D0">
            <w:pPr>
              <w:spacing w:after="0" w:line="240" w:lineRule="auto"/>
              <w:jc w:val="center"/>
              <w:rPr>
                <w:rFonts w:ascii="Arial" w:hAnsi="Arial" w:cs="Arial"/>
                <w:b/>
                <w:lang w:val="sr-Cyrl-CS"/>
              </w:rPr>
            </w:pPr>
            <w:r w:rsidRPr="009777E4">
              <w:rPr>
                <w:rFonts w:ascii="Arial" w:hAnsi="Arial" w:cs="Arial"/>
                <w:lang w:val="sr-Cyrl-CS"/>
              </w:rPr>
              <w:t>Члан 8</w:t>
            </w:r>
            <w:r>
              <w:rPr>
                <w:rFonts w:ascii="Arial" w:hAnsi="Arial" w:cs="Arial"/>
              </w:rPr>
              <w:t>7</w:t>
            </w:r>
            <w:r w:rsidRPr="00A92A87">
              <w:rPr>
                <w:rFonts w:ascii="Arial" w:hAnsi="Arial" w:cs="Arial"/>
                <w:lang w:val="sr-Cyrl-CS"/>
              </w:rPr>
              <w:t>.</w:t>
            </w:r>
          </w:p>
          <w:p w:rsidR="000D0429" w:rsidRPr="00D34CAD" w:rsidRDefault="000D0429" w:rsidP="000D0429">
            <w:pPr>
              <w:spacing w:after="0" w:line="248" w:lineRule="exact"/>
              <w:ind w:firstLine="567"/>
              <w:jc w:val="both"/>
              <w:rPr>
                <w:rFonts w:ascii="Franklin Gothic Book" w:hAnsi="Franklin Gothic Book"/>
              </w:rPr>
            </w:pPr>
            <w:r w:rsidRPr="00D34CAD">
              <w:rPr>
                <w:rFonts w:ascii="Franklin Gothic Book" w:hAnsi="Franklin Gothic Book"/>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40а закона.</w:t>
            </w:r>
          </w:p>
          <w:p w:rsidR="000D0429" w:rsidRPr="00D34CAD" w:rsidRDefault="000D0429" w:rsidP="000D0429">
            <w:pPr>
              <w:spacing w:after="0" w:line="248" w:lineRule="exact"/>
              <w:ind w:firstLine="567"/>
              <w:jc w:val="both"/>
              <w:rPr>
                <w:rFonts w:ascii="Franklin Gothic Book" w:hAnsi="Franklin Gothic Book"/>
              </w:rPr>
            </w:pPr>
            <w:r w:rsidRPr="00D34CAD">
              <w:rPr>
                <w:rFonts w:ascii="Franklin Gothic Book" w:hAnsi="Franklin Gothic Book"/>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прописаног рока за подношење захтева а подносилац захтева га није поднео пре истека тог рока.</w:t>
            </w:r>
          </w:p>
          <w:p w:rsidR="000D0429" w:rsidRPr="00D34CAD" w:rsidRDefault="000D0429" w:rsidP="000D0429">
            <w:pPr>
              <w:spacing w:after="0" w:line="248" w:lineRule="exact"/>
              <w:ind w:firstLine="567"/>
              <w:jc w:val="both"/>
              <w:rPr>
                <w:rFonts w:ascii="Franklin Gothic Book" w:hAnsi="Franklin Gothic Book"/>
              </w:rPr>
            </w:pPr>
            <w:r w:rsidRPr="00D34CAD">
              <w:rPr>
                <w:rFonts w:ascii="Franklin Gothic Book" w:hAnsi="Franklin Gothic Book"/>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0D0429" w:rsidRPr="00D34CAD" w:rsidRDefault="000D0429" w:rsidP="000D0429">
            <w:pPr>
              <w:spacing w:after="0" w:line="248" w:lineRule="exact"/>
              <w:ind w:firstLine="567"/>
              <w:jc w:val="both"/>
              <w:rPr>
                <w:rFonts w:ascii="Franklin Gothic Book" w:hAnsi="Franklin Gothic Book" w:cs="Arial"/>
                <w:b/>
                <w:lang w:val="sr-Cyrl-CS"/>
              </w:rPr>
            </w:pPr>
            <w:r w:rsidRPr="00D34CAD">
              <w:rPr>
                <w:rFonts w:ascii="Franklin Gothic Book" w:hAnsi="Franklin Gothic Book"/>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952AE6" w:rsidRPr="00D34CAD" w:rsidRDefault="00952AE6" w:rsidP="00952AE6">
            <w:pPr>
              <w:spacing w:after="0" w:line="248" w:lineRule="exact"/>
              <w:ind w:firstLine="567"/>
              <w:jc w:val="both"/>
              <w:rPr>
                <w:rFonts w:ascii="Franklin Gothic Book" w:hAnsi="Franklin Gothic Book"/>
              </w:rPr>
            </w:pPr>
            <w:r w:rsidRPr="00D34CAD">
              <w:rPr>
                <w:rFonts w:ascii="Franklin Gothic Book" w:hAnsi="Franklin Gothic Book"/>
              </w:rPr>
              <w:t>Захтев за заштиту права не задржава даље активности наручиоца у поступку јавне набавке у складу са одредбама члана 150. Закона.</w:t>
            </w:r>
          </w:p>
          <w:p w:rsidR="004B74F1" w:rsidRDefault="004B74F1" w:rsidP="004D02D0">
            <w:pPr>
              <w:spacing w:after="0" w:line="240" w:lineRule="auto"/>
              <w:jc w:val="both"/>
              <w:rPr>
                <w:rFonts w:ascii="Arial" w:eastAsia="Times New Roman" w:hAnsi="Arial" w:cs="Arial"/>
                <w:b/>
                <w:bCs/>
                <w:lang w:val="sr-Cyrl-CS"/>
              </w:rPr>
            </w:pPr>
          </w:p>
          <w:p w:rsidR="004B74F1" w:rsidRDefault="004B74F1" w:rsidP="004D02D0">
            <w:pPr>
              <w:spacing w:after="0" w:line="240" w:lineRule="auto"/>
              <w:jc w:val="both"/>
              <w:rPr>
                <w:rFonts w:ascii="Arial" w:eastAsia="Times New Roman" w:hAnsi="Arial" w:cs="Arial"/>
                <w:b/>
                <w:bCs/>
                <w:lang w:val="sr-Cyrl-CS"/>
              </w:rPr>
            </w:pPr>
          </w:p>
          <w:p w:rsidR="004B74F1" w:rsidRDefault="004B74F1" w:rsidP="004D02D0">
            <w:pPr>
              <w:spacing w:after="0" w:line="240" w:lineRule="auto"/>
              <w:jc w:val="both"/>
              <w:rPr>
                <w:rFonts w:ascii="Arial" w:eastAsia="Times New Roman" w:hAnsi="Arial" w:cs="Arial"/>
                <w:b/>
                <w:bCs/>
                <w:lang w:val="sr-Cyrl-CS"/>
              </w:rPr>
            </w:pPr>
          </w:p>
          <w:p w:rsidR="004B74F1" w:rsidRDefault="004B74F1" w:rsidP="004D02D0">
            <w:pPr>
              <w:spacing w:after="0" w:line="240" w:lineRule="auto"/>
              <w:jc w:val="both"/>
              <w:rPr>
                <w:rFonts w:ascii="Arial" w:eastAsia="Times New Roman" w:hAnsi="Arial" w:cs="Arial"/>
                <w:b/>
                <w:bCs/>
                <w:lang w:val="sr-Cyrl-CS"/>
              </w:rPr>
            </w:pPr>
          </w:p>
          <w:p w:rsidR="004B74F1" w:rsidRPr="009777E4" w:rsidRDefault="004B74F1" w:rsidP="004D02D0">
            <w:pPr>
              <w:spacing w:after="0" w:line="240" w:lineRule="auto"/>
              <w:jc w:val="both"/>
              <w:rPr>
                <w:rFonts w:ascii="Arial" w:eastAsia="Times New Roman" w:hAnsi="Arial" w:cs="Arial"/>
                <w:b/>
                <w:bCs/>
                <w:lang w:val="sr-Cyrl-CS"/>
              </w:rPr>
            </w:pPr>
          </w:p>
        </w:tc>
        <w:tc>
          <w:tcPr>
            <w:tcW w:w="2453" w:type="dxa"/>
            <w:shd w:val="clear" w:color="auto" w:fill="auto"/>
          </w:tcPr>
          <w:p w:rsidR="004B74F1" w:rsidRDefault="004B74F1" w:rsidP="004D02D0">
            <w:pPr>
              <w:spacing w:after="0" w:line="200" w:lineRule="exact"/>
              <w:jc w:val="both"/>
              <w:rPr>
                <w:rFonts w:ascii="Franklin Gothic Book" w:hAnsi="Franklin Gothic Book"/>
                <w:b/>
                <w:i/>
                <w:sz w:val="18"/>
                <w:szCs w:val="18"/>
                <w:u w:val="single"/>
                <w:lang w:val="sr-Cyrl-CS"/>
              </w:rPr>
            </w:pPr>
          </w:p>
          <w:p w:rsidR="004B74F1" w:rsidRPr="009777E4" w:rsidRDefault="004B74F1" w:rsidP="004D02D0">
            <w:pPr>
              <w:spacing w:after="0" w:line="200" w:lineRule="exact"/>
              <w:jc w:val="both"/>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00" w:lineRule="exact"/>
              <w:jc w:val="both"/>
              <w:rPr>
                <w:rFonts w:ascii="Franklin Gothic Book" w:hAnsi="Franklin Gothic Book"/>
                <w:i/>
                <w:sz w:val="18"/>
                <w:szCs w:val="18"/>
                <w:lang w:val="sr-Cyrl-CS"/>
              </w:rPr>
            </w:pPr>
            <w:r w:rsidRPr="009777E4">
              <w:rPr>
                <w:rFonts w:ascii="Franklin Gothic Book" w:hAnsi="Franklin Gothic Book"/>
                <w:i/>
                <w:sz w:val="18"/>
                <w:szCs w:val="18"/>
                <w:lang w:val="sr-Cyrl-CS"/>
              </w:rPr>
              <w:t>Члан 148-159.Закона</w:t>
            </w:r>
          </w:p>
          <w:p w:rsidR="004B74F1" w:rsidRPr="009777E4" w:rsidRDefault="004B74F1" w:rsidP="004D02D0">
            <w:pPr>
              <w:spacing w:after="0" w:line="200" w:lineRule="exact"/>
              <w:jc w:val="both"/>
              <w:rPr>
                <w:rFonts w:ascii="Franklin Gothic Book" w:hAnsi="Franklin Gothic Book"/>
                <w:b/>
                <w:i/>
                <w:sz w:val="18"/>
                <w:szCs w:val="18"/>
                <w:lang w:val="sr-Cyrl-CS"/>
              </w:rPr>
            </w:pPr>
          </w:p>
          <w:p w:rsidR="004B74F1" w:rsidRPr="0079150A" w:rsidRDefault="004B74F1" w:rsidP="004525C4">
            <w:pPr>
              <w:spacing w:after="0" w:line="200" w:lineRule="exact"/>
              <w:ind w:left="227"/>
              <w:rPr>
                <w:rFonts w:ascii="Arial" w:hAnsi="Arial" w:cs="Arial"/>
                <w:i/>
                <w:spacing w:val="-4"/>
                <w:sz w:val="18"/>
                <w:szCs w:val="18"/>
                <w:lang w:val="sr-Cyrl-CS"/>
              </w:rPr>
            </w:pPr>
          </w:p>
        </w:tc>
      </w:tr>
      <w:tr w:rsidR="004B74F1" w:rsidRPr="009777E4" w:rsidTr="004B74F1">
        <w:trPr>
          <w:jc w:val="center"/>
        </w:trPr>
        <w:tc>
          <w:tcPr>
            <w:tcW w:w="7186" w:type="dxa"/>
            <w:shd w:val="clear" w:color="auto" w:fill="auto"/>
          </w:tcPr>
          <w:p w:rsidR="004B74F1" w:rsidRPr="009777E4" w:rsidRDefault="004B74F1" w:rsidP="004D02D0">
            <w:pPr>
              <w:spacing w:after="0" w:line="240" w:lineRule="auto"/>
              <w:jc w:val="center"/>
              <w:rPr>
                <w:rFonts w:ascii="Arial" w:hAnsi="Arial" w:cs="Arial"/>
                <w:lang w:val="sr-Cyrl-CS"/>
              </w:rPr>
            </w:pPr>
            <w:r w:rsidRPr="009777E4">
              <w:rPr>
                <w:rFonts w:ascii="Arial" w:hAnsi="Arial" w:cs="Arial"/>
                <w:lang w:val="sr-Cyrl-CS"/>
              </w:rPr>
              <w:lastRenderedPageBreak/>
              <w:t xml:space="preserve">Члан </w:t>
            </w:r>
            <w:r>
              <w:rPr>
                <w:rFonts w:ascii="Arial" w:hAnsi="Arial" w:cs="Arial"/>
                <w:lang w:val="sr-Cyrl-CS"/>
              </w:rPr>
              <w:t>88</w:t>
            </w:r>
            <w:r w:rsidRPr="009777E4">
              <w:rPr>
                <w:rFonts w:ascii="Arial" w:hAnsi="Arial" w:cs="Arial"/>
                <w:lang w:val="sr-Cyrl-CS"/>
              </w:rPr>
              <w:t xml:space="preserve">. </w:t>
            </w:r>
          </w:p>
          <w:p w:rsidR="00952AE6" w:rsidRPr="00D34CAD" w:rsidRDefault="00952AE6" w:rsidP="00952AE6">
            <w:pPr>
              <w:spacing w:after="0" w:line="240" w:lineRule="auto"/>
              <w:ind w:firstLine="567"/>
              <w:jc w:val="both"/>
              <w:rPr>
                <w:rFonts w:ascii="Franklin Gothic Book" w:hAnsi="Franklin Gothic Book" w:cs="Arial"/>
                <w:lang w:val="sr-Cyrl-CS"/>
              </w:rPr>
            </w:pPr>
            <w:r w:rsidRPr="00D34CAD">
              <w:rPr>
                <w:rFonts w:ascii="Franklin Gothic Book" w:hAnsi="Franklin Gothic Book" w:cs="Arial"/>
                <w:lang w:val="sr-Cyrl-CS"/>
              </w:rPr>
              <w:t xml:space="preserve">О захтеву за заштиту права одлучује комисија за јавну набавку. </w:t>
            </w:r>
          </w:p>
          <w:p w:rsidR="00952AE6" w:rsidRPr="00D34CAD" w:rsidRDefault="00952AE6" w:rsidP="00952AE6">
            <w:pPr>
              <w:spacing w:after="0" w:line="240" w:lineRule="auto"/>
              <w:ind w:firstLine="567"/>
              <w:jc w:val="both"/>
              <w:rPr>
                <w:rFonts w:ascii="Franklin Gothic Book" w:hAnsi="Franklin Gothic Book"/>
              </w:rPr>
            </w:pPr>
            <w:r w:rsidRPr="00D34CAD">
              <w:rPr>
                <w:rFonts w:ascii="Franklin Gothic Book" w:hAnsi="Franklin Gothic Book"/>
              </w:rPr>
              <w:t>Ако поднети захтев за заштиту права не садржи све прописане обавезне елементе, наручилац ће такав захтев одбацити закључком, који се доставља</w:t>
            </w:r>
            <w:r>
              <w:rPr>
                <w:rFonts w:ascii="Franklin Gothic Book" w:hAnsi="Franklin Gothic Book"/>
              </w:rPr>
              <w:t xml:space="preserve"> </w:t>
            </w:r>
            <w:r w:rsidRPr="00D34CAD">
              <w:rPr>
                <w:rFonts w:ascii="Franklin Gothic Book" w:hAnsi="Franklin Gothic Book"/>
              </w:rPr>
              <w:t>подносиоцу захтева и Републичкој комисији у року од три дана од дана доношења</w:t>
            </w:r>
          </w:p>
          <w:p w:rsidR="00952AE6" w:rsidRPr="00D34CAD" w:rsidRDefault="00952AE6" w:rsidP="00952AE6">
            <w:pPr>
              <w:spacing w:after="0" w:line="240" w:lineRule="auto"/>
              <w:ind w:firstLine="567"/>
              <w:jc w:val="both"/>
              <w:rPr>
                <w:rFonts w:ascii="Franklin Gothic Book" w:hAnsi="Franklin Gothic Book"/>
              </w:rPr>
            </w:pPr>
            <w:r w:rsidRPr="00D34CAD">
              <w:rPr>
                <w:rFonts w:ascii="Franklin Gothic Book" w:hAnsi="Franklin Gothic Book"/>
              </w:rPr>
              <w:t xml:space="preserve">Против закључка наручиоца у овом случају подносилац захтева може лица и да садржи све обавезне податке), наручилац ће у року од 5 дана од дана пријема уредног захтева: </w:t>
            </w:r>
          </w:p>
          <w:p w:rsidR="00952AE6" w:rsidRPr="00D34CAD" w:rsidRDefault="00952AE6" w:rsidP="00952AE6">
            <w:pPr>
              <w:numPr>
                <w:ilvl w:val="0"/>
                <w:numId w:val="44"/>
              </w:numPr>
              <w:spacing w:after="0" w:line="240" w:lineRule="auto"/>
              <w:jc w:val="both"/>
              <w:rPr>
                <w:rFonts w:ascii="Franklin Gothic Book" w:hAnsi="Franklin Gothic Book"/>
              </w:rPr>
            </w:pPr>
            <w:r w:rsidRPr="00D34CAD">
              <w:rPr>
                <w:rFonts w:ascii="Franklin Gothic Book" w:hAnsi="Franklin Gothic Book"/>
              </w:rPr>
              <w:t>решењем усвојити захтев за заштиту права. У овом случају</w:t>
            </w:r>
            <w:r>
              <w:rPr>
                <w:rFonts w:ascii="Franklin Gothic Book" w:hAnsi="Franklin Gothic Book"/>
              </w:rPr>
              <w:t xml:space="preserve"> </w:t>
            </w:r>
            <w:r w:rsidRPr="00D34CAD">
              <w:rPr>
                <w:rFonts w:ascii="Franklin Gothic Book" w:hAnsi="Franklin Gothic Book"/>
              </w:rPr>
              <w:t>решење наручилац доставља подносиоцу захтева, понуђачима и Републичкој комисији у року од три дана од дана доношења. Уколико овим решењем наручилац није усвојио све наводе захтева за заштиту права, подносилац захтева може писаним изјашњењем наставити поступак пред Републичком комисијом у року од три дана од дана пријема решења о чему истовремено обавештава наручиоца. У овом</w:t>
            </w:r>
            <w:r>
              <w:rPr>
                <w:rFonts w:ascii="Franklin Gothic Book" w:hAnsi="Franklin Gothic Book"/>
              </w:rPr>
              <w:t xml:space="preserve"> </w:t>
            </w:r>
            <w:r w:rsidRPr="00D34CAD">
              <w:rPr>
                <w:rFonts w:ascii="Franklin Gothic Book" w:hAnsi="Franklin Gothic Book"/>
              </w:rPr>
              <w:t xml:space="preserve">случају наручилац је дужан да у року од три дана од дана пријема писаног изјашњења подносиоца захтева комплетну документацију из поступка јавне набавке достави Републичкој комисији.”. </w:t>
            </w:r>
          </w:p>
          <w:p w:rsidR="00952AE6" w:rsidRPr="00D34CAD" w:rsidRDefault="00952AE6" w:rsidP="00952AE6">
            <w:pPr>
              <w:spacing w:after="0" w:line="240" w:lineRule="auto"/>
              <w:jc w:val="both"/>
              <w:rPr>
                <w:rFonts w:ascii="Franklin Gothic Book" w:hAnsi="Franklin Gothic Book"/>
              </w:rPr>
            </w:pPr>
            <w:r w:rsidRPr="00D34CAD">
              <w:rPr>
                <w:rFonts w:ascii="Franklin Gothic Book" w:hAnsi="Franklin Gothic Book"/>
              </w:rPr>
              <w:t>или</w:t>
            </w:r>
          </w:p>
          <w:p w:rsidR="00952AE6" w:rsidRPr="00D34CAD" w:rsidRDefault="00952AE6" w:rsidP="00952AE6">
            <w:pPr>
              <w:numPr>
                <w:ilvl w:val="0"/>
                <w:numId w:val="44"/>
              </w:numPr>
              <w:spacing w:after="0" w:line="240" w:lineRule="auto"/>
              <w:jc w:val="both"/>
              <w:rPr>
                <w:rFonts w:ascii="Franklin Gothic Book" w:hAnsi="Franklin Gothic Book"/>
              </w:rPr>
            </w:pPr>
            <w:r w:rsidRPr="00D34CAD">
              <w:rPr>
                <w:rFonts w:ascii="Franklin Gothic Book" w:hAnsi="Franklin Gothic Book"/>
              </w:rPr>
              <w:t>доставити Републичкој комисији одговор у којем ће се изјаснити на све наводе захтева за заштиту права и комплетну документацију из поступка јавне набавке, ради одлучивања о захтеву за заштиту права.</w:t>
            </w:r>
            <w:r w:rsidRPr="00D34CAD">
              <w:rPr>
                <w:rFonts w:ascii="Franklin Gothic Book" w:hAnsi="Franklin Gothic Book"/>
                <w:lang w:val="ru-RU"/>
              </w:rPr>
              <w:t xml:space="preserve"> У овом случају</w:t>
            </w:r>
            <w:r>
              <w:rPr>
                <w:rFonts w:ascii="Franklin Gothic Book" w:hAnsi="Franklin Gothic Book"/>
                <w:lang w:val="ru-RU"/>
              </w:rPr>
              <w:t xml:space="preserve"> </w:t>
            </w:r>
            <w:r w:rsidRPr="00D34CAD">
              <w:rPr>
                <w:rFonts w:ascii="Franklin Gothic Book" w:hAnsi="Franklin Gothic Book"/>
              </w:rPr>
              <w:t>наручилац је дужан да писмено, у року од три дана од дана достављања захтева Републичкој комисији, обавести подносиоца захтева.</w:t>
            </w:r>
          </w:p>
          <w:p w:rsidR="00952AE6" w:rsidRPr="00D34CAD" w:rsidRDefault="00952AE6" w:rsidP="00952AE6">
            <w:pPr>
              <w:spacing w:after="0" w:line="240" w:lineRule="auto"/>
              <w:ind w:firstLine="567"/>
              <w:jc w:val="both"/>
              <w:rPr>
                <w:rFonts w:ascii="Franklin Gothic Book" w:hAnsi="Franklin Gothic Book"/>
              </w:rPr>
            </w:pPr>
            <w:r w:rsidRPr="00D34CAD">
              <w:rPr>
                <w:rFonts w:ascii="Franklin Gothic Book" w:hAnsi="Franklin Gothic Book"/>
              </w:rPr>
              <w:t>Уколико се подносилац захтева писмено обавести</w:t>
            </w:r>
            <w:r>
              <w:rPr>
                <w:rFonts w:ascii="Franklin Gothic Book" w:hAnsi="Franklin Gothic Book"/>
              </w:rPr>
              <w:t xml:space="preserve"> </w:t>
            </w:r>
            <w:r w:rsidRPr="00D34CAD">
              <w:rPr>
                <w:rFonts w:ascii="Franklin Gothic Book" w:hAnsi="Franklin Gothic Book"/>
              </w:rPr>
              <w:t>и наручиоца о повлачењу захтева за заштиту права, наручилац ће после пријема писменог обавештења о повлачењу захтева за заштиту права, наручилац, односно Републичка комисија ће закључком обуставити поступак заштите права.</w:t>
            </w:r>
          </w:p>
          <w:p w:rsidR="004B74F1" w:rsidRPr="009777E4" w:rsidRDefault="004B74F1" w:rsidP="004525C4">
            <w:pPr>
              <w:spacing w:after="0" w:line="240" w:lineRule="auto"/>
              <w:ind w:firstLine="567"/>
              <w:jc w:val="both"/>
              <w:rPr>
                <w:rFonts w:ascii="Arial" w:hAnsi="Arial" w:cs="Arial"/>
                <w:b/>
                <w:lang w:val="sr-Cyrl-CS"/>
              </w:rPr>
            </w:pP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Default="004B74F1" w:rsidP="004D02D0">
            <w:pPr>
              <w:spacing w:after="0" w:line="240" w:lineRule="auto"/>
              <w:jc w:val="center"/>
              <w:rPr>
                <w:rFonts w:ascii="Arial" w:hAnsi="Arial" w:cs="Arial"/>
                <w:b/>
                <w:lang w:val="sr-Cyrl-CS"/>
              </w:rPr>
            </w:pPr>
          </w:p>
          <w:p w:rsidR="004B74F1" w:rsidRPr="009777E4" w:rsidRDefault="004B74F1" w:rsidP="004D02D0">
            <w:pPr>
              <w:spacing w:after="0" w:line="240" w:lineRule="auto"/>
              <w:jc w:val="center"/>
              <w:rPr>
                <w:rFonts w:ascii="Arial" w:hAnsi="Arial" w:cs="Arial"/>
                <w:b/>
                <w:lang w:val="sr-Cyrl-CS"/>
              </w:rPr>
            </w:pPr>
            <w:r w:rsidRPr="009777E4">
              <w:rPr>
                <w:rFonts w:ascii="Arial" w:hAnsi="Arial" w:cs="Arial"/>
                <w:b/>
                <w:lang w:val="sr-Cyrl-CS"/>
              </w:rPr>
              <w:t>15. Закључење уговора о јавној набавци</w:t>
            </w:r>
          </w:p>
          <w:p w:rsidR="004B74F1" w:rsidRPr="002D3E6A" w:rsidRDefault="004B74F1" w:rsidP="004D02D0">
            <w:pPr>
              <w:shd w:val="clear" w:color="auto" w:fill="FFFFFF"/>
              <w:spacing w:after="0" w:line="240" w:lineRule="auto"/>
              <w:jc w:val="center"/>
              <w:rPr>
                <w:rFonts w:ascii="Arial" w:eastAsia="Times New Roman" w:hAnsi="Arial" w:cs="Arial"/>
                <w:b/>
                <w:bCs/>
                <w:sz w:val="14"/>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 xml:space="preserve">Члан </w:t>
            </w:r>
            <w:r>
              <w:rPr>
                <w:rFonts w:ascii="Arial" w:eastAsia="Times New Roman" w:hAnsi="Arial" w:cs="Arial"/>
                <w:bCs/>
                <w:lang w:val="sr-Cyrl-CS"/>
              </w:rPr>
              <w:t>89</w:t>
            </w:r>
            <w:r w:rsidRPr="009777E4">
              <w:rPr>
                <w:rFonts w:ascii="Arial" w:eastAsia="Times New Roman" w:hAnsi="Arial" w:cs="Arial"/>
                <w:bCs/>
                <w:lang w:val="sr-Cyrl-CS"/>
              </w:rPr>
              <w:t>.</w:t>
            </w:r>
          </w:p>
          <w:p w:rsidR="004B74F1" w:rsidRPr="009777E4" w:rsidRDefault="004B74F1" w:rsidP="004D02D0">
            <w:pPr>
              <w:spacing w:after="0" w:line="240" w:lineRule="exact"/>
              <w:ind w:firstLine="567"/>
              <w:jc w:val="both"/>
              <w:rPr>
                <w:rFonts w:ascii="Arial" w:hAnsi="Arial" w:cs="Arial"/>
                <w:lang w:val="sr-Cyrl-CS"/>
              </w:rPr>
            </w:pPr>
            <w:r w:rsidRPr="009777E4">
              <w:rPr>
                <w:rFonts w:ascii="Arial" w:hAnsi="Arial" w:cs="Arial"/>
                <w:lang w:val="sr-Cyrl-CS"/>
              </w:rPr>
              <w:t>Уговор о јавној набавци, односно оквирни спо</w:t>
            </w:r>
            <w:r w:rsidRPr="009777E4">
              <w:rPr>
                <w:rFonts w:ascii="Arial" w:hAnsi="Arial" w:cs="Arial"/>
                <w:lang w:val="sr-Cyrl-CS"/>
              </w:rPr>
              <w:softHyphen/>
              <w:t>разум закључује се након доношења одлуке о додели уговора, односно одлуке о закључењу оквирног спо</w:t>
            </w:r>
            <w:r w:rsidRPr="009777E4">
              <w:rPr>
                <w:rFonts w:ascii="Arial" w:hAnsi="Arial" w:cs="Arial"/>
                <w:lang w:val="sr-Cyrl-CS"/>
              </w:rPr>
              <w:softHyphen/>
              <w:t>разума и ако у року предвиђеном Законом није под</w:t>
            </w:r>
            <w:r>
              <w:rPr>
                <w:rFonts w:ascii="Arial" w:hAnsi="Arial" w:cs="Arial"/>
              </w:rPr>
              <w:softHyphen/>
            </w:r>
            <w:r w:rsidRPr="009777E4">
              <w:rPr>
                <w:rFonts w:ascii="Arial" w:hAnsi="Arial" w:cs="Arial"/>
                <w:lang w:val="sr-Cyrl-CS"/>
              </w:rPr>
              <w:t>нет захтев за заштиту права или је захтев за заштиту права одбачен или одбијен.</w:t>
            </w:r>
          </w:p>
          <w:p w:rsidR="004B74F1" w:rsidRPr="009777E4" w:rsidRDefault="004B74F1" w:rsidP="004D02D0">
            <w:pPr>
              <w:spacing w:after="0" w:line="240" w:lineRule="exact"/>
              <w:ind w:firstLine="567"/>
              <w:jc w:val="both"/>
              <w:rPr>
                <w:rFonts w:ascii="Arial" w:hAnsi="Arial" w:cs="Arial"/>
                <w:lang w:val="sr-Cyrl-CS"/>
              </w:rPr>
            </w:pPr>
            <w:r w:rsidRPr="009777E4">
              <w:rPr>
                <w:rFonts w:ascii="Arial" w:hAnsi="Arial" w:cs="Arial"/>
                <w:lang w:val="sr-Cyrl-CS"/>
              </w:rPr>
              <w:t>Одговорно лице може и пре истека рока за подношење захтева за заштиту права закључити уго</w:t>
            </w:r>
            <w:r w:rsidRPr="009777E4">
              <w:rPr>
                <w:rFonts w:ascii="Arial" w:hAnsi="Arial" w:cs="Arial"/>
                <w:lang w:val="sr-Cyrl-CS"/>
              </w:rPr>
              <w:softHyphen/>
              <w:t>вор о јавној набавци:</w:t>
            </w:r>
          </w:p>
          <w:p w:rsidR="004B74F1" w:rsidRPr="009777E4" w:rsidRDefault="004B74F1" w:rsidP="004D02D0">
            <w:pPr>
              <w:numPr>
                <w:ilvl w:val="0"/>
                <w:numId w:val="17"/>
              </w:numPr>
              <w:spacing w:after="0" w:line="240" w:lineRule="exact"/>
              <w:jc w:val="both"/>
              <w:rPr>
                <w:rFonts w:ascii="Arial" w:hAnsi="Arial" w:cs="Arial"/>
                <w:lang w:val="sr-Cyrl-CS"/>
              </w:rPr>
            </w:pPr>
            <w:r w:rsidRPr="009777E4">
              <w:rPr>
                <w:rFonts w:ascii="Arial" w:hAnsi="Arial" w:cs="Arial"/>
                <w:lang w:val="sr-Cyrl-CS"/>
              </w:rPr>
              <w:t xml:space="preserve">на основу оквирног споразума; </w:t>
            </w:r>
          </w:p>
          <w:p w:rsidR="004B74F1" w:rsidRPr="009777E4" w:rsidRDefault="004B74F1" w:rsidP="004D02D0">
            <w:pPr>
              <w:numPr>
                <w:ilvl w:val="0"/>
                <w:numId w:val="17"/>
              </w:numPr>
              <w:spacing w:after="0" w:line="240" w:lineRule="exact"/>
              <w:jc w:val="both"/>
              <w:rPr>
                <w:rFonts w:ascii="Arial" w:hAnsi="Arial" w:cs="Arial"/>
                <w:lang w:val="sr-Cyrl-CS"/>
              </w:rPr>
            </w:pPr>
            <w:r w:rsidRPr="009777E4">
              <w:rPr>
                <w:rFonts w:ascii="Arial" w:hAnsi="Arial" w:cs="Arial"/>
                <w:lang w:val="sr-Cyrl-CS"/>
              </w:rPr>
              <w:t>у случају примене преговарачког поступка из члана 36. став 1. тачка 3) Закона;</w:t>
            </w:r>
          </w:p>
          <w:p w:rsidR="004B74F1" w:rsidRPr="009777E4" w:rsidRDefault="004B74F1" w:rsidP="004D02D0">
            <w:pPr>
              <w:numPr>
                <w:ilvl w:val="0"/>
                <w:numId w:val="17"/>
              </w:numPr>
              <w:spacing w:after="0" w:line="240" w:lineRule="exact"/>
              <w:jc w:val="both"/>
              <w:rPr>
                <w:rFonts w:ascii="Arial" w:hAnsi="Arial" w:cs="Arial"/>
                <w:spacing w:val="-4"/>
                <w:lang w:val="sr-Cyrl-CS"/>
              </w:rPr>
            </w:pPr>
            <w:r w:rsidRPr="009777E4">
              <w:rPr>
                <w:rFonts w:ascii="Arial" w:hAnsi="Arial" w:cs="Arial"/>
                <w:spacing w:val="-4"/>
                <w:lang w:val="sr-Cyrl-CS"/>
              </w:rPr>
              <w:t>у случају примене система динамичне набавке;</w:t>
            </w:r>
          </w:p>
          <w:p w:rsidR="004B74F1" w:rsidRPr="009777E4" w:rsidRDefault="004B74F1" w:rsidP="004D02D0">
            <w:pPr>
              <w:numPr>
                <w:ilvl w:val="0"/>
                <w:numId w:val="17"/>
              </w:numPr>
              <w:spacing w:after="0" w:line="240" w:lineRule="exact"/>
              <w:jc w:val="both"/>
              <w:rPr>
                <w:rFonts w:ascii="Arial" w:hAnsi="Arial" w:cs="Arial"/>
                <w:lang w:val="sr-Cyrl-CS"/>
              </w:rPr>
            </w:pPr>
            <w:r w:rsidRPr="009777E4">
              <w:rPr>
                <w:rFonts w:ascii="Arial" w:hAnsi="Arial" w:cs="Arial"/>
                <w:lang w:val="sr-Cyrl-CS"/>
              </w:rPr>
              <w:t>у случају поступка јавне набавке мале вред</w:t>
            </w:r>
            <w:r w:rsidRPr="009777E4">
              <w:rPr>
                <w:rFonts w:ascii="Arial" w:hAnsi="Arial" w:cs="Arial"/>
                <w:lang w:val="sr-Cyrl-CS"/>
              </w:rPr>
              <w:softHyphen/>
              <w:t>ности из члана 39. став 6. Закона;</w:t>
            </w:r>
          </w:p>
          <w:p w:rsidR="004B74F1" w:rsidRPr="009777E4" w:rsidRDefault="004B74F1" w:rsidP="004D02D0">
            <w:pPr>
              <w:numPr>
                <w:ilvl w:val="0"/>
                <w:numId w:val="17"/>
              </w:numPr>
              <w:spacing w:after="0" w:line="240" w:lineRule="exact"/>
              <w:jc w:val="both"/>
              <w:rPr>
                <w:rFonts w:ascii="Arial" w:hAnsi="Arial" w:cs="Arial"/>
                <w:lang w:val="sr-Cyrl-CS"/>
              </w:rPr>
            </w:pPr>
            <w:r w:rsidRPr="009777E4">
              <w:rPr>
                <w:rFonts w:ascii="Arial" w:hAnsi="Arial" w:cs="Arial"/>
                <w:lang w:val="sr-Cyrl-CS"/>
              </w:rPr>
              <w:t>ако је поднета само једна понуда, осим у пре</w:t>
            </w:r>
            <w:r w:rsidRPr="009777E4">
              <w:rPr>
                <w:rFonts w:ascii="Arial" w:hAnsi="Arial" w:cs="Arial"/>
                <w:lang w:val="sr-Cyrl-CS"/>
              </w:rPr>
              <w:softHyphen/>
              <w:t>говарачком поступку без објављивања пози</w:t>
            </w:r>
            <w:r>
              <w:rPr>
                <w:rFonts w:ascii="Arial" w:hAnsi="Arial" w:cs="Arial"/>
                <w:lang w:val="sr-Cyrl-CS"/>
              </w:rPr>
              <w:softHyphen/>
            </w:r>
            <w:r w:rsidRPr="009777E4">
              <w:rPr>
                <w:rFonts w:ascii="Arial" w:hAnsi="Arial" w:cs="Arial"/>
                <w:lang w:val="sr-Cyrl-CS"/>
              </w:rPr>
              <w:t>ва за подношење понуда.</w:t>
            </w:r>
          </w:p>
          <w:p w:rsidR="004B74F1" w:rsidRDefault="004B74F1" w:rsidP="004D02D0">
            <w:pPr>
              <w:spacing w:after="0" w:line="240" w:lineRule="exact"/>
              <w:ind w:firstLine="567"/>
              <w:jc w:val="both"/>
              <w:rPr>
                <w:rFonts w:ascii="Arial" w:hAnsi="Arial" w:cs="Arial"/>
                <w:lang w:val="sr-Cyrl-CS"/>
              </w:rPr>
            </w:pPr>
            <w:r>
              <w:rPr>
                <w:rFonts w:ascii="Arial" w:hAnsi="Arial" w:cs="Arial"/>
                <w:lang w:val="sr-Cyrl-CS"/>
              </w:rPr>
              <w:t>Секретар школе</w:t>
            </w:r>
            <w:r w:rsidRPr="009777E4">
              <w:rPr>
                <w:rFonts w:ascii="Arial" w:hAnsi="Arial" w:cs="Arial"/>
                <w:lang w:val="sr-Cyrl-CS"/>
              </w:rPr>
              <w:t xml:space="preserve"> проверава испуњеност услова за закључење уговора.</w:t>
            </w:r>
          </w:p>
          <w:p w:rsidR="004B74F1" w:rsidRDefault="004B74F1" w:rsidP="004D02D0">
            <w:pPr>
              <w:spacing w:after="0" w:line="240" w:lineRule="exact"/>
              <w:ind w:firstLine="567"/>
              <w:jc w:val="both"/>
              <w:rPr>
                <w:rFonts w:ascii="Arial" w:hAnsi="Arial" w:cs="Arial"/>
                <w:lang w:val="sr-Cyrl-CS"/>
              </w:rPr>
            </w:pPr>
          </w:p>
          <w:p w:rsidR="004B74F1" w:rsidRPr="009777E4" w:rsidRDefault="004B74F1" w:rsidP="004D02D0">
            <w:pPr>
              <w:spacing w:after="0" w:line="240" w:lineRule="exact"/>
              <w:ind w:firstLine="567"/>
              <w:jc w:val="both"/>
              <w:rPr>
                <w:rFonts w:ascii="Arial" w:hAnsi="Arial" w:cs="Arial"/>
                <w:lang w:val="sr-Cyrl-CS"/>
              </w:rPr>
            </w:pP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112. Закона</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Default="004B74F1" w:rsidP="004D02D0">
            <w:pPr>
              <w:spacing w:after="0" w:line="240" w:lineRule="auto"/>
              <w:rPr>
                <w:rFonts w:ascii="Franklin Gothic Book" w:hAnsi="Franklin Gothic Book"/>
                <w:b/>
                <w:i/>
                <w:sz w:val="18"/>
                <w:szCs w:val="18"/>
              </w:rPr>
            </w:pPr>
          </w:p>
          <w:p w:rsidR="004B74F1" w:rsidRPr="002D3E6A" w:rsidRDefault="004B74F1" w:rsidP="004D02D0">
            <w:pPr>
              <w:spacing w:after="0" w:line="240" w:lineRule="auto"/>
              <w:rPr>
                <w:rFonts w:ascii="Franklin Gothic Book" w:hAnsi="Franklin Gothic Book"/>
                <w:b/>
                <w:i/>
                <w:sz w:val="18"/>
                <w:szCs w:val="18"/>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Default="004B74F1" w:rsidP="004D02D0">
            <w:pPr>
              <w:spacing w:after="0" w:line="240" w:lineRule="auto"/>
              <w:rPr>
                <w:rFonts w:ascii="Franklin Gothic Book" w:hAnsi="Franklin Gothic Book"/>
                <w:b/>
                <w:i/>
                <w:sz w:val="18"/>
                <w:szCs w:val="18"/>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952AE6" w:rsidRDefault="00952AE6" w:rsidP="004D02D0">
            <w:pPr>
              <w:shd w:val="clear" w:color="auto" w:fill="FFFFFF"/>
              <w:spacing w:after="0" w:line="240" w:lineRule="auto"/>
              <w:jc w:val="center"/>
              <w:rPr>
                <w:rFonts w:ascii="Arial" w:eastAsia="Times New Roman" w:hAnsi="Arial" w:cs="Arial"/>
                <w:bCs/>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lastRenderedPageBreak/>
              <w:t>Члан 9</w:t>
            </w:r>
            <w:r>
              <w:rPr>
                <w:rFonts w:ascii="Arial" w:eastAsia="Times New Roman" w:hAnsi="Arial" w:cs="Arial"/>
                <w:bCs/>
                <w:lang w:val="sr-Cyrl-CS"/>
              </w:rPr>
              <w:t>0</w:t>
            </w:r>
            <w:r w:rsidRPr="009777E4">
              <w:rPr>
                <w:rFonts w:ascii="Arial" w:eastAsia="Times New Roman" w:hAnsi="Arial" w:cs="Arial"/>
                <w:bCs/>
                <w:lang w:val="sr-Cyrl-CS"/>
              </w:rPr>
              <w:t>.</w:t>
            </w:r>
          </w:p>
          <w:p w:rsidR="004B74F1" w:rsidRPr="009777E4" w:rsidRDefault="004B74F1" w:rsidP="004D02D0">
            <w:pPr>
              <w:spacing w:after="0" w:line="260" w:lineRule="exact"/>
              <w:ind w:firstLine="567"/>
              <w:jc w:val="both"/>
              <w:rPr>
                <w:rFonts w:ascii="Arial" w:hAnsi="Arial" w:cs="Arial"/>
                <w:lang w:val="sr-Cyrl-CS"/>
              </w:rPr>
            </w:pPr>
            <w:r w:rsidRPr="009777E4">
              <w:rPr>
                <w:rFonts w:ascii="Arial" w:hAnsi="Arial" w:cs="Arial"/>
                <w:lang w:val="sr-Cyrl-CS"/>
              </w:rPr>
              <w:t>Потписан уговор се доставља понуђачу којем је додељен уговор у року од осам дана, од дана про</w:t>
            </w:r>
            <w:r>
              <w:rPr>
                <w:rFonts w:ascii="Arial" w:hAnsi="Arial" w:cs="Arial"/>
              </w:rPr>
              <w:softHyphen/>
            </w:r>
            <w:r w:rsidRPr="009777E4">
              <w:rPr>
                <w:rFonts w:ascii="Arial" w:hAnsi="Arial" w:cs="Arial"/>
                <w:lang w:val="sr-Cyrl-CS"/>
              </w:rPr>
              <w:t>тека рока за подношење захтева за заштиту права.</w:t>
            </w:r>
          </w:p>
          <w:p w:rsidR="004B74F1" w:rsidRPr="009777E4" w:rsidRDefault="004B74F1" w:rsidP="004D02D0">
            <w:pPr>
              <w:spacing w:after="0" w:line="260" w:lineRule="exact"/>
              <w:ind w:firstLine="567"/>
              <w:jc w:val="both"/>
              <w:rPr>
                <w:rFonts w:ascii="Arial" w:hAnsi="Arial" w:cs="Arial"/>
                <w:b/>
                <w:lang w:val="sr-Cyrl-CS"/>
              </w:rPr>
            </w:pPr>
            <w:r w:rsidRPr="009777E4">
              <w:rPr>
                <w:rFonts w:ascii="Arial" w:hAnsi="Arial" w:cs="Arial"/>
                <w:lang w:val="sr-Cyrl-CS"/>
              </w:rPr>
              <w:t>Ако понуђач, којем је додељен уговор, одбије да закључи уговор о јавној набавци, уговор се може за</w:t>
            </w:r>
            <w:r w:rsidRPr="009777E4">
              <w:rPr>
                <w:rFonts w:ascii="Arial" w:hAnsi="Arial" w:cs="Arial"/>
                <w:lang w:val="sr-Cyrl-CS"/>
              </w:rPr>
              <w:softHyphen/>
            </w:r>
            <w:r w:rsidRPr="009777E4">
              <w:rPr>
                <w:rFonts w:ascii="Arial" w:hAnsi="Arial" w:cs="Arial"/>
                <w:spacing w:val="-4"/>
                <w:lang w:val="sr-Cyrl-CS"/>
              </w:rPr>
              <w:t>кључити са првим следећим најповољнијим понуђачем</w:t>
            </w:r>
            <w:r w:rsidRPr="009777E4">
              <w:rPr>
                <w:rFonts w:ascii="Arial" w:hAnsi="Arial" w:cs="Arial"/>
                <w:b/>
                <w:spacing w:val="-4"/>
                <w:lang w:val="sr-Cyrl-CS"/>
              </w:rPr>
              <w:t>.</w:t>
            </w:r>
          </w:p>
        </w:tc>
        <w:tc>
          <w:tcPr>
            <w:tcW w:w="2453" w:type="dxa"/>
            <w:shd w:val="clear" w:color="auto" w:fill="auto"/>
          </w:tcPr>
          <w:p w:rsidR="00952AE6" w:rsidRDefault="00952AE6"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lastRenderedPageBreak/>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113. Закона</w:t>
            </w:r>
          </w:p>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7435FF" w:rsidRDefault="004B74F1" w:rsidP="004D02D0">
            <w:pPr>
              <w:spacing w:after="0" w:line="240" w:lineRule="auto"/>
              <w:jc w:val="center"/>
              <w:rPr>
                <w:rFonts w:ascii="Arial" w:hAnsi="Arial" w:cs="Arial"/>
                <w:sz w:val="18"/>
                <w:lang w:val="sr-Cyrl-CS"/>
              </w:rPr>
            </w:pPr>
          </w:p>
          <w:p w:rsidR="004B74F1" w:rsidRPr="009777E4" w:rsidRDefault="004B74F1" w:rsidP="004D02D0">
            <w:pPr>
              <w:spacing w:after="0" w:line="240" w:lineRule="auto"/>
              <w:jc w:val="center"/>
              <w:rPr>
                <w:rFonts w:ascii="Arial" w:hAnsi="Arial" w:cs="Arial"/>
                <w:lang w:val="sr-Cyrl-CS"/>
              </w:rPr>
            </w:pPr>
            <w:r w:rsidRPr="009777E4">
              <w:rPr>
                <w:rFonts w:ascii="Arial" w:hAnsi="Arial" w:cs="Arial"/>
                <w:lang w:val="sr-Cyrl-CS"/>
              </w:rPr>
              <w:t>Члан 9</w:t>
            </w:r>
            <w:r>
              <w:rPr>
                <w:rFonts w:ascii="Arial" w:hAnsi="Arial" w:cs="Arial"/>
                <w:lang w:val="sr-Cyrl-CS"/>
              </w:rPr>
              <w:t>1</w:t>
            </w:r>
            <w:r w:rsidRPr="009777E4">
              <w:rPr>
                <w:rFonts w:ascii="Arial" w:hAnsi="Arial" w:cs="Arial"/>
                <w:lang w:val="sr-Cyrl-CS"/>
              </w:rPr>
              <w:t>.</w:t>
            </w:r>
          </w:p>
          <w:p w:rsidR="004B74F1" w:rsidRPr="009777E4" w:rsidRDefault="004B74F1" w:rsidP="004D02D0">
            <w:pPr>
              <w:spacing w:after="0" w:line="260" w:lineRule="exact"/>
              <w:ind w:firstLine="567"/>
              <w:jc w:val="both"/>
              <w:rPr>
                <w:rFonts w:ascii="Arial" w:hAnsi="Arial" w:cs="Arial"/>
                <w:lang w:val="sr-Cyrl-CS"/>
              </w:rPr>
            </w:pPr>
            <w:r w:rsidRPr="009777E4">
              <w:rPr>
                <w:rFonts w:ascii="Arial" w:hAnsi="Arial" w:cs="Arial"/>
                <w:lang w:val="sr-Cyrl-CS"/>
              </w:rPr>
              <w:t xml:space="preserve">Лице запослено на пословима јавних набавки </w:t>
            </w:r>
            <w:r w:rsidRPr="002E4E45">
              <w:rPr>
                <w:rFonts w:ascii="Arial" w:hAnsi="Arial" w:cs="Arial"/>
                <w:spacing w:val="-2"/>
                <w:lang w:val="sr-Cyrl-CS"/>
              </w:rPr>
              <w:t>објављује на Порталу јавних набавки и интернет стра</w:t>
            </w:r>
            <w:r>
              <w:rPr>
                <w:rFonts w:ascii="Arial" w:hAnsi="Arial" w:cs="Arial"/>
              </w:rPr>
              <w:softHyphen/>
            </w:r>
            <w:r w:rsidRPr="009777E4">
              <w:rPr>
                <w:rFonts w:ascii="Arial" w:hAnsi="Arial" w:cs="Arial"/>
                <w:lang w:val="sr-Cyrl-CS"/>
              </w:rPr>
              <w:t>ници обавештење о закљученом уговору о јавној набавци или оквирном споразуму у року од пет дана, од дана закључења уговора, односно оквирног спо</w:t>
            </w:r>
            <w:r w:rsidRPr="009777E4">
              <w:rPr>
                <w:rFonts w:ascii="Arial" w:hAnsi="Arial" w:cs="Arial"/>
                <w:lang w:val="sr-Cyrl-CS"/>
              </w:rPr>
              <w:softHyphen/>
              <w:t>разума.</w:t>
            </w:r>
          </w:p>
          <w:p w:rsidR="004B74F1" w:rsidRPr="009777E4" w:rsidRDefault="004B74F1" w:rsidP="004D02D0">
            <w:pPr>
              <w:spacing w:after="0" w:line="260" w:lineRule="exact"/>
              <w:ind w:firstLine="567"/>
              <w:jc w:val="both"/>
              <w:rPr>
                <w:rFonts w:ascii="Arial" w:hAnsi="Arial" w:cs="Arial"/>
                <w:lang w:val="sr-Cyrl-CS"/>
              </w:rPr>
            </w:pPr>
            <w:r w:rsidRPr="009777E4">
              <w:rPr>
                <w:rFonts w:ascii="Arial" w:hAnsi="Arial" w:cs="Arial"/>
                <w:lang w:val="sr-Cyrl-CS"/>
              </w:rPr>
              <w:t>Након закљученог уговора лице запослено на пословима јавних набавки уноси у апликативни соф</w:t>
            </w:r>
            <w:r w:rsidRPr="009777E4">
              <w:rPr>
                <w:rFonts w:ascii="Arial" w:hAnsi="Arial" w:cs="Arial"/>
                <w:lang w:val="sr-Cyrl-CS"/>
              </w:rPr>
              <w:softHyphen/>
              <w:t>твер податак да је поступак успешно спроведен.</w:t>
            </w:r>
          </w:p>
          <w:p w:rsidR="004B74F1" w:rsidRPr="009777E4" w:rsidRDefault="004B74F1" w:rsidP="004D02D0">
            <w:pPr>
              <w:pBdr>
                <w:top w:val="dashSmallGap" w:sz="4" w:space="1" w:color="auto"/>
                <w:bottom w:val="dashSmallGap" w:sz="4" w:space="1" w:color="auto"/>
              </w:pBdr>
              <w:shd w:val="clear" w:color="auto" w:fill="D9D9D9"/>
              <w:spacing w:after="0" w:line="240" w:lineRule="auto"/>
              <w:jc w:val="both"/>
              <w:rPr>
                <w:rFonts w:ascii="Arial" w:eastAsia="Times New Roman" w:hAnsi="Arial" w:cs="Arial"/>
                <w:b/>
                <w:bCs/>
                <w:lang w:val="sr-Cyrl-CS"/>
              </w:rPr>
            </w:pP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rPr>
            </w:pPr>
          </w:p>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116. Закона</w:t>
            </w:r>
          </w:p>
          <w:p w:rsidR="004B74F1" w:rsidRPr="009777E4" w:rsidRDefault="004B74F1" w:rsidP="004525C4">
            <w:pPr>
              <w:spacing w:after="0" w:line="240" w:lineRule="auto"/>
              <w:ind w:left="284"/>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Default="004B74F1" w:rsidP="004D02D0">
            <w:pPr>
              <w:spacing w:after="0" w:line="240" w:lineRule="auto"/>
              <w:jc w:val="center"/>
              <w:rPr>
                <w:rFonts w:ascii="Arial" w:eastAsia="Times New Roman" w:hAnsi="Arial" w:cs="Arial"/>
                <w:b/>
                <w:bCs/>
                <w:lang w:val="sr-Cyrl-CS"/>
              </w:rPr>
            </w:pPr>
          </w:p>
          <w:p w:rsidR="004B74F1" w:rsidRPr="009777E4" w:rsidRDefault="004B74F1" w:rsidP="004D02D0">
            <w:pPr>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VI</w:t>
            </w:r>
            <w:r>
              <w:rPr>
                <w:rFonts w:ascii="Arial" w:eastAsia="Times New Roman" w:hAnsi="Arial" w:cs="Arial"/>
                <w:b/>
                <w:bCs/>
              </w:rPr>
              <w:t>.</w:t>
            </w:r>
            <w:r w:rsidRPr="009777E4">
              <w:rPr>
                <w:rFonts w:ascii="Arial" w:eastAsia="Times New Roman" w:hAnsi="Arial" w:cs="Arial"/>
                <w:b/>
                <w:bCs/>
                <w:lang w:val="sr-Cyrl-CS"/>
              </w:rPr>
              <w:t xml:space="preserve"> ИЗВРШЕЊЕ УГОВОРА О ЈАВНОЈ НАБАВЦИ </w:t>
            </w:r>
          </w:p>
          <w:p w:rsidR="004B74F1" w:rsidRPr="009777E4" w:rsidRDefault="004B74F1" w:rsidP="004D02D0">
            <w:pPr>
              <w:spacing w:after="0" w:line="240" w:lineRule="auto"/>
              <w:jc w:val="center"/>
              <w:rPr>
                <w:rFonts w:ascii="Arial" w:eastAsia="Times New Roman" w:hAnsi="Arial" w:cs="Arial"/>
                <w:b/>
                <w:bCs/>
                <w:lang w:val="sr-Cyrl-CS"/>
              </w:rPr>
            </w:pPr>
          </w:p>
          <w:p w:rsidR="004B74F1" w:rsidRPr="009777E4" w:rsidRDefault="004B74F1" w:rsidP="004D02D0">
            <w:pPr>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1. Праћење извршења уговора о јавној набавци</w:t>
            </w:r>
          </w:p>
          <w:p w:rsidR="004B74F1" w:rsidRPr="009777E4" w:rsidRDefault="004B74F1" w:rsidP="004D02D0">
            <w:pPr>
              <w:spacing w:after="0" w:line="240" w:lineRule="auto"/>
              <w:jc w:val="center"/>
              <w:rPr>
                <w:rFonts w:ascii="Arial" w:eastAsia="Times New Roman" w:hAnsi="Arial" w:cs="Arial"/>
                <w:b/>
                <w:bCs/>
                <w:lang w:val="sr-Cyrl-CS"/>
              </w:rPr>
            </w:pPr>
          </w:p>
          <w:p w:rsidR="004B74F1" w:rsidRPr="009777E4" w:rsidRDefault="004B74F1" w:rsidP="004D02D0">
            <w:pPr>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9</w:t>
            </w:r>
            <w:r>
              <w:rPr>
                <w:rFonts w:ascii="Arial" w:eastAsia="Times New Roman" w:hAnsi="Arial" w:cs="Arial"/>
                <w:bCs/>
                <w:lang w:val="sr-Cyrl-CS"/>
              </w:rPr>
              <w:t>2</w:t>
            </w:r>
            <w:r w:rsidRPr="009777E4">
              <w:rPr>
                <w:rFonts w:ascii="Arial" w:eastAsia="Times New Roman" w:hAnsi="Arial" w:cs="Arial"/>
                <w:bCs/>
                <w:lang w:val="sr-Cyrl-CS"/>
              </w:rPr>
              <w:t>.</w:t>
            </w:r>
          </w:p>
          <w:p w:rsidR="004B74F1" w:rsidRPr="009777E4" w:rsidRDefault="004B74F1" w:rsidP="001D5E51">
            <w:pPr>
              <w:spacing w:after="0" w:line="240" w:lineRule="auto"/>
              <w:ind w:firstLine="567"/>
              <w:jc w:val="both"/>
              <w:rPr>
                <w:rFonts w:ascii="Arial" w:eastAsia="Times New Roman" w:hAnsi="Arial" w:cs="Arial"/>
                <w:b/>
                <w:bCs/>
                <w:lang w:val="sr-Cyrl-CS"/>
              </w:rPr>
            </w:pPr>
            <w:r w:rsidRPr="00A92A87">
              <w:rPr>
                <w:rFonts w:ascii="Arial" w:eastAsia="Times New Roman" w:hAnsi="Arial" w:cs="Arial"/>
                <w:bCs/>
                <w:spacing w:val="-4"/>
                <w:lang w:val="sr-Cyrl-CS"/>
              </w:rPr>
              <w:t>Овлашћења, одговорност и начин праћења извр</w:t>
            </w:r>
            <w:r>
              <w:rPr>
                <w:rFonts w:ascii="Arial" w:eastAsia="Times New Roman" w:hAnsi="Arial" w:cs="Arial"/>
                <w:bCs/>
                <w:lang w:val="sr-Cyrl-CS"/>
              </w:rPr>
              <w:softHyphen/>
            </w:r>
            <w:r w:rsidRPr="009777E4">
              <w:rPr>
                <w:rFonts w:ascii="Arial" w:eastAsia="Times New Roman" w:hAnsi="Arial" w:cs="Arial"/>
                <w:bCs/>
                <w:lang w:val="sr-Cyrl-CS"/>
              </w:rPr>
              <w:t>шења уговора регулисани су усвојеним актима, у завис</w:t>
            </w:r>
            <w:r>
              <w:rPr>
                <w:rFonts w:ascii="Arial" w:eastAsia="Times New Roman" w:hAnsi="Arial" w:cs="Arial"/>
                <w:bCs/>
                <w:lang w:val="sr-Cyrl-CS"/>
              </w:rPr>
              <w:t>н</w:t>
            </w:r>
            <w:r w:rsidRPr="009777E4">
              <w:rPr>
                <w:rFonts w:ascii="Arial" w:eastAsia="Times New Roman" w:hAnsi="Arial" w:cs="Arial"/>
                <w:bCs/>
                <w:lang w:val="sr-Cyrl-CS"/>
              </w:rPr>
              <w:t xml:space="preserve">ости од предмета набавке, и то: </w:t>
            </w:r>
            <w:r>
              <w:rPr>
                <w:rFonts w:ascii="Arial" w:eastAsia="Times New Roman" w:hAnsi="Arial" w:cs="Arial"/>
                <w:bCs/>
                <w:lang w:val="sr-Cyrl-CS"/>
              </w:rPr>
              <w:t>Статутом школе, Правилником о раду, Правилником о организацији рада и систематизацији послова</w:t>
            </w:r>
            <w:r w:rsidRPr="009777E4">
              <w:rPr>
                <w:rFonts w:ascii="Arial" w:eastAsia="Times New Roman" w:hAnsi="Arial" w:cs="Arial"/>
                <w:bCs/>
                <w:lang w:val="sr-Cyrl-CS"/>
              </w:rPr>
              <w:t>.</w:t>
            </w: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w:t>
            </w:r>
            <w:r>
              <w:rPr>
                <w:rFonts w:ascii="Franklin Gothic Book" w:hAnsi="Franklin Gothic Book"/>
                <w:i/>
                <w:sz w:val="18"/>
                <w:szCs w:val="18"/>
              </w:rPr>
              <w:t>ан</w:t>
            </w:r>
            <w:r w:rsidRPr="009777E4">
              <w:rPr>
                <w:rFonts w:ascii="Franklin Gothic Book" w:hAnsi="Franklin Gothic Book"/>
                <w:i/>
                <w:sz w:val="18"/>
                <w:szCs w:val="18"/>
                <w:lang w:val="sr-Cyrl-CS"/>
              </w:rPr>
              <w:t xml:space="preserve"> 1</w:t>
            </w:r>
            <w:r w:rsidR="00952AE6">
              <w:rPr>
                <w:rFonts w:ascii="Franklin Gothic Book" w:hAnsi="Franklin Gothic Book"/>
                <w:i/>
                <w:sz w:val="18"/>
                <w:szCs w:val="18"/>
                <w:lang w:val="sr-Cyrl-CS"/>
              </w:rPr>
              <w:t>1</w:t>
            </w:r>
            <w:r w:rsidRPr="009777E4">
              <w:rPr>
                <w:rFonts w:ascii="Franklin Gothic Book" w:hAnsi="Franklin Gothic Book"/>
                <w:i/>
                <w:sz w:val="18"/>
                <w:szCs w:val="18"/>
                <w:lang w:val="sr-Cyrl-CS"/>
              </w:rPr>
              <w:t>. Правилника о садржини акта којим се ближе уређује поступак јавне набавке унутар наручиоца.</w:t>
            </w: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sz w:val="18"/>
                <w:szCs w:val="18"/>
                <w:lang w:val="sr-Cyrl-CS"/>
              </w:rPr>
            </w:pPr>
          </w:p>
        </w:tc>
      </w:tr>
      <w:tr w:rsidR="004B74F1" w:rsidRPr="009777E4" w:rsidTr="004B74F1">
        <w:trPr>
          <w:jc w:val="center"/>
        </w:trPr>
        <w:tc>
          <w:tcPr>
            <w:tcW w:w="7186" w:type="dxa"/>
            <w:shd w:val="clear" w:color="auto" w:fill="auto"/>
          </w:tcPr>
          <w:p w:rsidR="004B74F1" w:rsidRDefault="004B74F1" w:rsidP="004D02D0">
            <w:pPr>
              <w:shd w:val="clear" w:color="auto" w:fill="FFFFFF"/>
              <w:spacing w:after="0" w:line="240" w:lineRule="auto"/>
              <w:ind w:left="57" w:hanging="57"/>
              <w:jc w:val="center"/>
              <w:rPr>
                <w:rFonts w:ascii="Arial" w:eastAsia="Times New Roman" w:hAnsi="Arial" w:cs="Arial"/>
                <w:bCs/>
                <w:lang w:val="sr-Cyrl-CS"/>
              </w:rPr>
            </w:pPr>
          </w:p>
          <w:p w:rsidR="004B74F1" w:rsidRPr="009777E4" w:rsidRDefault="004B74F1" w:rsidP="004D02D0">
            <w:pPr>
              <w:shd w:val="clear" w:color="auto" w:fill="FFFFFF"/>
              <w:spacing w:after="0" w:line="240" w:lineRule="auto"/>
              <w:ind w:left="57" w:hanging="57"/>
              <w:jc w:val="center"/>
              <w:rPr>
                <w:rFonts w:ascii="Arial" w:eastAsia="Times New Roman" w:hAnsi="Arial" w:cs="Arial"/>
                <w:bCs/>
                <w:lang w:val="sr-Cyrl-CS"/>
              </w:rPr>
            </w:pPr>
            <w:r w:rsidRPr="009777E4">
              <w:rPr>
                <w:rFonts w:ascii="Arial" w:eastAsia="Times New Roman" w:hAnsi="Arial" w:cs="Arial"/>
                <w:bCs/>
                <w:lang w:val="sr-Cyrl-CS"/>
              </w:rPr>
              <w:t>Члан 9</w:t>
            </w:r>
            <w:r>
              <w:rPr>
                <w:rFonts w:ascii="Arial" w:eastAsia="Times New Roman" w:hAnsi="Arial" w:cs="Arial"/>
                <w:bCs/>
                <w:lang w:val="sr-Cyrl-CS"/>
              </w:rPr>
              <w:t>3</w:t>
            </w:r>
            <w:r w:rsidRPr="009777E4">
              <w:rPr>
                <w:rFonts w:ascii="Arial" w:eastAsia="Times New Roman" w:hAnsi="Arial" w:cs="Arial"/>
                <w:bCs/>
                <w:lang w:val="sr-Cyrl-CS"/>
              </w:rPr>
              <w:t>.</w:t>
            </w:r>
          </w:p>
          <w:p w:rsidR="004B74F1" w:rsidRDefault="004B74F1" w:rsidP="004D02D0">
            <w:pPr>
              <w:spacing w:after="0" w:line="260" w:lineRule="exact"/>
              <w:ind w:firstLine="567"/>
              <w:jc w:val="both"/>
              <w:rPr>
                <w:rFonts w:ascii="Arial" w:eastAsia="Times New Roman" w:hAnsi="Arial" w:cs="Arial"/>
                <w:bCs/>
                <w:lang w:val="sr-Cyrl-CS"/>
              </w:rPr>
            </w:pPr>
            <w:r w:rsidRPr="009777E4">
              <w:rPr>
                <w:rFonts w:ascii="Arial" w:eastAsia="Times New Roman" w:hAnsi="Arial" w:cs="Arial"/>
                <w:bCs/>
                <w:lang w:val="sr-Cyrl-CS"/>
              </w:rPr>
              <w:t xml:space="preserve">Уговор о набавци доставља се лицу задуженом за праћење извршења уговора, финансијској служби, а један примерак остаје у предмету о поступку набавке. </w:t>
            </w:r>
          </w:p>
          <w:p w:rsidR="004B74F1" w:rsidRPr="009777E4" w:rsidRDefault="004B74F1" w:rsidP="004D02D0">
            <w:pPr>
              <w:spacing w:after="0" w:line="260" w:lineRule="exact"/>
              <w:ind w:firstLine="567"/>
              <w:jc w:val="both"/>
              <w:rPr>
                <w:rFonts w:ascii="Arial" w:eastAsia="Times New Roman" w:hAnsi="Arial" w:cs="Arial"/>
                <w:b/>
                <w:bCs/>
                <w:lang w:val="sr-Cyrl-CS"/>
              </w:rPr>
            </w:pP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520B07">
            <w:pPr>
              <w:spacing w:after="0" w:line="240" w:lineRule="auto"/>
              <w:rPr>
                <w:rFonts w:ascii="Franklin Gothic Book" w:hAnsi="Franklin Gothic Book"/>
                <w:b/>
                <w:i/>
                <w:sz w:val="18"/>
                <w:szCs w:val="18"/>
                <w:lang w:val="sr-Cyrl-CS"/>
              </w:rPr>
            </w:pPr>
          </w:p>
        </w:tc>
      </w:tr>
      <w:tr w:rsidR="004B74F1" w:rsidRPr="00124368" w:rsidTr="004B74F1">
        <w:trPr>
          <w:jc w:val="center"/>
        </w:trPr>
        <w:tc>
          <w:tcPr>
            <w:tcW w:w="7186" w:type="dxa"/>
            <w:shd w:val="clear" w:color="auto" w:fill="auto"/>
          </w:tcPr>
          <w:p w:rsidR="004B74F1" w:rsidRPr="00124368" w:rsidRDefault="004B74F1" w:rsidP="004D02D0">
            <w:pPr>
              <w:shd w:val="clear" w:color="auto" w:fill="FFFFFF"/>
              <w:spacing w:after="0" w:line="240" w:lineRule="auto"/>
              <w:jc w:val="center"/>
              <w:rPr>
                <w:rFonts w:ascii="Arial" w:eastAsia="Times New Roman" w:hAnsi="Arial" w:cs="Arial"/>
                <w:bCs/>
                <w:lang w:val="sr-Cyrl-CS"/>
              </w:rPr>
            </w:pPr>
            <w:r w:rsidRPr="00124368">
              <w:rPr>
                <w:rFonts w:ascii="Arial" w:eastAsia="Times New Roman" w:hAnsi="Arial" w:cs="Arial"/>
                <w:bCs/>
                <w:lang w:val="sr-Cyrl-CS"/>
              </w:rPr>
              <w:t>Члан 9</w:t>
            </w:r>
            <w:r>
              <w:rPr>
                <w:rFonts w:ascii="Arial" w:eastAsia="Times New Roman" w:hAnsi="Arial" w:cs="Arial"/>
                <w:bCs/>
                <w:lang w:val="sr-Cyrl-CS"/>
              </w:rPr>
              <w:t>4</w:t>
            </w:r>
            <w:r w:rsidRPr="00124368">
              <w:rPr>
                <w:rFonts w:ascii="Arial" w:eastAsia="Times New Roman" w:hAnsi="Arial" w:cs="Arial"/>
                <w:bCs/>
                <w:lang w:val="sr-Cyrl-CS"/>
              </w:rPr>
              <w:t>.</w:t>
            </w:r>
          </w:p>
          <w:p w:rsidR="004B74F1" w:rsidRPr="00124368" w:rsidRDefault="004B74F1" w:rsidP="004D02D0">
            <w:pPr>
              <w:shd w:val="clear" w:color="auto" w:fill="FFFFFF"/>
              <w:spacing w:after="0" w:line="260" w:lineRule="exact"/>
              <w:ind w:firstLine="567"/>
              <w:jc w:val="both"/>
              <w:rPr>
                <w:rFonts w:ascii="Arial" w:eastAsia="Times New Roman" w:hAnsi="Arial" w:cs="Arial"/>
                <w:bCs/>
                <w:lang w:val="sr-Cyrl-CS"/>
              </w:rPr>
            </w:pPr>
            <w:r>
              <w:rPr>
                <w:rFonts w:ascii="Arial" w:eastAsia="Times New Roman" w:hAnsi="Arial" w:cs="Arial"/>
                <w:bCs/>
                <w:lang w:val="sr-Cyrl-CS"/>
              </w:rPr>
              <w:t>Директор школе</w:t>
            </w:r>
            <w:r w:rsidRPr="00124368">
              <w:rPr>
                <w:rFonts w:ascii="Arial" w:eastAsia="Times New Roman" w:hAnsi="Arial" w:cs="Arial"/>
                <w:bCs/>
                <w:lang w:val="sr-Cyrl-CS"/>
              </w:rPr>
              <w:t xml:space="preserve"> одређује из реда запослених лице за пра</w:t>
            </w:r>
            <w:r>
              <w:rPr>
                <w:rFonts w:ascii="Arial" w:eastAsia="Times New Roman" w:hAnsi="Arial" w:cs="Arial"/>
                <w:bCs/>
                <w:lang w:val="sr-Cyrl-CS"/>
              </w:rPr>
              <w:softHyphen/>
            </w:r>
            <w:r w:rsidRPr="00124368">
              <w:rPr>
                <w:rFonts w:ascii="Arial" w:eastAsia="Times New Roman" w:hAnsi="Arial" w:cs="Arial"/>
                <w:bCs/>
                <w:lang w:val="sr-Cyrl-CS"/>
              </w:rPr>
              <w:t>ћење извршења конкретног уговора о јавној набавци у зависности од врсте предмета на</w:t>
            </w:r>
            <w:r w:rsidRPr="00124368">
              <w:rPr>
                <w:rFonts w:ascii="Arial" w:eastAsia="Times New Roman" w:hAnsi="Arial" w:cs="Arial"/>
                <w:bCs/>
                <w:lang w:val="sr-Cyrl-CS"/>
              </w:rPr>
              <w:softHyphen/>
              <w:t>бавке и стручног образовања из области која је предмет набавке, а у складу са актом о организацији и систематизацији послова.</w:t>
            </w:r>
          </w:p>
          <w:p w:rsidR="004B74F1" w:rsidRPr="00124368" w:rsidDel="00315422" w:rsidRDefault="004B74F1" w:rsidP="00520B07">
            <w:pPr>
              <w:shd w:val="clear" w:color="auto" w:fill="FFFFFF"/>
              <w:spacing w:after="0" w:line="260" w:lineRule="exact"/>
              <w:ind w:firstLine="567"/>
              <w:jc w:val="both"/>
              <w:rPr>
                <w:rFonts w:ascii="Arial" w:eastAsia="Times New Roman" w:hAnsi="Arial" w:cs="Arial"/>
                <w:b/>
                <w:bCs/>
                <w:lang w:val="sr-Cyrl-CS"/>
              </w:rPr>
            </w:pPr>
            <w:r w:rsidRPr="00124368">
              <w:rPr>
                <w:rFonts w:ascii="Arial" w:eastAsia="Times New Roman" w:hAnsi="Arial" w:cs="Arial"/>
                <w:bCs/>
                <w:lang w:val="sr-Cyrl-CS"/>
              </w:rPr>
              <w:t xml:space="preserve">Када је то неопходно, одговорно лице може за праћење извршења уговора одредити и лице које није запослено у </w:t>
            </w:r>
            <w:r>
              <w:rPr>
                <w:rFonts w:ascii="Arial" w:eastAsia="Times New Roman" w:hAnsi="Arial" w:cs="Arial"/>
                <w:bCs/>
                <w:lang w:val="sr-Cyrl-CS"/>
              </w:rPr>
              <w:t>школи</w:t>
            </w:r>
            <w:r w:rsidRPr="00124368">
              <w:rPr>
                <w:rFonts w:ascii="Arial" w:eastAsia="Times New Roman" w:hAnsi="Arial" w:cs="Arial"/>
                <w:bCs/>
                <w:lang w:val="sr-Cyrl-CS"/>
              </w:rPr>
              <w:t>.</w:t>
            </w:r>
          </w:p>
        </w:tc>
        <w:tc>
          <w:tcPr>
            <w:tcW w:w="2453" w:type="dxa"/>
            <w:shd w:val="clear" w:color="auto" w:fill="auto"/>
          </w:tcPr>
          <w:p w:rsidR="004B74F1" w:rsidRPr="00124368" w:rsidRDefault="004B74F1" w:rsidP="00520B07">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9777E4" w:rsidRDefault="004B74F1" w:rsidP="004D02D0">
            <w:pPr>
              <w:shd w:val="clear" w:color="auto" w:fill="FFFFFF"/>
              <w:spacing w:after="0" w:line="240" w:lineRule="auto"/>
              <w:jc w:val="center"/>
              <w:rPr>
                <w:rFonts w:ascii="Arial" w:eastAsia="Times New Roman" w:hAnsi="Arial" w:cs="Arial"/>
                <w:bCs/>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9</w:t>
            </w:r>
            <w:r>
              <w:rPr>
                <w:rFonts w:ascii="Arial" w:eastAsia="Times New Roman" w:hAnsi="Arial" w:cs="Arial"/>
                <w:bCs/>
                <w:lang w:val="sr-Cyrl-CS"/>
              </w:rPr>
              <w:t>5</w:t>
            </w:r>
            <w:r w:rsidRPr="009777E4">
              <w:rPr>
                <w:rFonts w:ascii="Arial" w:eastAsia="Times New Roman" w:hAnsi="Arial" w:cs="Arial"/>
                <w:bCs/>
                <w:lang w:val="sr-Cyrl-CS"/>
              </w:rPr>
              <w:t>.</w:t>
            </w:r>
          </w:p>
          <w:p w:rsidR="004B74F1" w:rsidRPr="009777E4" w:rsidRDefault="004B74F1" w:rsidP="004D02D0">
            <w:pPr>
              <w:shd w:val="clear" w:color="auto" w:fill="FFFFFF"/>
              <w:spacing w:after="0" w:line="260" w:lineRule="exact"/>
              <w:ind w:firstLine="567"/>
              <w:jc w:val="both"/>
              <w:rPr>
                <w:rFonts w:ascii="Arial" w:eastAsia="Times New Roman" w:hAnsi="Arial" w:cs="Arial"/>
                <w:bCs/>
                <w:lang w:val="sr-Cyrl-CS"/>
              </w:rPr>
            </w:pPr>
            <w:r w:rsidRPr="009777E4">
              <w:rPr>
                <w:rFonts w:ascii="Arial" w:eastAsia="Times New Roman" w:hAnsi="Arial" w:cs="Arial"/>
                <w:bCs/>
                <w:lang w:val="sr-Cyrl-CS"/>
              </w:rPr>
              <w:t>Лице које је одговорно за пријем предмета набавке добара приликом испоруке од стране доба</w:t>
            </w:r>
            <w:r w:rsidRPr="009777E4">
              <w:rPr>
                <w:rFonts w:ascii="Arial" w:eastAsia="Times New Roman" w:hAnsi="Arial" w:cs="Arial"/>
                <w:bCs/>
                <w:lang w:val="sr-Cyrl-CS"/>
              </w:rPr>
              <w:softHyphen/>
              <w:t>в</w:t>
            </w:r>
            <w:r w:rsidRPr="009777E4">
              <w:rPr>
                <w:rFonts w:ascii="Arial" w:eastAsia="Times New Roman" w:hAnsi="Arial" w:cs="Arial"/>
                <w:bCs/>
                <w:lang w:val="sr-Cyrl-CS"/>
              </w:rPr>
              <w:softHyphen/>
              <w:t>љача, прегледа добра ради провере саобразности са уговореним количинама, квалитетом, узорком, дина</w:t>
            </w:r>
            <w:r w:rsidRPr="009777E4">
              <w:rPr>
                <w:rFonts w:ascii="Arial" w:eastAsia="Times New Roman" w:hAnsi="Arial" w:cs="Arial"/>
                <w:bCs/>
                <w:lang w:val="sr-Cyrl-CS"/>
              </w:rPr>
              <w:softHyphen/>
              <w:t xml:space="preserve">миком испоруке и слично. </w:t>
            </w:r>
          </w:p>
          <w:p w:rsidR="004B74F1" w:rsidRPr="009777E4" w:rsidRDefault="004B74F1" w:rsidP="004D02D0">
            <w:pPr>
              <w:shd w:val="clear" w:color="auto" w:fill="FFFFFF"/>
              <w:spacing w:after="0" w:line="260" w:lineRule="exact"/>
              <w:ind w:firstLine="567"/>
              <w:jc w:val="both"/>
              <w:rPr>
                <w:rFonts w:ascii="Arial" w:eastAsia="Times New Roman" w:hAnsi="Arial" w:cs="Arial"/>
                <w:bCs/>
                <w:lang w:val="sr-Cyrl-CS"/>
              </w:rPr>
            </w:pPr>
            <w:r w:rsidRPr="009777E4">
              <w:rPr>
                <w:rFonts w:ascii="Arial" w:eastAsia="Times New Roman" w:hAnsi="Arial" w:cs="Arial"/>
                <w:bCs/>
                <w:lang w:val="sr-Cyrl-CS"/>
              </w:rPr>
              <w:t xml:space="preserve">Извештај о извршеној услузи која је предмет уговора о јавној набавци контролишу и потврђују лица која су корисници услуга. </w:t>
            </w:r>
          </w:p>
          <w:p w:rsidR="004B74F1" w:rsidRPr="009777E4" w:rsidRDefault="004B74F1" w:rsidP="004D02D0">
            <w:pPr>
              <w:shd w:val="clear" w:color="auto" w:fill="FFFFFF"/>
              <w:spacing w:after="0" w:line="260" w:lineRule="exact"/>
              <w:ind w:firstLine="567"/>
              <w:jc w:val="both"/>
              <w:rPr>
                <w:rFonts w:ascii="Arial" w:eastAsia="Times New Roman" w:hAnsi="Arial" w:cs="Arial"/>
                <w:bCs/>
                <w:lang w:val="sr-Cyrl-CS"/>
              </w:rPr>
            </w:pPr>
            <w:r w:rsidRPr="009777E4">
              <w:rPr>
                <w:rFonts w:ascii="Arial" w:eastAsia="Times New Roman" w:hAnsi="Arial" w:cs="Arial"/>
                <w:bCs/>
                <w:lang w:val="sr-Cyrl-CS"/>
              </w:rPr>
              <w:t>Надзор над извођењем радова који су предмет уговора о јавној набавци врши запослени кога одреди одговорно лице или изабрани надзорни орган, а у зависности од врсте радова.</w:t>
            </w:r>
          </w:p>
          <w:p w:rsidR="004B74F1" w:rsidRPr="009777E4" w:rsidRDefault="004B74F1" w:rsidP="00520B07">
            <w:pPr>
              <w:shd w:val="clear" w:color="auto" w:fill="FFFFFF"/>
              <w:spacing w:after="0" w:line="260" w:lineRule="exact"/>
              <w:ind w:firstLine="567"/>
              <w:jc w:val="both"/>
              <w:rPr>
                <w:rFonts w:ascii="Arial" w:eastAsia="Times New Roman" w:hAnsi="Arial" w:cs="Arial"/>
                <w:bCs/>
                <w:lang w:val="sr-Cyrl-CS"/>
              </w:rPr>
            </w:pPr>
            <w:r w:rsidRPr="009777E4">
              <w:rPr>
                <w:rFonts w:ascii="Arial" w:eastAsia="Times New Roman" w:hAnsi="Arial" w:cs="Arial"/>
                <w:bCs/>
                <w:lang w:val="sr-Cyrl-CS"/>
              </w:rPr>
              <w:lastRenderedPageBreak/>
              <w:t>Након извршене провере предмета набавке, лице задужено за праћење, потписује отпремницу, извештај о извршењу услуге или радова или други документ којим се потврђује да је уредно извршена обавез</w:t>
            </w:r>
            <w:r>
              <w:rPr>
                <w:rFonts w:ascii="Arial" w:eastAsia="Times New Roman" w:hAnsi="Arial" w:cs="Arial"/>
                <w:bCs/>
                <w:lang w:val="sr-Cyrl-CS"/>
              </w:rPr>
              <w:t>а</w:t>
            </w:r>
            <w:r w:rsidRPr="009777E4">
              <w:rPr>
                <w:rFonts w:ascii="Arial" w:eastAsia="Times New Roman" w:hAnsi="Arial" w:cs="Arial"/>
                <w:bCs/>
                <w:lang w:val="sr-Cyrl-CS"/>
              </w:rPr>
              <w:t xml:space="preserve"> добављача</w:t>
            </w:r>
            <w:r>
              <w:rPr>
                <w:rFonts w:ascii="Arial" w:eastAsia="Times New Roman" w:hAnsi="Arial" w:cs="Arial"/>
                <w:bCs/>
                <w:lang w:val="sr-Cyrl-CS"/>
              </w:rPr>
              <w:t xml:space="preserve"> и о извршењу уговора извештава директора  и секретара школе</w:t>
            </w:r>
            <w:r w:rsidRPr="009777E4">
              <w:rPr>
                <w:rFonts w:ascii="Arial" w:eastAsia="Times New Roman" w:hAnsi="Arial" w:cs="Arial"/>
                <w:bCs/>
                <w:lang w:val="sr-Cyrl-CS"/>
              </w:rPr>
              <w:t>.</w:t>
            </w:r>
          </w:p>
        </w:tc>
        <w:tc>
          <w:tcPr>
            <w:tcW w:w="2453" w:type="dxa"/>
            <w:shd w:val="clear" w:color="auto" w:fill="auto"/>
          </w:tcPr>
          <w:p w:rsidR="004B74F1" w:rsidRPr="009777E4" w:rsidRDefault="004B74F1" w:rsidP="004D02D0">
            <w:pPr>
              <w:spacing w:after="0" w:line="240" w:lineRule="auto"/>
              <w:rPr>
                <w:rFonts w:ascii="Franklin Gothic Book" w:hAnsi="Franklin Gothic Book"/>
                <w:b/>
                <w:i/>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Веза са</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Законом о облигационим односима,</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Законом о планирању и изградњи</w:t>
            </w:r>
          </w:p>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Default="004B74F1" w:rsidP="004D02D0">
            <w:pPr>
              <w:shd w:val="clear" w:color="auto" w:fill="FFFFFF"/>
              <w:spacing w:after="0" w:line="240" w:lineRule="auto"/>
              <w:jc w:val="center"/>
              <w:rPr>
                <w:rFonts w:ascii="Arial" w:eastAsia="Times New Roman" w:hAnsi="Arial" w:cs="Arial"/>
                <w:bCs/>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9</w:t>
            </w:r>
            <w:r>
              <w:rPr>
                <w:rFonts w:ascii="Arial" w:eastAsia="Times New Roman" w:hAnsi="Arial" w:cs="Arial"/>
                <w:bCs/>
                <w:lang w:val="sr-Cyrl-CS"/>
              </w:rPr>
              <w:t>6</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 xml:space="preserve">У случају да добављач не извршава обавезе у складу са уговором </w:t>
            </w:r>
            <w:r>
              <w:rPr>
                <w:rFonts w:ascii="Arial" w:eastAsia="Times New Roman" w:hAnsi="Arial" w:cs="Arial"/>
                <w:bCs/>
                <w:lang w:val="sr-Cyrl-CS"/>
              </w:rPr>
              <w:t>секретар школе уп</w:t>
            </w:r>
            <w:r w:rsidRPr="009777E4">
              <w:rPr>
                <w:rFonts w:ascii="Arial" w:eastAsia="Times New Roman" w:hAnsi="Arial" w:cs="Arial"/>
                <w:bCs/>
                <w:lang w:val="sr-Cyrl-CS"/>
              </w:rPr>
              <w:t>ућује рекламације добављачу и предузима друге мере у циљу уредног извршења уго</w:t>
            </w:r>
            <w:r>
              <w:rPr>
                <w:rFonts w:ascii="Arial" w:eastAsia="Times New Roman" w:hAnsi="Arial" w:cs="Arial"/>
                <w:bCs/>
              </w:rPr>
              <w:softHyphen/>
            </w:r>
            <w:r w:rsidRPr="009777E4">
              <w:rPr>
                <w:rFonts w:ascii="Arial" w:eastAsia="Times New Roman" w:hAnsi="Arial" w:cs="Arial"/>
                <w:bCs/>
                <w:lang w:val="sr-Cyrl-CS"/>
              </w:rPr>
              <w:t xml:space="preserve">вора. </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Комуникација са добављачем у вези извршења уговора обавља се искључиво писаним путем.</w:t>
            </w:r>
          </w:p>
          <w:p w:rsidR="004B74F1" w:rsidRPr="009777E4" w:rsidRDefault="004B74F1" w:rsidP="00520B07">
            <w:pPr>
              <w:shd w:val="clear" w:color="auto" w:fill="FFFFFF"/>
              <w:spacing w:after="0" w:line="240" w:lineRule="auto"/>
              <w:ind w:firstLine="567"/>
              <w:jc w:val="both"/>
              <w:rPr>
                <w:rFonts w:ascii="Arial" w:eastAsia="Times New Roman" w:hAnsi="Arial" w:cs="Arial"/>
                <w:bCs/>
                <w:lang w:val="sr-Cyrl-CS"/>
              </w:rPr>
            </w:pPr>
            <w:r>
              <w:rPr>
                <w:rFonts w:ascii="Arial" w:eastAsia="Times New Roman" w:hAnsi="Arial" w:cs="Arial"/>
                <w:bCs/>
                <w:lang w:val="sr-Cyrl-CS"/>
              </w:rPr>
              <w:t>Секретар школе</w:t>
            </w:r>
            <w:r w:rsidRPr="009777E4">
              <w:rPr>
                <w:rFonts w:ascii="Arial" w:eastAsia="Times New Roman" w:hAnsi="Arial" w:cs="Arial"/>
                <w:bCs/>
                <w:lang w:val="sr-Cyrl-CS"/>
              </w:rPr>
              <w:t xml:space="preserve">, на основу извештаја о предузетим мерама, предлаже </w:t>
            </w:r>
            <w:r>
              <w:rPr>
                <w:rFonts w:ascii="Arial" w:eastAsia="Times New Roman" w:hAnsi="Arial" w:cs="Arial"/>
                <w:bCs/>
                <w:lang w:val="sr-Cyrl-CS"/>
              </w:rPr>
              <w:t>директору школе</w:t>
            </w:r>
            <w:r w:rsidRPr="009777E4">
              <w:rPr>
                <w:rFonts w:ascii="Arial" w:eastAsia="Times New Roman" w:hAnsi="Arial" w:cs="Arial"/>
                <w:bCs/>
                <w:lang w:val="sr-Cyrl-CS"/>
              </w:rPr>
              <w:t xml:space="preserve"> реализацију средстава фи</w:t>
            </w:r>
            <w:r w:rsidRPr="009777E4">
              <w:rPr>
                <w:rFonts w:ascii="Arial" w:eastAsia="Times New Roman" w:hAnsi="Arial" w:cs="Arial"/>
                <w:bCs/>
                <w:lang w:val="sr-Cyrl-CS"/>
              </w:rPr>
              <w:softHyphen/>
              <w:t>нансиј</w:t>
            </w:r>
            <w:r>
              <w:rPr>
                <w:rFonts w:ascii="Arial" w:eastAsia="Times New Roman" w:hAnsi="Arial" w:cs="Arial"/>
                <w:bCs/>
                <w:lang w:val="sr-Cyrl-CS"/>
              </w:rPr>
              <w:softHyphen/>
            </w:r>
            <w:r w:rsidRPr="009777E4">
              <w:rPr>
                <w:rFonts w:ascii="Arial" w:eastAsia="Times New Roman" w:hAnsi="Arial" w:cs="Arial"/>
                <w:bCs/>
                <w:lang w:val="sr-Cyrl-CS"/>
              </w:rPr>
              <w:t xml:space="preserve">ског обезбеђења и/или раскид уговора. </w:t>
            </w: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Cs w:val="18"/>
                <w:lang w:val="sr-Cyrl-CS"/>
              </w:rPr>
            </w:pPr>
            <w:r w:rsidRPr="009777E4">
              <w:rPr>
                <w:rFonts w:ascii="Franklin Gothic Book" w:hAnsi="Franklin Gothic Book"/>
                <w:b/>
                <w:i/>
                <w:sz w:val="18"/>
                <w:szCs w:val="18"/>
                <w:u w:val="single"/>
                <w:lang w:val="sr-Cyrl-CS"/>
              </w:rPr>
              <w:t>Веза са</w:t>
            </w:r>
          </w:p>
          <w:p w:rsidR="004B74F1" w:rsidRDefault="004B74F1" w:rsidP="004D02D0">
            <w:pPr>
              <w:spacing w:after="0" w:line="240" w:lineRule="auto"/>
              <w:rPr>
                <w:rFonts w:ascii="Franklin Gothic Book" w:hAnsi="Franklin Gothic Book"/>
                <w:b/>
                <w:i/>
                <w:sz w:val="18"/>
                <w:szCs w:val="18"/>
              </w:rPr>
            </w:pPr>
            <w:r w:rsidRPr="009777E4">
              <w:rPr>
                <w:rFonts w:ascii="Franklin Gothic Book" w:hAnsi="Franklin Gothic Book"/>
                <w:i/>
                <w:sz w:val="18"/>
                <w:szCs w:val="18"/>
                <w:lang w:val="sr-Cyrl-CS"/>
              </w:rPr>
              <w:t>Законом о облигационим односима</w:t>
            </w:r>
            <w:r w:rsidRPr="009777E4">
              <w:rPr>
                <w:rFonts w:ascii="Franklin Gothic Book" w:hAnsi="Franklin Gothic Book"/>
                <w:b/>
                <w:i/>
                <w:sz w:val="18"/>
                <w:szCs w:val="18"/>
                <w:lang w:val="sr-Cyrl-CS"/>
              </w:rPr>
              <w:t xml:space="preserve"> </w:t>
            </w:r>
          </w:p>
          <w:p w:rsidR="004B74F1" w:rsidRDefault="004B74F1" w:rsidP="004D02D0">
            <w:pPr>
              <w:spacing w:after="0" w:line="240" w:lineRule="auto"/>
              <w:rPr>
                <w:rFonts w:ascii="Franklin Gothic Book" w:hAnsi="Franklin Gothic Book"/>
                <w:b/>
                <w:i/>
                <w:sz w:val="18"/>
                <w:szCs w:val="18"/>
              </w:rPr>
            </w:pPr>
          </w:p>
          <w:p w:rsidR="004B74F1" w:rsidRDefault="004B74F1" w:rsidP="004D02D0">
            <w:pPr>
              <w:spacing w:after="0" w:line="240" w:lineRule="auto"/>
              <w:rPr>
                <w:rFonts w:ascii="Franklin Gothic Book" w:hAnsi="Franklin Gothic Book"/>
                <w:b/>
                <w:i/>
                <w:sz w:val="18"/>
                <w:szCs w:val="18"/>
              </w:rPr>
            </w:pPr>
          </w:p>
          <w:p w:rsidR="004B74F1" w:rsidRDefault="004B74F1" w:rsidP="004D02D0">
            <w:pPr>
              <w:spacing w:after="0" w:line="240" w:lineRule="auto"/>
              <w:rPr>
                <w:rFonts w:ascii="Franklin Gothic Book" w:hAnsi="Franklin Gothic Book"/>
                <w:b/>
                <w:i/>
                <w:sz w:val="18"/>
                <w:szCs w:val="18"/>
              </w:rPr>
            </w:pPr>
          </w:p>
          <w:p w:rsidR="004B74F1" w:rsidRDefault="004B74F1" w:rsidP="004D02D0">
            <w:pPr>
              <w:spacing w:after="0" w:line="240" w:lineRule="auto"/>
              <w:rPr>
                <w:rFonts w:ascii="Franklin Gothic Book" w:hAnsi="Franklin Gothic Book"/>
                <w:b/>
                <w:i/>
                <w:sz w:val="18"/>
                <w:szCs w:val="18"/>
              </w:rPr>
            </w:pPr>
          </w:p>
          <w:p w:rsidR="004B74F1" w:rsidRDefault="004B74F1" w:rsidP="004D02D0">
            <w:pPr>
              <w:spacing w:after="0" w:line="240" w:lineRule="auto"/>
              <w:rPr>
                <w:rFonts w:ascii="Franklin Gothic Book" w:hAnsi="Franklin Gothic Book"/>
                <w:b/>
                <w:i/>
                <w:sz w:val="18"/>
                <w:szCs w:val="18"/>
              </w:rPr>
            </w:pPr>
          </w:p>
          <w:p w:rsidR="004B74F1" w:rsidRDefault="004B74F1" w:rsidP="004D02D0">
            <w:pPr>
              <w:spacing w:after="0" w:line="240" w:lineRule="auto"/>
              <w:rPr>
                <w:rFonts w:ascii="Franklin Gothic Book" w:hAnsi="Franklin Gothic Book"/>
                <w:b/>
                <w:i/>
                <w:sz w:val="18"/>
                <w:szCs w:val="18"/>
              </w:rPr>
            </w:pPr>
          </w:p>
          <w:p w:rsidR="004B74F1" w:rsidRDefault="004B74F1" w:rsidP="004D02D0">
            <w:pPr>
              <w:spacing w:after="0" w:line="240" w:lineRule="auto"/>
              <w:rPr>
                <w:rFonts w:ascii="Franklin Gothic Book" w:hAnsi="Franklin Gothic Book"/>
                <w:b/>
                <w:i/>
                <w:sz w:val="18"/>
                <w:szCs w:val="18"/>
              </w:rPr>
            </w:pPr>
          </w:p>
          <w:p w:rsidR="004B74F1" w:rsidRDefault="004B74F1" w:rsidP="004D02D0">
            <w:pPr>
              <w:spacing w:after="0" w:line="240" w:lineRule="auto"/>
              <w:rPr>
                <w:rFonts w:ascii="Franklin Gothic Book" w:hAnsi="Franklin Gothic Book"/>
                <w:b/>
                <w:i/>
                <w:sz w:val="18"/>
                <w:szCs w:val="18"/>
              </w:rPr>
            </w:pPr>
          </w:p>
          <w:p w:rsidR="004B74F1" w:rsidRDefault="004B74F1" w:rsidP="004D02D0">
            <w:pPr>
              <w:spacing w:after="0" w:line="240" w:lineRule="auto"/>
              <w:rPr>
                <w:rFonts w:ascii="Franklin Gothic Book" w:hAnsi="Franklin Gothic Book"/>
                <w:b/>
                <w:i/>
                <w:sz w:val="18"/>
                <w:szCs w:val="18"/>
              </w:rPr>
            </w:pPr>
          </w:p>
          <w:p w:rsidR="004B74F1" w:rsidRDefault="004B74F1" w:rsidP="004D02D0">
            <w:pPr>
              <w:spacing w:after="0" w:line="240" w:lineRule="auto"/>
              <w:rPr>
                <w:rFonts w:ascii="Franklin Gothic Book" w:hAnsi="Franklin Gothic Book"/>
                <w:b/>
                <w:i/>
                <w:sz w:val="18"/>
                <w:szCs w:val="18"/>
              </w:rPr>
            </w:pPr>
          </w:p>
          <w:p w:rsidR="004B74F1" w:rsidRDefault="004B74F1" w:rsidP="004D02D0">
            <w:pPr>
              <w:spacing w:after="0" w:line="240" w:lineRule="auto"/>
              <w:rPr>
                <w:rFonts w:ascii="Franklin Gothic Book" w:hAnsi="Franklin Gothic Book"/>
                <w:b/>
                <w:i/>
                <w:sz w:val="18"/>
                <w:szCs w:val="18"/>
              </w:rPr>
            </w:pPr>
          </w:p>
          <w:p w:rsidR="004B74F1" w:rsidRDefault="004B74F1" w:rsidP="004D02D0">
            <w:pPr>
              <w:spacing w:after="0" w:line="240" w:lineRule="auto"/>
              <w:rPr>
                <w:rFonts w:ascii="Franklin Gothic Book" w:hAnsi="Franklin Gothic Book"/>
                <w:b/>
                <w:i/>
                <w:sz w:val="18"/>
                <w:szCs w:val="18"/>
              </w:rPr>
            </w:pPr>
          </w:p>
          <w:p w:rsidR="004B74F1" w:rsidRPr="00547141" w:rsidRDefault="004B74F1" w:rsidP="004D02D0">
            <w:pPr>
              <w:spacing w:after="0" w:line="240" w:lineRule="auto"/>
              <w:rPr>
                <w:rFonts w:ascii="Franklin Gothic Book" w:hAnsi="Franklin Gothic Book"/>
                <w:b/>
                <w:i/>
                <w:sz w:val="18"/>
                <w:szCs w:val="18"/>
              </w:rPr>
            </w:pPr>
          </w:p>
        </w:tc>
      </w:tr>
      <w:tr w:rsidR="004B74F1" w:rsidRPr="009777E4" w:rsidTr="004B74F1">
        <w:trPr>
          <w:jc w:val="center"/>
        </w:trPr>
        <w:tc>
          <w:tcPr>
            <w:tcW w:w="7186" w:type="dxa"/>
            <w:shd w:val="clear" w:color="auto" w:fill="auto"/>
          </w:tcPr>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9</w:t>
            </w:r>
            <w:r>
              <w:rPr>
                <w:rFonts w:ascii="Arial" w:eastAsia="Times New Roman" w:hAnsi="Arial" w:cs="Arial"/>
                <w:bCs/>
                <w:lang w:val="sr-Cyrl-CS"/>
              </w:rPr>
              <w:t>7</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У случају неуредног извршавања уговора о јав</w:t>
            </w:r>
            <w:r>
              <w:rPr>
                <w:rFonts w:ascii="Arial" w:eastAsia="Times New Roman" w:hAnsi="Arial" w:cs="Arial"/>
                <w:bCs/>
              </w:rPr>
              <w:softHyphen/>
            </w:r>
            <w:r w:rsidRPr="009777E4">
              <w:rPr>
                <w:rFonts w:ascii="Arial" w:eastAsia="Times New Roman" w:hAnsi="Arial" w:cs="Arial"/>
                <w:bCs/>
                <w:lang w:val="sr-Cyrl-CS"/>
              </w:rPr>
              <w:t>ној набавци лице запослено на пословима набавки</w:t>
            </w:r>
            <w:r>
              <w:rPr>
                <w:rFonts w:ascii="Arial" w:eastAsia="Times New Roman" w:hAnsi="Arial" w:cs="Arial"/>
                <w:bCs/>
                <w:lang w:val="sr-Cyrl-CS"/>
              </w:rPr>
              <w:t xml:space="preserve"> (секретар школе)</w:t>
            </w:r>
            <w:r w:rsidRPr="009777E4">
              <w:rPr>
                <w:rFonts w:ascii="Arial" w:eastAsia="Times New Roman" w:hAnsi="Arial" w:cs="Arial"/>
                <w:bCs/>
                <w:lang w:val="sr-Cyrl-CS"/>
              </w:rPr>
              <w:t xml:space="preserve"> доставља Управи за јавне набавке исправе про</w:t>
            </w:r>
            <w:r w:rsidRPr="009777E4">
              <w:rPr>
                <w:rFonts w:ascii="Arial" w:eastAsia="Times New Roman" w:hAnsi="Arial" w:cs="Arial"/>
                <w:bCs/>
                <w:lang w:val="sr-Cyrl-CS"/>
              </w:rPr>
              <w:softHyphen/>
              <w:t>писане Законом као доказ негативне референце.</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Лице запослено на пословима јавних набавки након уредно извршеног уговора или неизвршења уговора уноси у апликативни софтвер потребне по</w:t>
            </w:r>
            <w:r w:rsidRPr="009777E4">
              <w:rPr>
                <w:rFonts w:ascii="Arial" w:eastAsia="Times New Roman" w:hAnsi="Arial" w:cs="Arial"/>
                <w:bCs/>
                <w:lang w:val="sr-Cyrl-CS"/>
              </w:rPr>
              <w:softHyphen/>
              <w:t>датке у Образац А2.</w:t>
            </w: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83. Закона</w:t>
            </w:r>
          </w:p>
          <w:p w:rsidR="004B74F1" w:rsidRPr="009777E4" w:rsidRDefault="004B74F1" w:rsidP="004D02D0">
            <w:pPr>
              <w:spacing w:after="0" w:line="240" w:lineRule="auto"/>
              <w:rPr>
                <w:rFonts w:ascii="Franklin Gothic Book" w:hAnsi="Franklin Gothic Book"/>
                <w:i/>
                <w:sz w:val="18"/>
                <w:szCs w:val="18"/>
                <w:lang w:val="sr-Cyrl-CS"/>
              </w:rPr>
            </w:pPr>
          </w:p>
          <w:p w:rsidR="004B74F1" w:rsidRPr="009777E4" w:rsidRDefault="004B74F1" w:rsidP="004D02D0">
            <w:pPr>
              <w:numPr>
                <w:ilvl w:val="0"/>
                <w:numId w:val="28"/>
              </w:num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7435FF" w:rsidRDefault="004B74F1" w:rsidP="004D02D0">
            <w:pPr>
              <w:shd w:val="clear" w:color="auto" w:fill="FFFFFF"/>
              <w:spacing w:after="0" w:line="240" w:lineRule="auto"/>
              <w:jc w:val="center"/>
              <w:rPr>
                <w:rFonts w:ascii="Arial" w:eastAsia="Times New Roman" w:hAnsi="Arial" w:cs="Arial"/>
                <w:bCs/>
                <w:sz w:val="18"/>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 xml:space="preserve">Члан </w:t>
            </w:r>
            <w:r>
              <w:rPr>
                <w:rFonts w:ascii="Arial" w:eastAsia="Times New Roman" w:hAnsi="Arial" w:cs="Arial"/>
                <w:bCs/>
                <w:lang w:val="sr-Cyrl-CS"/>
              </w:rPr>
              <w:t>98</w:t>
            </w:r>
            <w:r w:rsidRPr="009777E4">
              <w:rPr>
                <w:rFonts w:ascii="Arial" w:eastAsia="Times New Roman" w:hAnsi="Arial" w:cs="Arial"/>
                <w:bCs/>
                <w:lang w:val="sr-Cyrl-CS"/>
              </w:rPr>
              <w:t>.</w:t>
            </w:r>
          </w:p>
          <w:p w:rsidR="004B74F1" w:rsidRPr="009777E4" w:rsidDel="00315422" w:rsidRDefault="004B74F1" w:rsidP="00EC3705">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Правила стављања добара на располагање ко</w:t>
            </w:r>
            <w:r>
              <w:rPr>
                <w:rFonts w:ascii="Arial" w:eastAsia="Times New Roman" w:hAnsi="Arial" w:cs="Arial"/>
                <w:bCs/>
              </w:rPr>
              <w:softHyphen/>
            </w:r>
            <w:r w:rsidRPr="009777E4">
              <w:rPr>
                <w:rFonts w:ascii="Arial" w:eastAsia="Times New Roman" w:hAnsi="Arial" w:cs="Arial"/>
                <w:bCs/>
                <w:lang w:val="sr-Cyrl-CS"/>
              </w:rPr>
              <w:t>рисницима, пријем и овера рачуна и других доку</w:t>
            </w:r>
            <w:r>
              <w:rPr>
                <w:rFonts w:ascii="Arial" w:eastAsia="Times New Roman" w:hAnsi="Arial" w:cs="Arial"/>
                <w:bCs/>
                <w:lang w:val="sr-Cyrl-CS"/>
              </w:rPr>
              <w:softHyphen/>
            </w:r>
            <w:r w:rsidRPr="009777E4">
              <w:rPr>
                <w:rFonts w:ascii="Arial" w:eastAsia="Times New Roman" w:hAnsi="Arial" w:cs="Arial"/>
                <w:bCs/>
                <w:lang w:val="sr-Cyrl-CS"/>
              </w:rPr>
              <w:t xml:space="preserve">мената, као и форма и садржина захтева за плаћање прописани су </w:t>
            </w:r>
            <w:r>
              <w:rPr>
                <w:rFonts w:ascii="Arial" w:eastAsia="Times New Roman" w:hAnsi="Arial" w:cs="Arial"/>
                <w:bCs/>
                <w:lang w:val="sr-Cyrl-CS"/>
              </w:rPr>
              <w:t>Правилником о рачуноводству.</w:t>
            </w: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EC3705">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7435FF" w:rsidRDefault="004B74F1" w:rsidP="004D02D0">
            <w:pPr>
              <w:shd w:val="clear" w:color="auto" w:fill="FFFFFF"/>
              <w:spacing w:after="0" w:line="240" w:lineRule="auto"/>
              <w:jc w:val="center"/>
              <w:rPr>
                <w:rFonts w:ascii="Arial" w:eastAsia="Times New Roman" w:hAnsi="Arial" w:cs="Arial"/>
                <w:b/>
                <w:bCs/>
                <w:sz w:val="20"/>
                <w:lang w:val="sr-Cyrl-CS"/>
              </w:rPr>
            </w:pPr>
          </w:p>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2. Измене уговора о јавној набавци</w:t>
            </w:r>
          </w:p>
          <w:p w:rsidR="004B74F1" w:rsidRPr="007435FF" w:rsidRDefault="004B74F1" w:rsidP="004D02D0">
            <w:pPr>
              <w:shd w:val="clear" w:color="auto" w:fill="FFFFFF"/>
              <w:spacing w:after="0" w:line="240" w:lineRule="auto"/>
              <w:jc w:val="center"/>
              <w:rPr>
                <w:rFonts w:ascii="Arial" w:eastAsia="Times New Roman" w:hAnsi="Arial" w:cs="Arial"/>
                <w:b/>
                <w:bCs/>
                <w:sz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 xml:space="preserve">Члан </w:t>
            </w:r>
            <w:r>
              <w:rPr>
                <w:rFonts w:ascii="Arial" w:eastAsia="Times New Roman" w:hAnsi="Arial" w:cs="Arial"/>
                <w:bCs/>
                <w:lang w:val="sr-Cyrl-CS"/>
              </w:rPr>
              <w:t>99</w:t>
            </w:r>
            <w:r w:rsidRPr="009777E4">
              <w:rPr>
                <w:rFonts w:ascii="Arial" w:eastAsia="Times New Roman" w:hAnsi="Arial" w:cs="Arial"/>
                <w:bCs/>
                <w:lang w:val="sr-Cyrl-CS"/>
              </w:rPr>
              <w:t>.</w:t>
            </w:r>
          </w:p>
          <w:p w:rsidR="00346131" w:rsidRPr="00D34CAD" w:rsidRDefault="00346131" w:rsidP="00346131">
            <w:pPr>
              <w:shd w:val="clear" w:color="auto" w:fill="FFFFFF"/>
              <w:spacing w:after="0" w:line="240" w:lineRule="auto"/>
              <w:ind w:firstLine="567"/>
              <w:jc w:val="both"/>
              <w:rPr>
                <w:rFonts w:ascii="Franklin Gothic Book" w:hAnsi="Franklin Gothic Book"/>
              </w:rPr>
            </w:pPr>
            <w:r w:rsidRPr="00D34CAD">
              <w:rPr>
                <w:rFonts w:ascii="Franklin Gothic Book" w:hAnsi="Franklin Gothic Book"/>
              </w:rPr>
              <w:t xml:space="preserve">Наручилац </w:t>
            </w:r>
            <w:r w:rsidRPr="00346131">
              <w:rPr>
                <w:rFonts w:ascii="Franklin Gothic Book" w:hAnsi="Franklin Gothic Book"/>
              </w:rPr>
              <w:t>може</w:t>
            </w:r>
            <w:r w:rsidRPr="00D34CAD">
              <w:rPr>
                <w:rFonts w:ascii="Franklin Gothic Book" w:hAnsi="Franklin Gothic Book"/>
              </w:rPr>
              <w:t xml:space="preserve">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w:t>
            </w:r>
            <w:r>
              <w:rPr>
                <w:rFonts w:ascii="Franklin Gothic Book" w:hAnsi="Franklin Gothic Book"/>
              </w:rPr>
              <w:t xml:space="preserve"> </w:t>
            </w:r>
            <w:r w:rsidRPr="00D34CAD">
              <w:rPr>
                <w:rFonts w:ascii="Franklin Gothic Book" w:hAnsi="Franklin Gothic Book"/>
              </w:rPr>
              <w:t xml:space="preserve">5.000.000 динара, односно 10.000.000 динара за наручиоце из области водопривреде, енергетике, саобраћаја и поштанских услуга, под условом да је та могућност јасно и прецизно наведена у конкурсној документацији и уговору о јавној набавци. </w:t>
            </w:r>
          </w:p>
          <w:p w:rsidR="00346131" w:rsidRPr="00D34CAD" w:rsidRDefault="00346131" w:rsidP="00346131">
            <w:pPr>
              <w:shd w:val="clear" w:color="auto" w:fill="FFFFFF"/>
              <w:spacing w:after="0" w:line="240" w:lineRule="auto"/>
              <w:ind w:firstLine="567"/>
              <w:jc w:val="both"/>
              <w:rPr>
                <w:rFonts w:ascii="Franklin Gothic Book" w:hAnsi="Franklin Gothic Book"/>
              </w:rPr>
            </w:pPr>
            <w:r w:rsidRPr="00D34CAD">
              <w:rPr>
                <w:rFonts w:ascii="Franklin Gothic Book" w:hAnsi="Franklin Gothic Book"/>
              </w:rPr>
              <w:t>Лимити из претходног става не односе се на вишкове радова уколико су исти уговорени.</w:t>
            </w:r>
          </w:p>
          <w:p w:rsidR="00346131" w:rsidRPr="00D34CAD" w:rsidRDefault="00346131" w:rsidP="00346131">
            <w:pPr>
              <w:shd w:val="clear" w:color="auto" w:fill="FFFFFF"/>
              <w:spacing w:after="0" w:line="240" w:lineRule="auto"/>
              <w:ind w:firstLine="567"/>
              <w:jc w:val="both"/>
              <w:rPr>
                <w:rFonts w:ascii="Franklin Gothic Book" w:hAnsi="Franklin Gothic Book"/>
              </w:rPr>
            </w:pPr>
            <w:r w:rsidRPr="00D34CAD">
              <w:rPr>
                <w:rFonts w:ascii="Franklin Gothic Book" w:hAnsi="Franklin Gothic Book"/>
              </w:rPr>
              <w:t xml:space="preserve">Након закључења уговора о јавној набавци наручилац </w:t>
            </w:r>
            <w:r w:rsidRPr="00346131">
              <w:rPr>
                <w:rFonts w:ascii="Franklin Gothic Book" w:hAnsi="Franklin Gothic Book"/>
              </w:rPr>
              <w:t>може</w:t>
            </w:r>
            <w:r w:rsidRPr="00D34CAD">
              <w:rPr>
                <w:rFonts w:ascii="Franklin Gothic Book" w:hAnsi="Franklin Gothic Book"/>
                <w:b/>
              </w:rPr>
              <w:t xml:space="preserve"> </w:t>
            </w:r>
            <w:r w:rsidRPr="00D34CAD">
              <w:rPr>
                <w:rFonts w:ascii="Franklin Gothic Book" w:hAnsi="Franklin Gothic Book"/>
              </w:rPr>
              <w:t>да дозволи промену цене и других битних елемената уговора из објек</w:t>
            </w:r>
            <w:r>
              <w:rPr>
                <w:rFonts w:ascii="Franklin Gothic Book" w:hAnsi="Franklin Gothic Book"/>
              </w:rPr>
              <w:softHyphen/>
            </w:r>
            <w:r w:rsidRPr="00D34CAD">
              <w:rPr>
                <w:rFonts w:ascii="Franklin Gothic Book" w:hAnsi="Franklin Gothic Book"/>
              </w:rPr>
              <w:t>тивних разлога који морају бити јасно и прецизно одређени у конкурсној документацији, уговору о јавној набавци, односно предви</w:t>
            </w:r>
            <w:r>
              <w:rPr>
                <w:rFonts w:ascii="Franklin Gothic Book" w:hAnsi="Franklin Gothic Book"/>
              </w:rPr>
              <w:softHyphen/>
            </w:r>
            <w:r w:rsidRPr="00D34CAD">
              <w:rPr>
                <w:rFonts w:ascii="Franklin Gothic Book" w:hAnsi="Franklin Gothic Book"/>
              </w:rPr>
              <w:t xml:space="preserve">ђени посебним прописима. Променом цене не сматра се усклађивање цене са унапред јасно дефинисаним параметрима у уговору и конкурсној документацији. </w:t>
            </w:r>
          </w:p>
          <w:p w:rsidR="00346131" w:rsidRPr="00D34CAD" w:rsidRDefault="00346131" w:rsidP="00346131">
            <w:pPr>
              <w:shd w:val="clear" w:color="auto" w:fill="FFFFFF"/>
              <w:spacing w:after="0" w:line="240" w:lineRule="auto"/>
              <w:ind w:firstLine="567"/>
              <w:jc w:val="both"/>
              <w:rPr>
                <w:rFonts w:ascii="Franklin Gothic Book" w:hAnsi="Franklin Gothic Book"/>
              </w:rPr>
            </w:pPr>
            <w:r w:rsidRPr="00D34CAD">
              <w:rPr>
                <w:rFonts w:ascii="Franklin Gothic Book" w:hAnsi="Franklin Gothic Book"/>
              </w:rPr>
              <w:t xml:space="preserve">Изменом уговора о јавној набавци не може се мењати предмет </w:t>
            </w:r>
            <w:r w:rsidRPr="00D34CAD">
              <w:rPr>
                <w:rFonts w:ascii="Franklin Gothic Book" w:hAnsi="Franklin Gothic Book"/>
              </w:rPr>
              <w:lastRenderedPageBreak/>
              <w:t xml:space="preserve">набавке. </w:t>
            </w:r>
          </w:p>
          <w:p w:rsidR="00346131" w:rsidRPr="00D34CAD" w:rsidRDefault="00346131" w:rsidP="00346131">
            <w:pPr>
              <w:shd w:val="clear" w:color="auto" w:fill="FFFFFF"/>
              <w:spacing w:after="0" w:line="240" w:lineRule="auto"/>
              <w:ind w:firstLine="567"/>
              <w:jc w:val="both"/>
              <w:rPr>
                <w:rFonts w:ascii="Franklin Gothic Book" w:hAnsi="Franklin Gothic Book" w:cs="Arial"/>
                <w:bCs/>
                <w:lang w:val="sr-Cyrl-CS"/>
              </w:rPr>
            </w:pPr>
            <w:r w:rsidRPr="00D34CAD">
              <w:rPr>
                <w:rFonts w:ascii="Franklin Gothic Book" w:hAnsi="Franklin Gothic Book"/>
              </w:rPr>
              <w:t>У случају измене угов</w:t>
            </w:r>
            <w:r>
              <w:rPr>
                <w:rFonts w:ascii="Franklin Gothic Book" w:hAnsi="Franklin Gothic Book"/>
              </w:rPr>
              <w:t>о</w:t>
            </w:r>
            <w:r w:rsidRPr="00D34CAD">
              <w:rPr>
                <w:rFonts w:ascii="Franklin Gothic Book" w:hAnsi="Franklin Gothic Book"/>
              </w:rPr>
              <w:t>ра</w:t>
            </w:r>
            <w:r w:rsidRPr="00D34CAD">
              <w:rPr>
                <w:rFonts w:ascii="Franklin Gothic Book" w:hAnsi="Franklin Gothic Book"/>
                <w:lang w:val="sr-Cyrl-CS"/>
              </w:rPr>
              <w:t xml:space="preserve"> </w:t>
            </w:r>
            <w:r w:rsidRPr="00D34CAD">
              <w:rPr>
                <w:rFonts w:ascii="Franklin Gothic Book" w:hAnsi="Franklin Gothic Book"/>
              </w:rPr>
              <w:t>наручилац је дужан да донесе одлуку о измени уговора која садржи податке у складу са Прилогом 3Л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w:t>
            </w:r>
          </w:p>
          <w:p w:rsidR="00346131" w:rsidRPr="00647946" w:rsidRDefault="00346131" w:rsidP="00346131">
            <w:pPr>
              <w:spacing w:after="0" w:line="240" w:lineRule="auto"/>
              <w:ind w:firstLine="567"/>
              <w:jc w:val="both"/>
              <w:rPr>
                <w:rFonts w:ascii="Arial" w:hAnsi="Arial" w:cs="Arial"/>
                <w:spacing w:val="-4"/>
                <w:lang w:val="sr-Cyrl-CS"/>
              </w:rPr>
            </w:pPr>
            <w:r w:rsidRPr="00D34CAD">
              <w:rPr>
                <w:rFonts w:ascii="Franklin Gothic Book" w:hAnsi="Franklin Gothic Book" w:cs="Arial"/>
                <w:spacing w:val="-4"/>
                <w:lang w:val="sr-Cyrl-CS"/>
              </w:rPr>
              <w:t>По доношењу одлуке о измени уговора, лице за</w:t>
            </w:r>
            <w:r w:rsidRPr="00D34CAD">
              <w:rPr>
                <w:rFonts w:ascii="Franklin Gothic Book" w:hAnsi="Franklin Gothic Book" w:cs="Arial"/>
                <w:spacing w:val="-4"/>
              </w:rPr>
              <w:softHyphen/>
            </w:r>
            <w:r w:rsidRPr="00D34CAD">
              <w:rPr>
                <w:rFonts w:ascii="Franklin Gothic Book" w:hAnsi="Franklin Gothic Book" w:cs="Arial"/>
                <w:spacing w:val="-4"/>
                <w:lang w:val="sr-Cyrl-CS"/>
              </w:rPr>
              <w:t>по</w:t>
            </w:r>
            <w:r>
              <w:rPr>
                <w:rFonts w:ascii="Franklin Gothic Book" w:hAnsi="Franklin Gothic Book" w:cs="Arial"/>
                <w:spacing w:val="-4"/>
                <w:lang w:val="sr-Cyrl-CS"/>
              </w:rPr>
              <w:t>слено на пословима јавних набав</w:t>
            </w:r>
            <w:r w:rsidRPr="00D34CAD">
              <w:rPr>
                <w:rFonts w:ascii="Franklin Gothic Book" w:hAnsi="Franklin Gothic Book" w:cs="Arial"/>
                <w:spacing w:val="-4"/>
                <w:lang w:val="sr-Cyrl-CS"/>
              </w:rPr>
              <w:t>ки уноси у апли</w:t>
            </w:r>
            <w:r w:rsidRPr="00D34CAD">
              <w:rPr>
                <w:rFonts w:ascii="Franklin Gothic Book" w:hAnsi="Franklin Gothic Book" w:cs="Arial"/>
                <w:spacing w:val="-4"/>
              </w:rPr>
              <w:softHyphen/>
            </w:r>
            <w:r w:rsidRPr="00D34CAD">
              <w:rPr>
                <w:rFonts w:ascii="Franklin Gothic Book" w:hAnsi="Franklin Gothic Book" w:cs="Arial"/>
                <w:spacing w:val="-4"/>
                <w:lang w:val="sr-Cyrl-CS"/>
              </w:rPr>
              <w:t>ка</w:t>
            </w:r>
            <w:r w:rsidRPr="00D34CAD">
              <w:rPr>
                <w:rFonts w:ascii="Franklin Gothic Book" w:hAnsi="Franklin Gothic Book" w:cs="Arial"/>
                <w:spacing w:val="-4"/>
              </w:rPr>
              <w:softHyphen/>
            </w:r>
            <w:r w:rsidRPr="00D34CAD">
              <w:rPr>
                <w:rFonts w:ascii="Franklin Gothic Book" w:hAnsi="Franklin Gothic Book" w:cs="Arial"/>
                <w:spacing w:val="-4"/>
                <w:lang w:val="sr-Cyrl-CS"/>
              </w:rPr>
              <w:t>тивни софтвер одговарајуће податке о измени уговора.</w:t>
            </w:r>
          </w:p>
          <w:p w:rsidR="004B74F1" w:rsidRPr="00647946" w:rsidRDefault="004B74F1" w:rsidP="004D02D0">
            <w:pPr>
              <w:shd w:val="clear" w:color="auto" w:fill="FFFFFF"/>
              <w:spacing w:after="0" w:line="240" w:lineRule="auto"/>
              <w:ind w:firstLine="567"/>
              <w:jc w:val="both"/>
              <w:rPr>
                <w:rFonts w:ascii="Arial" w:eastAsia="Times New Roman" w:hAnsi="Arial" w:cs="Arial"/>
                <w:b/>
                <w:bCs/>
                <w:spacing w:val="-4"/>
                <w:lang w:val="sr-Cyrl-CS"/>
              </w:rPr>
            </w:pPr>
            <w:r w:rsidRPr="00647946">
              <w:rPr>
                <w:rFonts w:ascii="Arial" w:hAnsi="Arial" w:cs="Arial"/>
                <w:spacing w:val="-4"/>
                <w:lang w:val="sr-Cyrl-CS"/>
              </w:rPr>
              <w:t xml:space="preserve"> </w:t>
            </w: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115. Закона</w:t>
            </w:r>
          </w:p>
          <w:p w:rsidR="004B74F1" w:rsidRPr="009777E4" w:rsidRDefault="004B74F1" w:rsidP="004D02D0">
            <w:pPr>
              <w:spacing w:after="0" w:line="240" w:lineRule="auto"/>
              <w:rPr>
                <w:rFonts w:ascii="Franklin Gothic Book" w:hAnsi="Franklin Gothic Book"/>
                <w:i/>
                <w:sz w:val="18"/>
                <w:szCs w:val="18"/>
                <w:lang w:val="sr-Cyrl-CS"/>
              </w:rPr>
            </w:pPr>
          </w:p>
          <w:p w:rsidR="004B74F1" w:rsidRPr="009777E4" w:rsidRDefault="004B74F1" w:rsidP="00EC3705">
            <w:pPr>
              <w:spacing w:after="0" w:line="240" w:lineRule="auto"/>
              <w:ind w:left="192"/>
              <w:rPr>
                <w:rFonts w:ascii="Franklin Gothic Book" w:hAnsi="Franklin Gothic Book"/>
                <w:b/>
                <w:i/>
                <w:sz w:val="18"/>
                <w:szCs w:val="18"/>
                <w:lang w:val="sr-Cyrl-CS"/>
              </w:rPr>
            </w:pPr>
          </w:p>
        </w:tc>
      </w:tr>
      <w:tr w:rsidR="004B74F1" w:rsidRPr="009777E4" w:rsidTr="004B74F1">
        <w:trPr>
          <w:jc w:val="center"/>
        </w:trPr>
        <w:tc>
          <w:tcPr>
            <w:tcW w:w="7186" w:type="dxa"/>
            <w:tcBorders>
              <w:bottom w:val="single" w:sz="4" w:space="0" w:color="auto"/>
            </w:tcBorders>
            <w:shd w:val="clear" w:color="auto" w:fill="auto"/>
          </w:tcPr>
          <w:p w:rsidR="004B74F1" w:rsidRPr="007435FF" w:rsidRDefault="004B74F1" w:rsidP="004D02D0">
            <w:pPr>
              <w:shd w:val="clear" w:color="auto" w:fill="FFFFFF"/>
              <w:tabs>
                <w:tab w:val="left" w:pos="0"/>
              </w:tabs>
              <w:spacing w:after="0" w:line="240" w:lineRule="auto"/>
              <w:jc w:val="center"/>
              <w:rPr>
                <w:rFonts w:ascii="Arial" w:eastAsia="Times New Roman" w:hAnsi="Arial" w:cs="Arial"/>
                <w:bCs/>
                <w:sz w:val="18"/>
                <w:lang w:val="sr-Cyrl-CS"/>
              </w:rPr>
            </w:pPr>
          </w:p>
          <w:p w:rsidR="004B74F1" w:rsidRPr="009777E4" w:rsidRDefault="004B74F1" w:rsidP="004D02D0">
            <w:pPr>
              <w:shd w:val="clear" w:color="auto" w:fill="FFFFFF"/>
              <w:tabs>
                <w:tab w:val="left" w:pos="0"/>
              </w:tabs>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10</w:t>
            </w:r>
            <w:r>
              <w:rPr>
                <w:rFonts w:ascii="Arial" w:eastAsia="Times New Roman" w:hAnsi="Arial" w:cs="Arial"/>
                <w:bCs/>
                <w:lang w:val="sr-Cyrl-CS"/>
              </w:rPr>
              <w:t>0</w:t>
            </w:r>
            <w:r w:rsidRPr="009777E4">
              <w:rPr>
                <w:rFonts w:ascii="Arial" w:eastAsia="Times New Roman" w:hAnsi="Arial" w:cs="Arial"/>
                <w:bCs/>
                <w:lang w:val="sr-Cyrl-CS"/>
              </w:rPr>
              <w:t>.</w:t>
            </w:r>
          </w:p>
          <w:p w:rsidR="004B74F1" w:rsidRPr="007435FF" w:rsidRDefault="004B74F1" w:rsidP="00EC3705">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Након измене уговор о јавној набавци, доста</w:t>
            </w:r>
            <w:r>
              <w:rPr>
                <w:rFonts w:ascii="Arial" w:eastAsia="Times New Roman" w:hAnsi="Arial" w:cs="Arial"/>
                <w:bCs/>
                <w:lang w:val="sr-Cyrl-CS"/>
              </w:rPr>
              <w:softHyphen/>
            </w:r>
            <w:r w:rsidRPr="009777E4">
              <w:rPr>
                <w:rFonts w:ascii="Arial" w:eastAsia="Times New Roman" w:hAnsi="Arial" w:cs="Arial"/>
                <w:bCs/>
                <w:lang w:val="sr-Cyrl-CS"/>
              </w:rPr>
              <w:t>вља се лицима из члана 9</w:t>
            </w:r>
            <w:r>
              <w:rPr>
                <w:rFonts w:ascii="Arial" w:eastAsia="Times New Roman" w:hAnsi="Arial" w:cs="Arial"/>
                <w:bCs/>
                <w:lang w:val="sr-Cyrl-CS"/>
              </w:rPr>
              <w:t>3</w:t>
            </w:r>
            <w:r w:rsidRPr="009777E4">
              <w:rPr>
                <w:rFonts w:ascii="Arial" w:eastAsia="Times New Roman" w:hAnsi="Arial" w:cs="Arial"/>
                <w:bCs/>
                <w:lang w:val="sr-Cyrl-CS"/>
              </w:rPr>
              <w:t xml:space="preserve">. овог правилника. </w:t>
            </w:r>
          </w:p>
        </w:tc>
        <w:tc>
          <w:tcPr>
            <w:tcW w:w="2453" w:type="dxa"/>
            <w:tcBorders>
              <w:bottom w:val="single" w:sz="4" w:space="0" w:color="auto"/>
            </w:tcBorders>
            <w:shd w:val="clear" w:color="auto" w:fill="auto"/>
          </w:tcPr>
          <w:p w:rsidR="004B74F1" w:rsidRPr="009777E4" w:rsidRDefault="004B74F1" w:rsidP="004D02D0">
            <w:pPr>
              <w:spacing w:after="0" w:line="240" w:lineRule="auto"/>
              <w:rPr>
                <w:rFonts w:ascii="Franklin Gothic Medium" w:hAnsi="Franklin Gothic Medium" w:cs="Arial"/>
                <w:b/>
                <w:i/>
                <w:sz w:val="18"/>
                <w:szCs w:val="18"/>
                <w:lang w:val="sr-Cyrl-CS"/>
              </w:rPr>
            </w:pPr>
          </w:p>
        </w:tc>
      </w:tr>
      <w:tr w:rsidR="004B74F1" w:rsidRPr="009777E4" w:rsidTr="004B74F1">
        <w:trPr>
          <w:jc w:val="center"/>
        </w:trPr>
        <w:tc>
          <w:tcPr>
            <w:tcW w:w="7186" w:type="dxa"/>
            <w:tcBorders>
              <w:top w:val="single" w:sz="4" w:space="0" w:color="auto"/>
              <w:bottom w:val="nil"/>
            </w:tcBorders>
            <w:shd w:val="clear" w:color="auto" w:fill="auto"/>
          </w:tcPr>
          <w:p w:rsidR="004B74F1" w:rsidRDefault="004B74F1" w:rsidP="004D02D0">
            <w:pPr>
              <w:shd w:val="clear" w:color="auto" w:fill="FFFFFF"/>
              <w:spacing w:after="0" w:line="240" w:lineRule="auto"/>
              <w:jc w:val="center"/>
              <w:rPr>
                <w:rFonts w:ascii="Arial" w:eastAsia="Times New Roman" w:hAnsi="Arial" w:cs="Arial"/>
                <w:b/>
                <w:bCs/>
                <w:lang w:val="sr-Cyrl-CS"/>
              </w:rPr>
            </w:pPr>
          </w:p>
          <w:p w:rsidR="004B74F1" w:rsidRPr="009777E4" w:rsidRDefault="004B74F1" w:rsidP="00346131">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
                <w:bCs/>
                <w:lang w:val="sr-Cyrl-CS"/>
              </w:rPr>
              <w:t>VII</w:t>
            </w:r>
            <w:r>
              <w:rPr>
                <w:rFonts w:ascii="Arial" w:eastAsia="Times New Roman" w:hAnsi="Arial" w:cs="Arial"/>
                <w:b/>
                <w:bCs/>
              </w:rPr>
              <w:t>.</w:t>
            </w:r>
            <w:r w:rsidRPr="009777E4">
              <w:rPr>
                <w:rFonts w:ascii="Arial" w:eastAsia="Times New Roman" w:hAnsi="Arial" w:cs="Arial"/>
                <w:b/>
                <w:bCs/>
                <w:lang w:val="sr-Cyrl-CS"/>
              </w:rPr>
              <w:t xml:space="preserve"> НАБАВКЕ ЧИЈА ЈЕ ПРОЦЕЊЕНА ВРЕДНОСТ НИЖА ОД </w:t>
            </w:r>
            <w:r w:rsidR="00346131">
              <w:rPr>
                <w:rFonts w:ascii="Arial" w:eastAsia="Times New Roman" w:hAnsi="Arial" w:cs="Arial"/>
                <w:b/>
                <w:bCs/>
                <w:lang w:val="sr-Cyrl-CS"/>
              </w:rPr>
              <w:t>5</w:t>
            </w:r>
            <w:r w:rsidRPr="009777E4">
              <w:rPr>
                <w:rFonts w:ascii="Arial" w:eastAsia="Times New Roman" w:hAnsi="Arial" w:cs="Arial"/>
                <w:b/>
                <w:bCs/>
                <w:lang w:val="sr-Cyrl-CS"/>
              </w:rPr>
              <w:t>00.000 ДИНАРА</w:t>
            </w:r>
          </w:p>
        </w:tc>
        <w:tc>
          <w:tcPr>
            <w:tcW w:w="2453" w:type="dxa"/>
            <w:tcBorders>
              <w:top w:val="single" w:sz="4" w:space="0" w:color="auto"/>
              <w:bottom w:val="nil"/>
            </w:tcBorders>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tcBorders>
              <w:top w:val="nil"/>
            </w:tcBorders>
            <w:shd w:val="clear" w:color="auto" w:fill="auto"/>
          </w:tcPr>
          <w:p w:rsidR="004B74F1" w:rsidRPr="007435FF" w:rsidRDefault="004B74F1" w:rsidP="004D02D0">
            <w:pPr>
              <w:shd w:val="clear" w:color="auto" w:fill="FFFFFF"/>
              <w:spacing w:after="0" w:line="240" w:lineRule="auto"/>
              <w:jc w:val="center"/>
              <w:rPr>
                <w:rFonts w:ascii="Arial" w:eastAsia="Times New Roman" w:hAnsi="Arial" w:cs="Arial"/>
                <w:bCs/>
                <w:sz w:val="20"/>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10</w:t>
            </w:r>
            <w:r>
              <w:rPr>
                <w:rFonts w:ascii="Arial" w:eastAsia="Times New Roman" w:hAnsi="Arial" w:cs="Arial"/>
                <w:bCs/>
                <w:lang w:val="sr-Cyrl-CS"/>
              </w:rPr>
              <w:t>1</w:t>
            </w:r>
            <w:r w:rsidRPr="009777E4">
              <w:rPr>
                <w:rFonts w:ascii="Arial" w:eastAsia="Times New Roman" w:hAnsi="Arial" w:cs="Arial"/>
                <w:bCs/>
                <w:lang w:val="sr-Cyrl-CS"/>
              </w:rPr>
              <w:t>.</w:t>
            </w:r>
          </w:p>
          <w:p w:rsidR="004B74F1" w:rsidRPr="009777E4" w:rsidRDefault="00346131" w:rsidP="00346131">
            <w:pPr>
              <w:shd w:val="clear" w:color="auto" w:fill="FFFFFF"/>
              <w:spacing w:after="0" w:line="240" w:lineRule="auto"/>
              <w:ind w:firstLine="567"/>
              <w:jc w:val="both"/>
              <w:rPr>
                <w:rFonts w:ascii="Arial" w:eastAsia="Times New Roman" w:hAnsi="Arial" w:cs="Arial"/>
                <w:bCs/>
                <w:lang w:val="sr-Cyrl-CS"/>
              </w:rPr>
            </w:pPr>
            <w:r w:rsidRPr="00D34CAD">
              <w:rPr>
                <w:rFonts w:ascii="Franklin Gothic Book" w:hAnsi="Franklin Gothic Book" w:cs="Arial"/>
                <w:bCs/>
                <w:lang w:val="sr-Cyrl-CS"/>
              </w:rPr>
              <w:t>Н</w:t>
            </w:r>
            <w:r w:rsidRPr="00D34CAD">
              <w:rPr>
                <w:rFonts w:ascii="Franklin Gothic Book" w:hAnsi="Franklin Gothic Book"/>
              </w:rPr>
              <w:t>абавке чија процењена вредност није већа од 500.000</w:t>
            </w:r>
            <w:r w:rsidRPr="00D34CAD">
              <w:rPr>
                <w:rFonts w:ascii="Franklin Gothic Book" w:hAnsi="Franklin Gothic Book"/>
                <w:lang w:val="sr-Cyrl-CS"/>
              </w:rPr>
              <w:t>,00</w:t>
            </w:r>
            <w:r w:rsidRPr="00D34CAD">
              <w:rPr>
                <w:rFonts w:ascii="Franklin Gothic Book" w:hAnsi="Franklin Gothic Book"/>
              </w:rPr>
              <w:t xml:space="preserve"> динара, а уколико ни укупна процењена вредност </w:t>
            </w:r>
            <w:r w:rsidRPr="00346131">
              <w:rPr>
                <w:rFonts w:ascii="Franklin Gothic Book" w:hAnsi="Franklin Gothic Book"/>
              </w:rPr>
              <w:t>истоврсних набавки на годишњем нивоу</w:t>
            </w:r>
            <w:r w:rsidRPr="00D34CAD">
              <w:rPr>
                <w:rFonts w:ascii="Franklin Gothic Book" w:hAnsi="Franklin Gothic Book"/>
                <w:b/>
              </w:rPr>
              <w:t xml:space="preserve"> </w:t>
            </w:r>
            <w:r w:rsidRPr="00D34CAD">
              <w:rPr>
                <w:rFonts w:ascii="Franklin Gothic Book" w:hAnsi="Franklin Gothic Book"/>
              </w:rPr>
              <w:t>није већа од 500.000</w:t>
            </w:r>
            <w:r w:rsidRPr="00D34CAD">
              <w:rPr>
                <w:rFonts w:ascii="Franklin Gothic Book" w:hAnsi="Franklin Gothic Book"/>
                <w:lang w:val="sr-Cyrl-CS"/>
              </w:rPr>
              <w:t>,00</w:t>
            </w:r>
            <w:r w:rsidRPr="00D34CAD">
              <w:rPr>
                <w:rFonts w:ascii="Franklin Gothic Book" w:hAnsi="Franklin Gothic Book"/>
              </w:rPr>
              <w:t xml:space="preserve"> динара, </w:t>
            </w:r>
            <w:r w:rsidRPr="00D34CAD">
              <w:rPr>
                <w:rFonts w:ascii="Franklin Gothic Book" w:hAnsi="Franklin Gothic Book" w:cs="Arial"/>
                <w:bCs/>
                <w:lang w:val="sr-Cyrl-CS"/>
              </w:rPr>
              <w:t>спроводе се по пра</w:t>
            </w:r>
            <w:r w:rsidRPr="00D34CAD">
              <w:rPr>
                <w:rFonts w:ascii="Franklin Gothic Book" w:hAnsi="Franklin Gothic Book" w:cs="Arial"/>
                <w:bCs/>
                <w:lang w:val="sr-Cyrl-CS"/>
              </w:rPr>
              <w:softHyphen/>
              <w:t>вилима прописним овим Правилником.</w:t>
            </w:r>
          </w:p>
        </w:tc>
        <w:tc>
          <w:tcPr>
            <w:tcW w:w="2453" w:type="dxa"/>
            <w:tcBorders>
              <w:top w:val="nil"/>
            </w:tcBorders>
            <w:shd w:val="clear" w:color="auto" w:fill="auto"/>
          </w:tcPr>
          <w:p w:rsidR="004B74F1" w:rsidRDefault="004B74F1" w:rsidP="004D02D0">
            <w:pPr>
              <w:spacing w:after="0" w:line="240" w:lineRule="auto"/>
              <w:rPr>
                <w:rFonts w:ascii="Franklin Gothic Book" w:hAnsi="Franklin Gothic Book"/>
                <w:b/>
                <w:i/>
                <w:sz w:val="18"/>
                <w:szCs w:val="18"/>
                <w:u w:val="single"/>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39. Закона</w:t>
            </w:r>
          </w:p>
        </w:tc>
      </w:tr>
      <w:tr w:rsidR="004B74F1" w:rsidRPr="009777E4" w:rsidTr="004B74F1">
        <w:trPr>
          <w:jc w:val="center"/>
        </w:trPr>
        <w:tc>
          <w:tcPr>
            <w:tcW w:w="7186" w:type="dxa"/>
            <w:shd w:val="clear" w:color="auto" w:fill="auto"/>
          </w:tcPr>
          <w:p w:rsidR="004B74F1" w:rsidRPr="007435FF" w:rsidRDefault="004B74F1" w:rsidP="004D02D0">
            <w:pPr>
              <w:shd w:val="clear" w:color="auto" w:fill="FFFFFF"/>
              <w:spacing w:after="0" w:line="240" w:lineRule="auto"/>
              <w:jc w:val="center"/>
              <w:rPr>
                <w:rFonts w:ascii="Arial" w:eastAsia="Times New Roman" w:hAnsi="Arial" w:cs="Arial"/>
                <w:b/>
                <w:bCs/>
                <w:sz w:val="20"/>
                <w:lang w:val="sr-Cyrl-CS"/>
              </w:rPr>
            </w:pPr>
          </w:p>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 xml:space="preserve">1. Спровођење набавки чија је процењена вредност нижа од </w:t>
            </w:r>
            <w:r w:rsidR="00346131">
              <w:rPr>
                <w:rFonts w:ascii="Arial" w:eastAsia="Times New Roman" w:hAnsi="Arial" w:cs="Arial"/>
                <w:b/>
                <w:bCs/>
                <w:lang w:val="sr-Cyrl-CS"/>
              </w:rPr>
              <w:t>5</w:t>
            </w:r>
            <w:r w:rsidRPr="009777E4">
              <w:rPr>
                <w:rFonts w:ascii="Arial" w:eastAsia="Times New Roman" w:hAnsi="Arial" w:cs="Arial"/>
                <w:b/>
                <w:bCs/>
                <w:lang w:val="sr-Cyrl-CS"/>
              </w:rPr>
              <w:t>00.000 динара</w:t>
            </w:r>
          </w:p>
          <w:p w:rsidR="004B74F1" w:rsidRPr="007435FF" w:rsidRDefault="004B74F1" w:rsidP="004D02D0">
            <w:pPr>
              <w:shd w:val="clear" w:color="auto" w:fill="FFFFFF"/>
              <w:spacing w:after="0" w:line="240" w:lineRule="auto"/>
              <w:jc w:val="center"/>
              <w:rPr>
                <w:rFonts w:ascii="Arial" w:eastAsia="Times New Roman" w:hAnsi="Arial" w:cs="Arial"/>
                <w:bCs/>
                <w:sz w:val="20"/>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10</w:t>
            </w:r>
            <w:r>
              <w:rPr>
                <w:rFonts w:ascii="Arial" w:eastAsia="Times New Roman" w:hAnsi="Arial" w:cs="Arial"/>
                <w:bCs/>
                <w:lang w:val="sr-Cyrl-CS"/>
              </w:rPr>
              <w:t>2</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Набавку из члана 103. овог правилника спро</w:t>
            </w:r>
            <w:r w:rsidRPr="009777E4">
              <w:rPr>
                <w:rFonts w:ascii="Arial" w:eastAsia="Times New Roman" w:hAnsi="Arial" w:cs="Arial"/>
                <w:bCs/>
                <w:lang w:val="sr-Cyrl-CS"/>
              </w:rPr>
              <w:softHyphen/>
              <w:t>води лице за</w:t>
            </w:r>
            <w:r>
              <w:rPr>
                <w:rFonts w:ascii="Arial" w:eastAsia="Times New Roman" w:hAnsi="Arial" w:cs="Arial"/>
                <w:bCs/>
                <w:lang w:val="sr-Cyrl-CS"/>
              </w:rPr>
              <w:softHyphen/>
            </w:r>
            <w:r w:rsidRPr="009777E4">
              <w:rPr>
                <w:rFonts w:ascii="Arial" w:eastAsia="Times New Roman" w:hAnsi="Arial" w:cs="Arial"/>
                <w:bCs/>
                <w:lang w:val="sr-Cyrl-CS"/>
              </w:rPr>
              <w:t>послено на пословима јавних набавки или други запослени кога одговорно лице овласти да спроведе конкретну набавку и коме да налог за спро</w:t>
            </w:r>
            <w:r>
              <w:rPr>
                <w:rFonts w:ascii="Arial" w:eastAsia="Times New Roman" w:hAnsi="Arial" w:cs="Arial"/>
                <w:bCs/>
              </w:rPr>
              <w:softHyphen/>
            </w:r>
            <w:r w:rsidRPr="009777E4">
              <w:rPr>
                <w:rFonts w:ascii="Arial" w:eastAsia="Times New Roman" w:hAnsi="Arial" w:cs="Arial"/>
                <w:bCs/>
                <w:lang w:val="sr-Cyrl-CS"/>
              </w:rPr>
              <w:t xml:space="preserve">вођење набавке. </w:t>
            </w:r>
          </w:p>
          <w:p w:rsidR="004B74F1" w:rsidRPr="009777E4" w:rsidRDefault="004B74F1" w:rsidP="004D02D0">
            <w:pPr>
              <w:shd w:val="clear" w:color="auto" w:fill="FFFFFF"/>
              <w:spacing w:after="0" w:line="240" w:lineRule="auto"/>
              <w:ind w:firstLine="567"/>
              <w:jc w:val="both"/>
              <w:rPr>
                <w:rFonts w:ascii="Arial" w:eastAsia="Times New Roman" w:hAnsi="Arial" w:cs="Arial"/>
                <w:b/>
                <w:bCs/>
                <w:lang w:val="sr-Cyrl-CS"/>
              </w:rPr>
            </w:pPr>
            <w:r w:rsidRPr="009777E4">
              <w:rPr>
                <w:rFonts w:ascii="Arial" w:eastAsia="Times New Roman" w:hAnsi="Arial" w:cs="Arial"/>
                <w:bCs/>
                <w:lang w:val="sr-Cyrl-CS"/>
              </w:rPr>
              <w:t>Запослени задужен да спроведе набавку дужан је дa изврши испитивање тржишта, спрeчи пoстojaњe сукoбa интeрeсa, oбeзбeди кoнкурeнциjу и да обез</w:t>
            </w:r>
            <w:r w:rsidRPr="009777E4">
              <w:rPr>
                <w:rFonts w:ascii="Arial" w:eastAsia="Times New Roman" w:hAnsi="Arial" w:cs="Arial"/>
                <w:bCs/>
                <w:lang w:val="sr-Cyrl-CS"/>
              </w:rPr>
              <w:softHyphen/>
              <w:t>беди да угoвoрeнa цeнa нe будe вeћa oд упoрeдивe тржишнe цeнe.</w:t>
            </w: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rPr>
            </w:pPr>
          </w:p>
          <w:p w:rsidR="004B74F1" w:rsidRPr="009777E4" w:rsidRDefault="004B74F1" w:rsidP="004D02D0">
            <w:pPr>
              <w:spacing w:after="0" w:line="240" w:lineRule="auto"/>
              <w:rPr>
                <w:rFonts w:ascii="Franklin Gothic Book" w:hAnsi="Franklin Gothic Book"/>
                <w:i/>
                <w:sz w:val="18"/>
                <w:szCs w:val="18"/>
                <w:lang w:val="sr-Cyrl-CS"/>
              </w:rPr>
            </w:pPr>
          </w:p>
        </w:tc>
      </w:tr>
      <w:tr w:rsidR="004B74F1" w:rsidRPr="009777E4" w:rsidTr="004B74F1">
        <w:trPr>
          <w:jc w:val="center"/>
        </w:trPr>
        <w:tc>
          <w:tcPr>
            <w:tcW w:w="7186" w:type="dxa"/>
            <w:shd w:val="clear" w:color="auto" w:fill="auto"/>
          </w:tcPr>
          <w:p w:rsidR="004B74F1" w:rsidRPr="009777E4" w:rsidRDefault="004B74F1" w:rsidP="004D02D0">
            <w:pPr>
              <w:shd w:val="clear" w:color="auto" w:fill="FFFFFF"/>
              <w:spacing w:after="0" w:line="240" w:lineRule="auto"/>
              <w:jc w:val="center"/>
              <w:rPr>
                <w:rFonts w:ascii="Arial" w:eastAsia="Times New Roman" w:hAnsi="Arial" w:cs="Arial"/>
                <w:bCs/>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10</w:t>
            </w:r>
            <w:r>
              <w:rPr>
                <w:rFonts w:ascii="Arial" w:eastAsia="Times New Roman" w:hAnsi="Arial" w:cs="Arial"/>
                <w:bCs/>
                <w:lang w:val="sr-Cyrl-CS"/>
              </w:rPr>
              <w:t>3</w:t>
            </w:r>
            <w:r w:rsidRPr="009777E4">
              <w:rPr>
                <w:rFonts w:ascii="Arial" w:eastAsia="Times New Roman" w:hAnsi="Arial" w:cs="Arial"/>
                <w:bCs/>
                <w:lang w:val="sr-Cyrl-CS"/>
              </w:rPr>
              <w:t>.</w:t>
            </w:r>
          </w:p>
          <w:p w:rsidR="004B74F1" w:rsidRPr="009777E4" w:rsidRDefault="004B74F1" w:rsidP="004D02D0">
            <w:pPr>
              <w:shd w:val="clear" w:color="auto" w:fill="FFFFFF"/>
              <w:spacing w:after="0" w:line="246" w:lineRule="exact"/>
              <w:ind w:firstLine="567"/>
              <w:jc w:val="both"/>
              <w:rPr>
                <w:rFonts w:ascii="Arial" w:eastAsia="Times New Roman" w:hAnsi="Arial" w:cs="Arial"/>
                <w:bCs/>
                <w:lang w:val="sr-Cyrl-CS"/>
              </w:rPr>
            </w:pPr>
            <w:r w:rsidRPr="009777E4">
              <w:rPr>
                <w:rFonts w:ascii="Arial" w:eastAsia="Times New Roman" w:hAnsi="Arial" w:cs="Arial"/>
                <w:bCs/>
                <w:lang w:val="sr-Cyrl-CS"/>
              </w:rPr>
              <w:t xml:space="preserve">Запослени задужен да спроведе набавку мора да има прецизну спецификацију добара, услуга или радова који се набављају и да има информацију о расположивим средствима за ту набавку. </w:t>
            </w:r>
          </w:p>
          <w:p w:rsidR="004B74F1" w:rsidRPr="009777E4" w:rsidRDefault="004B74F1" w:rsidP="004D02D0">
            <w:pPr>
              <w:shd w:val="clear" w:color="auto" w:fill="FFFFFF"/>
              <w:spacing w:after="0" w:line="246" w:lineRule="exact"/>
              <w:ind w:firstLine="567"/>
              <w:jc w:val="both"/>
              <w:rPr>
                <w:rFonts w:ascii="Arial" w:eastAsia="Times New Roman" w:hAnsi="Arial" w:cs="Arial"/>
                <w:bCs/>
                <w:lang w:val="sr-Cyrl-CS"/>
              </w:rPr>
            </w:pPr>
            <w:r w:rsidRPr="009777E4">
              <w:rPr>
                <w:rFonts w:ascii="Arial" w:eastAsia="Times New Roman" w:hAnsi="Arial" w:cs="Arial"/>
                <w:bCs/>
                <w:lang w:val="sr-Cyrl-CS"/>
              </w:rPr>
              <w:t>Лице из става 1. овог члана истражује тржиште предмета набавке тако што прво прави листу потен</w:t>
            </w:r>
            <w:r w:rsidRPr="009777E4">
              <w:rPr>
                <w:rFonts w:ascii="Arial" w:eastAsia="Times New Roman" w:hAnsi="Arial" w:cs="Arial"/>
                <w:bCs/>
                <w:lang w:val="sr-Cyrl-CS"/>
              </w:rPr>
              <w:softHyphen/>
              <w:t xml:space="preserve">цијалних понуђача. </w:t>
            </w:r>
          </w:p>
          <w:p w:rsidR="004B74F1" w:rsidRPr="009777E4" w:rsidRDefault="004B74F1" w:rsidP="004D02D0">
            <w:pPr>
              <w:shd w:val="clear" w:color="auto" w:fill="FFFFFF"/>
              <w:spacing w:after="0" w:line="246" w:lineRule="exact"/>
              <w:ind w:firstLine="567"/>
              <w:jc w:val="both"/>
              <w:rPr>
                <w:rFonts w:ascii="Arial" w:eastAsia="Times New Roman" w:hAnsi="Arial" w:cs="Arial"/>
                <w:bCs/>
                <w:lang w:val="sr-Cyrl-CS"/>
              </w:rPr>
            </w:pPr>
            <w:r w:rsidRPr="009777E4">
              <w:rPr>
                <w:rFonts w:ascii="Arial" w:eastAsia="Times New Roman" w:hAnsi="Arial" w:cs="Arial"/>
                <w:bCs/>
                <w:lang w:val="sr-Cyrl-CS"/>
              </w:rPr>
              <w:t>Након утврђивања листе потенцијалних понуђа</w:t>
            </w:r>
            <w:r w:rsidRPr="009777E4">
              <w:rPr>
                <w:rFonts w:ascii="Arial" w:eastAsia="Times New Roman" w:hAnsi="Arial" w:cs="Arial"/>
                <w:bCs/>
                <w:lang w:val="sr-Cyrl-CS"/>
              </w:rPr>
              <w:softHyphen/>
              <w:t>ча, лице из става 1. овог члана врши истра</w:t>
            </w:r>
            <w:r w:rsidRPr="009777E4">
              <w:rPr>
                <w:rFonts w:ascii="Arial" w:eastAsia="Times New Roman" w:hAnsi="Arial" w:cs="Arial"/>
                <w:bCs/>
                <w:lang w:val="sr-Cyrl-CS"/>
              </w:rPr>
              <w:softHyphen/>
              <w:t>живање тржишта тако што понуђачима доставља путем елек</w:t>
            </w:r>
            <w:r w:rsidRPr="009777E4">
              <w:rPr>
                <w:rFonts w:ascii="Arial" w:eastAsia="Times New Roman" w:hAnsi="Arial" w:cs="Arial"/>
                <w:bCs/>
                <w:lang w:val="sr-Cyrl-CS"/>
              </w:rPr>
              <w:softHyphen/>
              <w:t>тронске поште, факса или писаним путем специ</w:t>
            </w:r>
            <w:r w:rsidRPr="009777E4">
              <w:rPr>
                <w:rFonts w:ascii="Arial" w:eastAsia="Times New Roman" w:hAnsi="Arial" w:cs="Arial"/>
                <w:bCs/>
                <w:lang w:val="sr-Cyrl-CS"/>
              </w:rPr>
              <w:softHyphen/>
              <w:t>фи</w:t>
            </w:r>
            <w:r>
              <w:rPr>
                <w:rFonts w:ascii="Arial" w:eastAsia="Times New Roman" w:hAnsi="Arial" w:cs="Arial"/>
                <w:bCs/>
              </w:rPr>
              <w:softHyphen/>
            </w:r>
            <w:r w:rsidRPr="009777E4">
              <w:rPr>
                <w:rFonts w:ascii="Arial" w:eastAsia="Times New Roman" w:hAnsi="Arial" w:cs="Arial"/>
                <w:bCs/>
                <w:lang w:val="sr-Cyrl-CS"/>
              </w:rPr>
              <w:t>кацију и опис предмета набавке уз захтев да у одре</w:t>
            </w:r>
            <w:r>
              <w:rPr>
                <w:rFonts w:ascii="Arial" w:eastAsia="Times New Roman" w:hAnsi="Arial" w:cs="Arial"/>
                <w:bCs/>
              </w:rPr>
              <w:softHyphen/>
            </w:r>
            <w:r w:rsidRPr="009777E4">
              <w:rPr>
                <w:rFonts w:ascii="Arial" w:eastAsia="Times New Roman" w:hAnsi="Arial" w:cs="Arial"/>
                <w:bCs/>
                <w:lang w:val="sr-Cyrl-CS"/>
              </w:rPr>
              <w:t>ђеном року доставе цене и остале услове на</w:t>
            </w:r>
            <w:r w:rsidRPr="009777E4">
              <w:rPr>
                <w:rFonts w:ascii="Arial" w:eastAsia="Times New Roman" w:hAnsi="Arial" w:cs="Arial"/>
                <w:bCs/>
                <w:lang w:val="sr-Cyrl-CS"/>
              </w:rPr>
              <w:softHyphen/>
              <w:t>бавке: рок плаћања, рок испоруке, период гаран</w:t>
            </w:r>
            <w:r w:rsidRPr="009777E4">
              <w:rPr>
                <w:rFonts w:ascii="Arial" w:eastAsia="Times New Roman" w:hAnsi="Arial" w:cs="Arial"/>
                <w:bCs/>
                <w:lang w:val="sr-Cyrl-CS"/>
              </w:rPr>
              <w:softHyphen/>
              <w:t>ције и слично, који су од значаја за еконо</w:t>
            </w:r>
            <w:r w:rsidRPr="009777E4">
              <w:rPr>
                <w:rFonts w:ascii="Arial" w:eastAsia="Times New Roman" w:hAnsi="Arial" w:cs="Arial"/>
                <w:bCs/>
                <w:lang w:val="sr-Cyrl-CS"/>
              </w:rPr>
              <w:softHyphen/>
              <w:t xml:space="preserve">мичност набавке. </w:t>
            </w:r>
          </w:p>
          <w:p w:rsidR="004B74F1" w:rsidRPr="009777E4" w:rsidRDefault="004B74F1" w:rsidP="004D02D0">
            <w:pPr>
              <w:shd w:val="clear" w:color="auto" w:fill="FFFFFF"/>
              <w:spacing w:after="0" w:line="246" w:lineRule="exact"/>
              <w:ind w:firstLine="567"/>
              <w:jc w:val="both"/>
              <w:rPr>
                <w:rFonts w:ascii="Arial" w:eastAsia="Times New Roman" w:hAnsi="Arial" w:cs="Arial"/>
                <w:bCs/>
                <w:lang w:val="sr-Cyrl-CS"/>
              </w:rPr>
            </w:pPr>
            <w:r w:rsidRPr="009777E4">
              <w:rPr>
                <w:rFonts w:ascii="Arial" w:eastAsia="Times New Roman" w:hAnsi="Arial" w:cs="Arial"/>
                <w:bCs/>
                <w:lang w:val="sr-Cyrl-CS"/>
              </w:rPr>
              <w:t xml:space="preserve">Рок који се оставља контактираним понуђачима мора бити примерен предмету набавке и мора бити познат контактираним понуђачима. </w:t>
            </w:r>
          </w:p>
          <w:p w:rsidR="004B74F1" w:rsidRPr="009777E4" w:rsidRDefault="004B74F1" w:rsidP="004D02D0">
            <w:pPr>
              <w:shd w:val="clear" w:color="auto" w:fill="FFFFFF"/>
              <w:spacing w:after="0" w:line="246" w:lineRule="exact"/>
              <w:ind w:firstLine="567"/>
              <w:jc w:val="both"/>
              <w:rPr>
                <w:rFonts w:ascii="Arial" w:eastAsia="Times New Roman" w:hAnsi="Arial" w:cs="Arial"/>
                <w:bCs/>
                <w:lang w:val="sr-Cyrl-CS"/>
              </w:rPr>
            </w:pPr>
            <w:r w:rsidRPr="009777E4">
              <w:rPr>
                <w:rFonts w:ascii="Arial" w:eastAsia="Times New Roman" w:hAnsi="Arial" w:cs="Arial"/>
                <w:bCs/>
                <w:lang w:val="sr-Cyrl-CS"/>
              </w:rPr>
              <w:t xml:space="preserve">Када год је то могуће, имајући у виду предмет набавке, лице </w:t>
            </w:r>
            <w:r w:rsidRPr="009777E4">
              <w:rPr>
                <w:rFonts w:ascii="Arial" w:eastAsia="Times New Roman" w:hAnsi="Arial" w:cs="Arial"/>
                <w:bCs/>
                <w:lang w:val="sr-Cyrl-CS"/>
              </w:rPr>
              <w:lastRenderedPageBreak/>
              <w:t>из става 1. овог члана контактира нај</w:t>
            </w:r>
            <w:r>
              <w:rPr>
                <w:rFonts w:ascii="Arial" w:eastAsia="Times New Roman" w:hAnsi="Arial" w:cs="Arial"/>
                <w:bCs/>
              </w:rPr>
              <w:softHyphen/>
            </w:r>
            <w:r w:rsidRPr="009777E4">
              <w:rPr>
                <w:rFonts w:ascii="Arial" w:eastAsia="Times New Roman" w:hAnsi="Arial" w:cs="Arial"/>
                <w:bCs/>
                <w:lang w:val="sr-Cyrl-CS"/>
              </w:rPr>
              <w:t xml:space="preserve">мање три потенцијална понуђача. </w:t>
            </w:r>
          </w:p>
          <w:p w:rsidR="004B74F1" w:rsidRPr="009777E4" w:rsidRDefault="004B74F1" w:rsidP="004D02D0">
            <w:pPr>
              <w:shd w:val="clear" w:color="auto" w:fill="FFFFFF"/>
              <w:spacing w:after="0" w:line="246" w:lineRule="exact"/>
              <w:ind w:firstLine="567"/>
              <w:jc w:val="both"/>
              <w:rPr>
                <w:rFonts w:ascii="Arial" w:eastAsia="Times New Roman" w:hAnsi="Arial" w:cs="Arial"/>
                <w:bCs/>
                <w:lang w:val="sr-Cyrl-CS"/>
              </w:rPr>
            </w:pPr>
            <w:r w:rsidRPr="009777E4">
              <w:rPr>
                <w:rFonts w:ascii="Arial" w:eastAsia="Times New Roman" w:hAnsi="Arial" w:cs="Arial"/>
                <w:bCs/>
                <w:lang w:val="sr-Cyrl-CS"/>
              </w:rPr>
              <w:t>Након добијања тражених података од контак</w:t>
            </w:r>
            <w:r>
              <w:rPr>
                <w:rFonts w:ascii="Arial" w:eastAsia="Times New Roman" w:hAnsi="Arial" w:cs="Arial"/>
                <w:bCs/>
              </w:rPr>
              <w:softHyphen/>
            </w:r>
            <w:r w:rsidRPr="009777E4">
              <w:rPr>
                <w:rFonts w:ascii="Arial" w:eastAsia="Times New Roman" w:hAnsi="Arial" w:cs="Arial"/>
                <w:bCs/>
                <w:lang w:val="sr-Cyrl-CS"/>
              </w:rPr>
              <w:t>тираних по</w:t>
            </w:r>
            <w:r>
              <w:rPr>
                <w:rFonts w:ascii="Arial" w:eastAsia="Times New Roman" w:hAnsi="Arial" w:cs="Arial"/>
                <w:bCs/>
                <w:lang w:val="sr-Cyrl-CS"/>
              </w:rPr>
              <w:softHyphen/>
            </w:r>
            <w:r w:rsidRPr="009777E4">
              <w:rPr>
                <w:rFonts w:ascii="Arial" w:eastAsia="Times New Roman" w:hAnsi="Arial" w:cs="Arial"/>
                <w:bCs/>
                <w:lang w:val="sr-Cyrl-CS"/>
              </w:rPr>
              <w:t>нуђача, лице из става 1. овог члана врши њихову оцену и бира најповољнијег понуђача.</w:t>
            </w: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Default="004B74F1" w:rsidP="004D02D0">
            <w:pPr>
              <w:shd w:val="clear" w:color="auto" w:fill="FFFFFF"/>
              <w:spacing w:after="0" w:line="240" w:lineRule="auto"/>
              <w:jc w:val="center"/>
              <w:rPr>
                <w:rFonts w:ascii="Arial" w:eastAsia="Times New Roman" w:hAnsi="Arial" w:cs="Arial"/>
                <w:bCs/>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10</w:t>
            </w:r>
            <w:r>
              <w:rPr>
                <w:rFonts w:ascii="Arial" w:eastAsia="Times New Roman" w:hAnsi="Arial" w:cs="Arial"/>
                <w:bCs/>
                <w:lang w:val="sr-Cyrl-CS"/>
              </w:rPr>
              <w:t>4</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О спроведеном корацима у истраживању тржи</w:t>
            </w:r>
            <w:r w:rsidRPr="009777E4">
              <w:rPr>
                <w:rFonts w:ascii="Arial" w:eastAsia="Times New Roman" w:hAnsi="Arial" w:cs="Arial"/>
                <w:bCs/>
                <w:lang w:val="sr-Cyrl-CS"/>
              </w:rPr>
              <w:softHyphen/>
              <w:t>шта запослени задужен да спроведе набавку сачи</w:t>
            </w:r>
            <w:r w:rsidRPr="009777E4">
              <w:rPr>
                <w:rFonts w:ascii="Arial" w:eastAsia="Times New Roman" w:hAnsi="Arial" w:cs="Arial"/>
                <w:bCs/>
                <w:lang w:val="sr-Cyrl-CS"/>
              </w:rPr>
              <w:softHyphen/>
              <w:t>њава Записник који садржи следеће податке:</w:t>
            </w:r>
          </w:p>
          <w:p w:rsidR="004B74F1" w:rsidRPr="009777E4" w:rsidRDefault="004B74F1" w:rsidP="004D02D0">
            <w:pPr>
              <w:numPr>
                <w:ilvl w:val="0"/>
                <w:numId w:val="18"/>
              </w:numPr>
              <w:shd w:val="clear" w:color="auto" w:fill="FFFFFF"/>
              <w:spacing w:after="0" w:line="240" w:lineRule="exact"/>
              <w:jc w:val="both"/>
              <w:rPr>
                <w:rFonts w:ascii="Arial" w:eastAsia="Times New Roman" w:hAnsi="Arial" w:cs="Arial"/>
                <w:bCs/>
                <w:lang w:val="sr-Cyrl-CS"/>
              </w:rPr>
            </w:pPr>
            <w:r w:rsidRPr="009777E4">
              <w:rPr>
                <w:rFonts w:ascii="Arial" w:eastAsia="Times New Roman" w:hAnsi="Arial" w:cs="Arial"/>
                <w:bCs/>
                <w:lang w:val="sr-Cyrl-CS"/>
              </w:rPr>
              <w:t>датум и време обављања свих радњи у току набавке,</w:t>
            </w:r>
          </w:p>
          <w:p w:rsidR="004B74F1" w:rsidRPr="009777E4" w:rsidRDefault="004B74F1" w:rsidP="004D02D0">
            <w:pPr>
              <w:numPr>
                <w:ilvl w:val="0"/>
                <w:numId w:val="18"/>
              </w:numPr>
              <w:shd w:val="clear" w:color="auto" w:fill="FFFFFF"/>
              <w:spacing w:after="0" w:line="240" w:lineRule="exact"/>
              <w:jc w:val="both"/>
              <w:rPr>
                <w:rFonts w:ascii="Arial" w:eastAsia="Times New Roman" w:hAnsi="Arial" w:cs="Arial"/>
                <w:bCs/>
                <w:lang w:val="sr-Cyrl-CS"/>
              </w:rPr>
            </w:pPr>
            <w:r w:rsidRPr="009777E4">
              <w:rPr>
                <w:rFonts w:ascii="Arial" w:eastAsia="Times New Roman" w:hAnsi="Arial" w:cs="Arial"/>
                <w:bCs/>
                <w:lang w:val="sr-Cyrl-CS"/>
              </w:rPr>
              <w:t>списак потенцијалних понуђача према саз</w:t>
            </w:r>
            <w:r w:rsidRPr="009777E4">
              <w:rPr>
                <w:rFonts w:ascii="Arial" w:eastAsia="Times New Roman" w:hAnsi="Arial" w:cs="Arial"/>
                <w:bCs/>
                <w:lang w:val="sr-Cyrl-CS"/>
              </w:rPr>
              <w:softHyphen/>
              <w:t>нању лица задуженог за набавку,</w:t>
            </w:r>
          </w:p>
          <w:p w:rsidR="004B74F1" w:rsidRPr="009777E4" w:rsidRDefault="004B74F1" w:rsidP="004D02D0">
            <w:pPr>
              <w:numPr>
                <w:ilvl w:val="0"/>
                <w:numId w:val="18"/>
              </w:numPr>
              <w:shd w:val="clear" w:color="auto" w:fill="FFFFFF"/>
              <w:spacing w:after="0" w:line="240" w:lineRule="auto"/>
              <w:jc w:val="both"/>
              <w:rPr>
                <w:rFonts w:ascii="Arial" w:eastAsia="Times New Roman" w:hAnsi="Arial" w:cs="Arial"/>
                <w:bCs/>
                <w:lang w:val="sr-Cyrl-CS"/>
              </w:rPr>
            </w:pPr>
            <w:r w:rsidRPr="009777E4">
              <w:rPr>
                <w:rFonts w:ascii="Arial" w:eastAsia="Times New Roman" w:hAnsi="Arial" w:cs="Arial"/>
                <w:bCs/>
                <w:lang w:val="sr-Cyrl-CS"/>
              </w:rPr>
              <w:t>списак контактираних понуђача,</w:t>
            </w:r>
          </w:p>
          <w:p w:rsidR="004B74F1" w:rsidRPr="009777E4" w:rsidRDefault="004B74F1" w:rsidP="004D02D0">
            <w:pPr>
              <w:numPr>
                <w:ilvl w:val="0"/>
                <w:numId w:val="18"/>
              </w:numPr>
              <w:shd w:val="clear" w:color="auto" w:fill="FFFFFF"/>
              <w:spacing w:after="0" w:line="240" w:lineRule="auto"/>
              <w:jc w:val="both"/>
              <w:rPr>
                <w:rFonts w:ascii="Arial" w:eastAsia="Times New Roman" w:hAnsi="Arial" w:cs="Arial"/>
                <w:bCs/>
                <w:lang w:val="sr-Cyrl-CS"/>
              </w:rPr>
            </w:pPr>
            <w:r w:rsidRPr="009777E4">
              <w:rPr>
                <w:rFonts w:ascii="Arial" w:eastAsia="Times New Roman" w:hAnsi="Arial" w:cs="Arial"/>
                <w:bCs/>
                <w:lang w:val="sr-Cyrl-CS"/>
              </w:rPr>
              <w:t>податке добијене од контактраних понуђача,</w:t>
            </w:r>
          </w:p>
          <w:p w:rsidR="004B74F1" w:rsidRPr="009777E4" w:rsidRDefault="004B74F1" w:rsidP="004D02D0">
            <w:pPr>
              <w:numPr>
                <w:ilvl w:val="0"/>
                <w:numId w:val="18"/>
              </w:numPr>
              <w:shd w:val="clear" w:color="auto" w:fill="FFFFFF"/>
              <w:spacing w:after="0" w:line="240" w:lineRule="auto"/>
              <w:jc w:val="both"/>
              <w:rPr>
                <w:rFonts w:ascii="Arial" w:eastAsia="Times New Roman" w:hAnsi="Arial" w:cs="Arial"/>
                <w:bCs/>
                <w:lang w:val="sr-Cyrl-CS"/>
              </w:rPr>
            </w:pPr>
            <w:r w:rsidRPr="009777E4">
              <w:rPr>
                <w:rFonts w:ascii="Arial" w:eastAsia="Times New Roman" w:hAnsi="Arial" w:cs="Arial"/>
                <w:bCs/>
                <w:lang w:val="sr-Cyrl-CS"/>
              </w:rPr>
              <w:t>податке о најповољнијем понуђачу,</w:t>
            </w:r>
          </w:p>
          <w:p w:rsidR="004B74F1" w:rsidRPr="009777E4" w:rsidRDefault="004B74F1" w:rsidP="004D02D0">
            <w:pPr>
              <w:numPr>
                <w:ilvl w:val="0"/>
                <w:numId w:val="18"/>
              </w:numPr>
              <w:shd w:val="clear" w:color="auto" w:fill="FFFFFF"/>
              <w:spacing w:after="0" w:line="240" w:lineRule="auto"/>
              <w:jc w:val="both"/>
              <w:rPr>
                <w:rFonts w:ascii="Arial" w:eastAsia="Times New Roman" w:hAnsi="Arial" w:cs="Arial"/>
                <w:bCs/>
                <w:lang w:val="sr-Cyrl-CS"/>
              </w:rPr>
            </w:pPr>
            <w:r w:rsidRPr="009777E4">
              <w:rPr>
                <w:rFonts w:ascii="Arial" w:eastAsia="Times New Roman" w:hAnsi="Arial" w:cs="Arial"/>
                <w:bCs/>
                <w:lang w:val="sr-Cyrl-CS"/>
              </w:rPr>
              <w:t>потпис лица које је спроводило истраживање тржишта.</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Записник о истраживању тржишта се доставља одговорном лицу</w:t>
            </w:r>
            <w:r>
              <w:rPr>
                <w:rFonts w:ascii="Arial" w:eastAsia="Times New Roman" w:hAnsi="Arial" w:cs="Arial"/>
                <w:bCs/>
                <w:lang w:val="sr-Cyrl-CS"/>
              </w:rPr>
              <w:t>, као и модел уговора о набавци</w:t>
            </w:r>
            <w:r w:rsidRPr="009777E4">
              <w:rPr>
                <w:rFonts w:ascii="Arial" w:eastAsia="Times New Roman" w:hAnsi="Arial" w:cs="Arial"/>
                <w:bCs/>
                <w:lang w:val="sr-Cyrl-CS"/>
              </w:rPr>
              <w:t xml:space="preserve">. </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i/>
                <w:sz w:val="18"/>
                <w:szCs w:val="18"/>
                <w:lang w:val="sr-Cyrl-CS"/>
              </w:rPr>
            </w:pPr>
          </w:p>
        </w:tc>
      </w:tr>
      <w:tr w:rsidR="004B74F1" w:rsidRPr="009777E4" w:rsidTr="004B74F1">
        <w:trPr>
          <w:jc w:val="center"/>
        </w:trPr>
        <w:tc>
          <w:tcPr>
            <w:tcW w:w="7186" w:type="dxa"/>
            <w:shd w:val="clear" w:color="auto" w:fill="auto"/>
          </w:tcPr>
          <w:p w:rsidR="004B74F1" w:rsidRPr="00D15058" w:rsidRDefault="004B74F1" w:rsidP="004D02D0">
            <w:pPr>
              <w:shd w:val="clear" w:color="auto" w:fill="FFFFFF"/>
              <w:spacing w:after="0" w:line="240" w:lineRule="auto"/>
              <w:jc w:val="center"/>
              <w:rPr>
                <w:rFonts w:ascii="Arial" w:eastAsia="Times New Roman" w:hAnsi="Arial" w:cs="Arial"/>
                <w:bCs/>
                <w:sz w:val="16"/>
                <w:szCs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10</w:t>
            </w:r>
            <w:r>
              <w:rPr>
                <w:rFonts w:ascii="Arial" w:eastAsia="Times New Roman" w:hAnsi="Arial" w:cs="Arial"/>
                <w:bCs/>
                <w:lang w:val="sr-Cyrl-CS"/>
              </w:rPr>
              <w:t>5</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Истраживање тржишта, у случају једноставних предмета набавки, доступних широком тржишту, може се спроводити пози</w:t>
            </w:r>
            <w:r>
              <w:rPr>
                <w:rFonts w:ascii="Arial" w:eastAsia="Times New Roman" w:hAnsi="Arial" w:cs="Arial"/>
                <w:bCs/>
                <w:lang w:val="sr-Cyrl-CS"/>
              </w:rPr>
              <w:softHyphen/>
            </w:r>
            <w:r w:rsidRPr="009777E4">
              <w:rPr>
                <w:rFonts w:ascii="Arial" w:eastAsia="Times New Roman" w:hAnsi="Arial" w:cs="Arial"/>
                <w:bCs/>
                <w:lang w:val="sr-Cyrl-CS"/>
              </w:rPr>
              <w:t>вањем потенцијалних доба</w:t>
            </w:r>
            <w:r>
              <w:rPr>
                <w:rFonts w:ascii="Arial" w:eastAsia="Times New Roman" w:hAnsi="Arial" w:cs="Arial"/>
                <w:bCs/>
                <w:lang w:val="sr-Cyrl-CS"/>
              </w:rPr>
              <w:softHyphen/>
            </w:r>
            <w:r w:rsidRPr="009777E4">
              <w:rPr>
                <w:rFonts w:ascii="Arial" w:eastAsia="Times New Roman" w:hAnsi="Arial" w:cs="Arial"/>
                <w:bCs/>
                <w:lang w:val="sr-Cyrl-CS"/>
              </w:rPr>
              <w:t>в</w:t>
            </w:r>
            <w:r w:rsidRPr="009777E4">
              <w:rPr>
                <w:rFonts w:ascii="Arial" w:eastAsia="Times New Roman" w:hAnsi="Arial" w:cs="Arial"/>
                <w:bCs/>
                <w:lang w:val="sr-Cyrl-CS"/>
              </w:rPr>
              <w:softHyphen/>
            </w:r>
            <w:r>
              <w:rPr>
                <w:rFonts w:ascii="Arial" w:eastAsia="Times New Roman" w:hAnsi="Arial" w:cs="Arial"/>
                <w:bCs/>
                <w:lang w:val="sr-Cyrl-CS"/>
              </w:rPr>
              <w:softHyphen/>
            </w:r>
            <w:r w:rsidRPr="009777E4">
              <w:rPr>
                <w:rFonts w:ascii="Arial" w:eastAsia="Times New Roman" w:hAnsi="Arial" w:cs="Arial"/>
                <w:bCs/>
                <w:lang w:val="sr-Cyrl-CS"/>
              </w:rPr>
              <w:t>љача, претраживањем специјализо</w:t>
            </w:r>
            <w:r>
              <w:rPr>
                <w:rFonts w:ascii="Arial" w:eastAsia="Times New Roman" w:hAnsi="Arial" w:cs="Arial"/>
                <w:bCs/>
                <w:lang w:val="sr-Cyrl-CS"/>
              </w:rPr>
              <w:softHyphen/>
            </w:r>
            <w:r w:rsidRPr="009777E4">
              <w:rPr>
                <w:rFonts w:ascii="Arial" w:eastAsia="Times New Roman" w:hAnsi="Arial" w:cs="Arial"/>
                <w:bCs/>
                <w:lang w:val="sr-Cyrl-CS"/>
              </w:rPr>
              <w:t xml:space="preserve">ваних огласа или интернет страница и слично. </w:t>
            </w:r>
          </w:p>
          <w:p w:rsidR="004B74F1" w:rsidRDefault="004B74F1" w:rsidP="004D02D0">
            <w:pPr>
              <w:shd w:val="clear" w:color="auto" w:fill="FFFFFF"/>
              <w:spacing w:after="0" w:line="240" w:lineRule="auto"/>
              <w:ind w:firstLine="567"/>
              <w:jc w:val="both"/>
              <w:rPr>
                <w:rFonts w:ascii="Arial" w:eastAsia="Times New Roman" w:hAnsi="Arial" w:cs="Arial"/>
                <w:bCs/>
                <w:lang w:val="sr-Cyrl-CS"/>
              </w:rPr>
            </w:pP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10</w:t>
            </w:r>
            <w:r>
              <w:rPr>
                <w:rFonts w:ascii="Arial" w:eastAsia="Times New Roman" w:hAnsi="Arial" w:cs="Arial"/>
                <w:bCs/>
                <w:lang w:val="sr-Cyrl-CS"/>
              </w:rPr>
              <w:t>6</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Након спроведене набавке из члана 103. овог правилника лице запослено на пословима јавних набавки уноси у апликативни софтвер одговарајуће податке у Образац Г.</w:t>
            </w:r>
          </w:p>
        </w:tc>
        <w:tc>
          <w:tcPr>
            <w:tcW w:w="2453" w:type="dxa"/>
            <w:shd w:val="clear" w:color="auto" w:fill="auto"/>
          </w:tcPr>
          <w:p w:rsidR="004B74F1" w:rsidRPr="009777E4" w:rsidRDefault="004B74F1" w:rsidP="004D02D0">
            <w:pPr>
              <w:spacing w:after="0" w:line="240" w:lineRule="auto"/>
              <w:rPr>
                <w:rFonts w:ascii="Franklin Gothic Book" w:hAnsi="Franklin Gothic Book"/>
                <w:i/>
                <w:sz w:val="18"/>
                <w:szCs w:val="18"/>
                <w:lang w:val="sr-Cyrl-CS"/>
              </w:rPr>
            </w:pPr>
          </w:p>
        </w:tc>
      </w:tr>
      <w:tr w:rsidR="004B74F1" w:rsidRPr="009777E4" w:rsidTr="004B74F1">
        <w:trPr>
          <w:jc w:val="center"/>
        </w:trPr>
        <w:tc>
          <w:tcPr>
            <w:tcW w:w="7186" w:type="dxa"/>
            <w:shd w:val="clear" w:color="auto" w:fill="auto"/>
          </w:tcPr>
          <w:p w:rsidR="004B74F1" w:rsidRPr="009777E4" w:rsidRDefault="004B74F1" w:rsidP="004D02D0">
            <w:pPr>
              <w:shd w:val="clear" w:color="auto" w:fill="FFFFFF"/>
              <w:spacing w:after="0" w:line="240" w:lineRule="auto"/>
              <w:jc w:val="center"/>
              <w:rPr>
                <w:rFonts w:ascii="Arial" w:eastAsia="Times New Roman" w:hAnsi="Arial" w:cs="Arial"/>
                <w:b/>
                <w:bCs/>
                <w:sz w:val="16"/>
                <w:szCs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VIII</w:t>
            </w:r>
            <w:r>
              <w:rPr>
                <w:rFonts w:ascii="Arial" w:eastAsia="Times New Roman" w:hAnsi="Arial" w:cs="Arial"/>
                <w:b/>
                <w:bCs/>
              </w:rPr>
              <w:t>.</w:t>
            </w:r>
            <w:r w:rsidRPr="009777E4">
              <w:rPr>
                <w:rFonts w:ascii="Arial" w:eastAsia="Times New Roman" w:hAnsi="Arial" w:cs="Arial"/>
                <w:b/>
                <w:bCs/>
                <w:lang w:val="sr-Cyrl-CS"/>
              </w:rPr>
              <w:t xml:space="preserve"> ЕВИДЕНТИРАЊЕ И ИЗВЕШТАВАЊЕ</w:t>
            </w:r>
          </w:p>
          <w:p w:rsidR="004B74F1" w:rsidRPr="00D15058" w:rsidRDefault="004B74F1" w:rsidP="004D02D0">
            <w:pPr>
              <w:shd w:val="clear" w:color="auto" w:fill="FFFFFF"/>
              <w:spacing w:after="0" w:line="240" w:lineRule="auto"/>
              <w:jc w:val="center"/>
              <w:rPr>
                <w:rFonts w:ascii="Arial" w:eastAsia="Times New Roman" w:hAnsi="Arial" w:cs="Arial"/>
                <w:bCs/>
                <w:sz w:val="16"/>
                <w:szCs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10</w:t>
            </w:r>
            <w:r>
              <w:rPr>
                <w:rFonts w:ascii="Arial" w:eastAsia="Times New Roman" w:hAnsi="Arial" w:cs="Arial"/>
                <w:bCs/>
                <w:lang w:val="sr-Cyrl-CS"/>
              </w:rPr>
              <w:t>7</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spacing w:val="-4"/>
                <w:lang w:val="sr-Cyrl-CS"/>
              </w:rPr>
            </w:pPr>
            <w:r w:rsidRPr="009777E4">
              <w:rPr>
                <w:rFonts w:ascii="Arial" w:eastAsia="Times New Roman" w:hAnsi="Arial" w:cs="Arial"/>
                <w:bCs/>
                <w:spacing w:val="-4"/>
                <w:lang w:val="sr-Cyrl-CS"/>
              </w:rPr>
              <w:t>Лице запослено на пословима јавних набавки при</w:t>
            </w:r>
            <w:r w:rsidRPr="009777E4">
              <w:rPr>
                <w:rFonts w:ascii="Arial" w:eastAsia="Times New Roman" w:hAnsi="Arial" w:cs="Arial"/>
                <w:bCs/>
                <w:spacing w:val="-4"/>
                <w:lang w:val="sr-Cyrl-CS"/>
              </w:rPr>
              <w:softHyphen/>
              <w:t>купља и евидентира податке о поступцима јавних набавки и закљученим уговорима о јавним набавкама.</w:t>
            </w:r>
          </w:p>
        </w:tc>
        <w:tc>
          <w:tcPr>
            <w:tcW w:w="2453" w:type="dxa"/>
            <w:shd w:val="clear" w:color="auto" w:fill="auto"/>
          </w:tcPr>
          <w:p w:rsidR="004B74F1" w:rsidRPr="009777E4" w:rsidRDefault="004B74F1" w:rsidP="004D02D0">
            <w:pPr>
              <w:spacing w:after="0" w:line="240" w:lineRule="auto"/>
              <w:rPr>
                <w:rFonts w:ascii="Franklin Gothic Book" w:hAnsi="Franklin Gothic Book"/>
                <w:i/>
                <w:sz w:val="18"/>
                <w:szCs w:val="18"/>
                <w:lang w:val="sr-Cyrl-CS"/>
              </w:rPr>
            </w:pPr>
          </w:p>
        </w:tc>
      </w:tr>
      <w:tr w:rsidR="004B74F1" w:rsidRPr="009777E4" w:rsidTr="004B74F1">
        <w:trPr>
          <w:jc w:val="center"/>
        </w:trPr>
        <w:tc>
          <w:tcPr>
            <w:tcW w:w="7186" w:type="dxa"/>
            <w:shd w:val="clear" w:color="auto" w:fill="auto"/>
          </w:tcPr>
          <w:p w:rsidR="004B74F1" w:rsidRPr="00821ECC" w:rsidRDefault="004B74F1" w:rsidP="004D02D0">
            <w:pPr>
              <w:shd w:val="clear" w:color="auto" w:fill="FFFFFF"/>
              <w:spacing w:after="0" w:line="240" w:lineRule="auto"/>
              <w:jc w:val="center"/>
              <w:rPr>
                <w:rFonts w:ascii="Arial" w:eastAsia="Times New Roman" w:hAnsi="Arial" w:cs="Arial"/>
                <w:b/>
                <w:bCs/>
                <w:sz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1. Динамика евидентирања</w:t>
            </w:r>
          </w:p>
          <w:p w:rsidR="004B74F1" w:rsidRPr="00D15058" w:rsidRDefault="004B74F1" w:rsidP="004D02D0">
            <w:pPr>
              <w:shd w:val="clear" w:color="auto" w:fill="FFFFFF"/>
              <w:spacing w:after="0" w:line="240" w:lineRule="auto"/>
              <w:jc w:val="center"/>
              <w:rPr>
                <w:rFonts w:ascii="Arial" w:eastAsia="Times New Roman" w:hAnsi="Arial" w:cs="Arial"/>
                <w:bCs/>
                <w:sz w:val="16"/>
                <w:szCs w:val="16"/>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1</w:t>
            </w:r>
            <w:r>
              <w:rPr>
                <w:rFonts w:ascii="Arial" w:eastAsia="Times New Roman" w:hAnsi="Arial" w:cs="Arial"/>
                <w:bCs/>
                <w:lang w:val="sr-Cyrl-CS"/>
              </w:rPr>
              <w:t>08</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Евидентирање података врши се континуирано уношењем одговарајућих података у апликативни софтвер Управе за јавне набавке, а на начин утврђен прописима о јавним набавкама и овим правилником.</w:t>
            </w: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132. Закона</w:t>
            </w:r>
            <w:r>
              <w:rPr>
                <w:rFonts w:ascii="Franklin Gothic Book" w:hAnsi="Franklin Gothic Book"/>
                <w:i/>
                <w:sz w:val="18"/>
                <w:szCs w:val="18"/>
                <w:lang w:val="sr-Cyrl-CS"/>
              </w:rPr>
              <w:t>,</w:t>
            </w: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i/>
                <w:sz w:val="18"/>
                <w:szCs w:val="18"/>
                <w:lang w:val="sr-Cyrl-CS"/>
              </w:rPr>
              <w:t>Правилник о садржини извештаja о јавним набавкама и начину вођења евиденције о јавним набавкама</w:t>
            </w:r>
          </w:p>
        </w:tc>
      </w:tr>
      <w:tr w:rsidR="004B74F1" w:rsidRPr="009777E4" w:rsidTr="004B74F1">
        <w:trPr>
          <w:jc w:val="center"/>
        </w:trPr>
        <w:tc>
          <w:tcPr>
            <w:tcW w:w="7186" w:type="dxa"/>
            <w:shd w:val="clear" w:color="auto" w:fill="auto"/>
          </w:tcPr>
          <w:p w:rsidR="004B74F1" w:rsidRPr="00821ECC" w:rsidRDefault="004B74F1" w:rsidP="004D02D0">
            <w:pPr>
              <w:shd w:val="clear" w:color="auto" w:fill="FFFFFF"/>
              <w:spacing w:after="0" w:line="240" w:lineRule="auto"/>
              <w:jc w:val="center"/>
              <w:rPr>
                <w:rFonts w:ascii="Arial" w:eastAsia="Times New Roman" w:hAnsi="Arial" w:cs="Arial"/>
                <w:b/>
                <w:bCs/>
                <w:sz w:val="14"/>
                <w:szCs w:val="16"/>
              </w:rPr>
            </w:pPr>
          </w:p>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2. Евидентирање података о поступцима набавки</w:t>
            </w:r>
          </w:p>
          <w:p w:rsidR="004B74F1" w:rsidRPr="00821ECC" w:rsidRDefault="004B74F1" w:rsidP="004D02D0">
            <w:pPr>
              <w:shd w:val="clear" w:color="auto" w:fill="FFFFFF"/>
              <w:spacing w:after="0" w:line="240" w:lineRule="auto"/>
              <w:jc w:val="center"/>
              <w:rPr>
                <w:rFonts w:ascii="Arial" w:eastAsia="Times New Roman" w:hAnsi="Arial" w:cs="Arial"/>
                <w:bCs/>
                <w:sz w:val="14"/>
                <w:szCs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1</w:t>
            </w:r>
            <w:r>
              <w:rPr>
                <w:rFonts w:ascii="Arial" w:eastAsia="Times New Roman" w:hAnsi="Arial" w:cs="Arial"/>
                <w:bCs/>
                <w:lang w:val="sr-Cyrl-CS"/>
              </w:rPr>
              <w:t>09</w:t>
            </w:r>
            <w:r w:rsidRPr="009777E4">
              <w:rPr>
                <w:rFonts w:ascii="Arial" w:eastAsia="Times New Roman" w:hAnsi="Arial" w:cs="Arial"/>
                <w:bCs/>
                <w:lang w:val="sr-Cyrl-CS"/>
              </w:rPr>
              <w:t xml:space="preserve">. </w:t>
            </w:r>
          </w:p>
          <w:p w:rsidR="004B74F1" w:rsidRPr="009777E4" w:rsidRDefault="004B74F1" w:rsidP="004D02D0">
            <w:pPr>
              <w:shd w:val="clear" w:color="auto" w:fill="FFFFFF"/>
              <w:spacing w:after="0" w:line="246" w:lineRule="exact"/>
              <w:ind w:firstLine="567"/>
              <w:jc w:val="both"/>
              <w:rPr>
                <w:rFonts w:ascii="Arial" w:eastAsia="Times New Roman" w:hAnsi="Arial" w:cs="Arial"/>
                <w:bCs/>
                <w:lang w:val="sr-Cyrl-CS"/>
              </w:rPr>
            </w:pPr>
            <w:r w:rsidRPr="009777E4">
              <w:rPr>
                <w:rFonts w:ascii="Arial" w:eastAsia="Times New Roman" w:hAnsi="Arial" w:cs="Arial"/>
                <w:bCs/>
                <w:lang w:val="sr-Cyrl-CS"/>
              </w:rPr>
              <w:t xml:space="preserve">Евидентирање података о поступцима набавки обухвата: </w:t>
            </w:r>
          </w:p>
          <w:p w:rsidR="004B74F1" w:rsidRPr="009777E4" w:rsidRDefault="004B74F1" w:rsidP="004D02D0">
            <w:pPr>
              <w:numPr>
                <w:ilvl w:val="0"/>
                <w:numId w:val="19"/>
              </w:numPr>
              <w:shd w:val="clear" w:color="auto" w:fill="FFFFFF"/>
              <w:spacing w:after="0" w:line="246" w:lineRule="exact"/>
              <w:jc w:val="both"/>
              <w:rPr>
                <w:rFonts w:ascii="Arial" w:eastAsia="Times New Roman" w:hAnsi="Arial" w:cs="Arial"/>
                <w:bCs/>
                <w:lang w:val="sr-Cyrl-CS"/>
              </w:rPr>
            </w:pPr>
            <w:r w:rsidRPr="009777E4">
              <w:rPr>
                <w:rFonts w:ascii="Arial" w:eastAsia="Times New Roman" w:hAnsi="Arial" w:cs="Arial"/>
                <w:bCs/>
                <w:lang w:val="sr-Cyrl-CS"/>
              </w:rPr>
              <w:t>евидентирање успешно спроведених посту</w:t>
            </w:r>
            <w:r w:rsidRPr="009777E4">
              <w:rPr>
                <w:rFonts w:ascii="Arial" w:eastAsia="Times New Roman" w:hAnsi="Arial" w:cs="Arial"/>
                <w:bCs/>
                <w:lang w:val="sr-Cyrl-CS"/>
              </w:rPr>
              <w:softHyphen/>
              <w:t>пака јавних набавки и поступака јавних на</w:t>
            </w:r>
            <w:r>
              <w:rPr>
                <w:rFonts w:ascii="Arial" w:eastAsia="Times New Roman" w:hAnsi="Arial" w:cs="Arial"/>
                <w:bCs/>
                <w:lang w:val="sr-Cyrl-CS"/>
              </w:rPr>
              <w:softHyphen/>
            </w:r>
            <w:r w:rsidRPr="009777E4">
              <w:rPr>
                <w:rFonts w:ascii="Arial" w:eastAsia="Times New Roman" w:hAnsi="Arial" w:cs="Arial"/>
                <w:bCs/>
                <w:lang w:val="sr-Cyrl-CS"/>
              </w:rPr>
              <w:t>бавки мале вредности,</w:t>
            </w:r>
          </w:p>
          <w:p w:rsidR="004B74F1" w:rsidRPr="009777E4" w:rsidRDefault="004B74F1" w:rsidP="004D02D0">
            <w:pPr>
              <w:numPr>
                <w:ilvl w:val="0"/>
                <w:numId w:val="19"/>
              </w:numPr>
              <w:shd w:val="clear" w:color="auto" w:fill="FFFFFF"/>
              <w:spacing w:after="0" w:line="246" w:lineRule="exact"/>
              <w:jc w:val="both"/>
              <w:rPr>
                <w:rFonts w:ascii="Arial" w:eastAsia="Times New Roman" w:hAnsi="Arial" w:cs="Arial"/>
                <w:bCs/>
                <w:lang w:val="sr-Cyrl-CS"/>
              </w:rPr>
            </w:pPr>
            <w:r w:rsidRPr="009777E4">
              <w:rPr>
                <w:rFonts w:ascii="Arial" w:eastAsia="Times New Roman" w:hAnsi="Arial" w:cs="Arial"/>
                <w:bCs/>
                <w:lang w:val="sr-Cyrl-CS"/>
              </w:rPr>
              <w:t>евидентирање података о обустављеним пос</w:t>
            </w:r>
            <w:r>
              <w:rPr>
                <w:rFonts w:ascii="Arial" w:eastAsia="Times New Roman" w:hAnsi="Arial" w:cs="Arial"/>
                <w:bCs/>
                <w:lang w:val="sr-Cyrl-CS"/>
              </w:rPr>
              <w:softHyphen/>
            </w:r>
            <w:r w:rsidRPr="009777E4">
              <w:rPr>
                <w:rFonts w:ascii="Arial" w:eastAsia="Times New Roman" w:hAnsi="Arial" w:cs="Arial"/>
                <w:bCs/>
                <w:lang w:val="sr-Cyrl-CS"/>
              </w:rPr>
              <w:softHyphen/>
              <w:t>тупцима јавних набавки и података о обу</w:t>
            </w:r>
            <w:r>
              <w:rPr>
                <w:rFonts w:ascii="Arial" w:eastAsia="Times New Roman" w:hAnsi="Arial" w:cs="Arial"/>
                <w:bCs/>
                <w:lang w:val="sr-Cyrl-CS"/>
              </w:rPr>
              <w:softHyphen/>
            </w:r>
            <w:r w:rsidRPr="009777E4">
              <w:rPr>
                <w:rFonts w:ascii="Arial" w:eastAsia="Times New Roman" w:hAnsi="Arial" w:cs="Arial"/>
                <w:bCs/>
                <w:lang w:val="sr-Cyrl-CS"/>
              </w:rPr>
              <w:t>с</w:t>
            </w:r>
            <w:r>
              <w:rPr>
                <w:rFonts w:ascii="Arial" w:eastAsia="Times New Roman" w:hAnsi="Arial" w:cs="Arial"/>
                <w:bCs/>
                <w:lang w:val="sr-Cyrl-CS"/>
              </w:rPr>
              <w:softHyphen/>
            </w:r>
            <w:r w:rsidRPr="009777E4">
              <w:rPr>
                <w:rFonts w:ascii="Arial" w:eastAsia="Times New Roman" w:hAnsi="Arial" w:cs="Arial"/>
                <w:bCs/>
                <w:lang w:val="sr-Cyrl-CS"/>
              </w:rPr>
              <w:t xml:space="preserve">тављеним поступцима </w:t>
            </w:r>
            <w:r w:rsidRPr="009777E4">
              <w:rPr>
                <w:rFonts w:ascii="Arial" w:eastAsia="Times New Roman" w:hAnsi="Arial" w:cs="Arial"/>
                <w:bCs/>
                <w:lang w:val="sr-Cyrl-CS"/>
              </w:rPr>
              <w:lastRenderedPageBreak/>
              <w:t>јавних набавки мале вредности,</w:t>
            </w:r>
          </w:p>
          <w:p w:rsidR="004B74F1" w:rsidRPr="009777E4" w:rsidRDefault="004B74F1" w:rsidP="004D02D0">
            <w:pPr>
              <w:numPr>
                <w:ilvl w:val="0"/>
                <w:numId w:val="19"/>
              </w:numPr>
              <w:shd w:val="clear" w:color="auto" w:fill="FFFFFF"/>
              <w:spacing w:after="0" w:line="246" w:lineRule="exact"/>
              <w:jc w:val="both"/>
              <w:rPr>
                <w:rFonts w:ascii="Arial" w:eastAsia="Times New Roman" w:hAnsi="Arial" w:cs="Arial"/>
                <w:bCs/>
                <w:lang w:val="sr-Cyrl-CS"/>
              </w:rPr>
            </w:pPr>
            <w:r w:rsidRPr="009777E4">
              <w:rPr>
                <w:rFonts w:ascii="Arial" w:eastAsia="Times New Roman" w:hAnsi="Arial" w:cs="Arial"/>
                <w:bCs/>
                <w:lang w:val="sr-Cyrl-CS"/>
              </w:rPr>
              <w:t>евидентирање поднетих захтева за заштиту права и одлука донетих у поступцима за заштиту права,</w:t>
            </w:r>
          </w:p>
          <w:p w:rsidR="004B74F1" w:rsidRPr="009777E4" w:rsidRDefault="004B74F1" w:rsidP="004D02D0">
            <w:pPr>
              <w:numPr>
                <w:ilvl w:val="0"/>
                <w:numId w:val="19"/>
              </w:numPr>
              <w:shd w:val="clear" w:color="auto" w:fill="FFFFFF"/>
              <w:spacing w:after="0" w:line="246" w:lineRule="exact"/>
              <w:jc w:val="both"/>
              <w:rPr>
                <w:rFonts w:ascii="Arial" w:eastAsia="Times New Roman" w:hAnsi="Arial" w:cs="Arial"/>
                <w:bCs/>
                <w:lang w:val="sr-Cyrl-CS"/>
              </w:rPr>
            </w:pPr>
            <w:r w:rsidRPr="009777E4">
              <w:rPr>
                <w:rFonts w:ascii="Arial" w:eastAsia="Times New Roman" w:hAnsi="Arial" w:cs="Arial"/>
                <w:bCs/>
                <w:lang w:val="sr-Cyrl-CS"/>
              </w:rPr>
              <w:t>евидентирање података о обустављеним поступцима јав</w:t>
            </w:r>
            <w:r>
              <w:rPr>
                <w:rFonts w:ascii="Arial" w:eastAsia="Times New Roman" w:hAnsi="Arial" w:cs="Arial"/>
                <w:bCs/>
                <w:lang w:val="sr-Cyrl-CS"/>
              </w:rPr>
              <w:softHyphen/>
            </w:r>
            <w:r w:rsidRPr="009777E4">
              <w:rPr>
                <w:rFonts w:ascii="Arial" w:eastAsia="Times New Roman" w:hAnsi="Arial" w:cs="Arial"/>
                <w:bCs/>
                <w:lang w:val="sr-Cyrl-CS"/>
              </w:rPr>
              <w:t>них набавки и јавних набавки мале вредности,</w:t>
            </w:r>
          </w:p>
          <w:p w:rsidR="004B74F1" w:rsidRPr="009777E4" w:rsidRDefault="004B74F1" w:rsidP="004D02D0">
            <w:pPr>
              <w:numPr>
                <w:ilvl w:val="0"/>
                <w:numId w:val="19"/>
              </w:numPr>
              <w:shd w:val="clear" w:color="auto" w:fill="FFFFFF"/>
              <w:spacing w:after="0" w:line="246" w:lineRule="exact"/>
              <w:jc w:val="both"/>
              <w:rPr>
                <w:rFonts w:ascii="Arial" w:eastAsia="Times New Roman" w:hAnsi="Arial" w:cs="Arial"/>
                <w:bCs/>
                <w:lang w:val="sr-Cyrl-CS"/>
              </w:rPr>
            </w:pPr>
            <w:r w:rsidRPr="009777E4">
              <w:rPr>
                <w:rFonts w:ascii="Arial" w:eastAsia="Times New Roman" w:hAnsi="Arial" w:cs="Arial"/>
                <w:bCs/>
                <w:lang w:val="sr-Cyrl-CS"/>
              </w:rPr>
              <w:t>евидентирање података о потпуно или дели</w:t>
            </w:r>
            <w:r w:rsidRPr="009777E4">
              <w:rPr>
                <w:rFonts w:ascii="Arial" w:eastAsia="Times New Roman" w:hAnsi="Arial" w:cs="Arial"/>
                <w:bCs/>
                <w:lang w:val="sr-Cyrl-CS"/>
              </w:rPr>
              <w:softHyphen/>
              <w:t>мично по</w:t>
            </w:r>
            <w:r>
              <w:rPr>
                <w:rFonts w:ascii="Arial" w:eastAsia="Times New Roman" w:hAnsi="Arial" w:cs="Arial"/>
                <w:bCs/>
                <w:lang w:val="sr-Cyrl-CS"/>
              </w:rPr>
              <w:softHyphen/>
            </w:r>
            <w:r w:rsidRPr="009777E4">
              <w:rPr>
                <w:rFonts w:ascii="Arial" w:eastAsia="Times New Roman" w:hAnsi="Arial" w:cs="Arial"/>
                <w:bCs/>
                <w:lang w:val="sr-Cyrl-CS"/>
              </w:rPr>
              <w:t>ништеним поступцима јавних набав</w:t>
            </w:r>
            <w:r w:rsidRPr="009777E4">
              <w:rPr>
                <w:rFonts w:ascii="Arial" w:eastAsia="Times New Roman" w:hAnsi="Arial" w:cs="Arial"/>
                <w:bCs/>
                <w:lang w:val="sr-Cyrl-CS"/>
              </w:rPr>
              <w:softHyphen/>
              <w:t>ки и поступцима јавних набавки мале вред</w:t>
            </w:r>
            <w:r w:rsidRPr="009777E4">
              <w:rPr>
                <w:rFonts w:ascii="Arial" w:eastAsia="Times New Roman" w:hAnsi="Arial" w:cs="Arial"/>
                <w:bCs/>
                <w:lang w:val="sr-Cyrl-CS"/>
              </w:rPr>
              <w:softHyphen/>
              <w:t>ности,</w:t>
            </w:r>
          </w:p>
          <w:p w:rsidR="004B74F1" w:rsidRPr="009777E4" w:rsidRDefault="004B74F1" w:rsidP="004D02D0">
            <w:pPr>
              <w:numPr>
                <w:ilvl w:val="0"/>
                <w:numId w:val="19"/>
              </w:numPr>
              <w:shd w:val="clear" w:color="auto" w:fill="FFFFFF"/>
              <w:spacing w:after="0" w:line="246" w:lineRule="exact"/>
              <w:jc w:val="both"/>
              <w:rPr>
                <w:rFonts w:ascii="Arial" w:eastAsia="Times New Roman" w:hAnsi="Arial" w:cs="Arial"/>
                <w:bCs/>
                <w:lang w:val="sr-Cyrl-CS"/>
              </w:rPr>
            </w:pPr>
            <w:r w:rsidRPr="009777E4">
              <w:rPr>
                <w:rFonts w:ascii="Arial" w:eastAsia="Times New Roman" w:hAnsi="Arial" w:cs="Arial"/>
                <w:bCs/>
                <w:lang w:val="sr-Cyrl-CS"/>
              </w:rPr>
              <w:t>евидентирање података о спроведеним пос</w:t>
            </w:r>
            <w:r w:rsidRPr="009777E4">
              <w:rPr>
                <w:rFonts w:ascii="Arial" w:eastAsia="Times New Roman" w:hAnsi="Arial" w:cs="Arial"/>
                <w:bCs/>
                <w:lang w:val="sr-Cyrl-CS"/>
              </w:rPr>
              <w:softHyphen/>
              <w:t>туп</w:t>
            </w:r>
            <w:r w:rsidRPr="009777E4">
              <w:rPr>
                <w:rFonts w:ascii="Arial" w:eastAsia="Times New Roman" w:hAnsi="Arial" w:cs="Arial"/>
                <w:bCs/>
                <w:lang w:val="sr-Cyrl-CS"/>
              </w:rPr>
              <w:softHyphen/>
              <w:t>цима у области одбране и безбед</w:t>
            </w:r>
            <w:r w:rsidRPr="009777E4">
              <w:rPr>
                <w:rFonts w:ascii="Arial" w:eastAsia="Times New Roman" w:hAnsi="Arial" w:cs="Arial"/>
                <w:bCs/>
                <w:lang w:val="sr-Cyrl-CS"/>
              </w:rPr>
              <w:softHyphen/>
              <w:t>ности</w:t>
            </w:r>
          </w:p>
          <w:p w:rsidR="004B74F1" w:rsidRDefault="004B74F1" w:rsidP="004D02D0">
            <w:pPr>
              <w:shd w:val="clear" w:color="auto" w:fill="FFFFFF"/>
              <w:spacing w:after="0" w:line="246" w:lineRule="exact"/>
              <w:ind w:firstLine="567"/>
              <w:jc w:val="both"/>
              <w:rPr>
                <w:rFonts w:ascii="Arial" w:eastAsia="Times New Roman" w:hAnsi="Arial" w:cs="Arial"/>
                <w:bCs/>
                <w:lang w:val="sr-Cyrl-CS"/>
              </w:rPr>
            </w:pPr>
            <w:r w:rsidRPr="009777E4">
              <w:rPr>
                <w:rFonts w:ascii="Arial" w:eastAsia="Times New Roman" w:hAnsi="Arial" w:cs="Arial"/>
                <w:bCs/>
                <w:lang w:val="sr-Cyrl-CS"/>
              </w:rPr>
              <w:t>Лице запослено на пословима јавних набавки евидентирање ових података врши одмах по окон</w:t>
            </w:r>
            <w:r w:rsidRPr="009777E4">
              <w:rPr>
                <w:rFonts w:ascii="Arial" w:eastAsia="Times New Roman" w:hAnsi="Arial" w:cs="Arial"/>
                <w:bCs/>
                <w:lang w:val="sr-Cyrl-CS"/>
              </w:rPr>
              <w:softHyphen/>
              <w:t>чању сваког појединачног поступка јавне набавке.</w:t>
            </w:r>
          </w:p>
          <w:p w:rsidR="004B74F1" w:rsidRPr="00EF7ACD" w:rsidRDefault="004B74F1" w:rsidP="004D02D0">
            <w:pPr>
              <w:shd w:val="clear" w:color="auto" w:fill="FFFFFF"/>
              <w:spacing w:after="0" w:line="246" w:lineRule="exact"/>
              <w:ind w:firstLine="567"/>
              <w:jc w:val="both"/>
              <w:rPr>
                <w:rFonts w:ascii="Arial" w:eastAsia="Times New Roman" w:hAnsi="Arial" w:cs="Arial"/>
                <w:bCs/>
              </w:rPr>
            </w:pP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132. Закона</w:t>
            </w:r>
          </w:p>
        </w:tc>
      </w:tr>
      <w:tr w:rsidR="004B74F1" w:rsidRPr="009777E4" w:rsidTr="004B74F1">
        <w:trPr>
          <w:jc w:val="center"/>
        </w:trPr>
        <w:tc>
          <w:tcPr>
            <w:tcW w:w="7186" w:type="dxa"/>
            <w:shd w:val="clear" w:color="auto" w:fill="auto"/>
          </w:tcPr>
          <w:p w:rsidR="004B74F1" w:rsidRPr="00821ECC" w:rsidRDefault="004B74F1" w:rsidP="004D02D0">
            <w:pPr>
              <w:shd w:val="clear" w:color="auto" w:fill="FFFFFF"/>
              <w:spacing w:after="0" w:line="240" w:lineRule="auto"/>
              <w:jc w:val="center"/>
              <w:rPr>
                <w:rFonts w:ascii="Arial" w:eastAsia="Times New Roman" w:hAnsi="Arial" w:cs="Arial"/>
                <w:b/>
                <w:bCs/>
                <w:sz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3. Евидентирање података о закљученим уговорима</w:t>
            </w:r>
          </w:p>
          <w:p w:rsidR="004B74F1" w:rsidRPr="00821ECC" w:rsidRDefault="004B74F1" w:rsidP="004D02D0">
            <w:pPr>
              <w:shd w:val="clear" w:color="auto" w:fill="FFFFFF"/>
              <w:spacing w:after="0" w:line="240" w:lineRule="auto"/>
              <w:jc w:val="center"/>
              <w:rPr>
                <w:rFonts w:ascii="Arial" w:eastAsia="Times New Roman" w:hAnsi="Arial" w:cs="Arial"/>
                <w:bCs/>
                <w:sz w:val="14"/>
                <w:szCs w:val="16"/>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11</w:t>
            </w:r>
            <w:r>
              <w:rPr>
                <w:rFonts w:ascii="Arial" w:eastAsia="Times New Roman" w:hAnsi="Arial" w:cs="Arial"/>
                <w:bCs/>
                <w:lang w:val="sr-Cyrl-CS"/>
              </w:rPr>
              <w:t>0</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Евидентирање података о закљученим угово</w:t>
            </w:r>
            <w:r w:rsidRPr="009777E4">
              <w:rPr>
                <w:rFonts w:ascii="Arial" w:eastAsia="Times New Roman" w:hAnsi="Arial" w:cs="Arial"/>
                <w:bCs/>
                <w:lang w:val="sr-Cyrl-CS"/>
              </w:rPr>
              <w:softHyphen/>
              <w:t>рима обухвата:</w:t>
            </w:r>
          </w:p>
          <w:p w:rsidR="004B74F1" w:rsidRPr="009777E4" w:rsidRDefault="004B74F1" w:rsidP="004D02D0">
            <w:pPr>
              <w:numPr>
                <w:ilvl w:val="0"/>
                <w:numId w:val="20"/>
              </w:numPr>
              <w:shd w:val="clear" w:color="auto" w:fill="FFFFFF"/>
              <w:spacing w:after="0" w:line="240" w:lineRule="exact"/>
              <w:jc w:val="both"/>
              <w:rPr>
                <w:rFonts w:ascii="Arial" w:eastAsia="Times New Roman" w:hAnsi="Arial" w:cs="Arial"/>
                <w:bCs/>
                <w:lang w:val="sr-Cyrl-CS"/>
              </w:rPr>
            </w:pPr>
            <w:r w:rsidRPr="009777E4">
              <w:rPr>
                <w:rFonts w:ascii="Arial" w:eastAsia="Times New Roman" w:hAnsi="Arial" w:cs="Arial"/>
                <w:bCs/>
                <w:lang w:val="sr-Cyrl-CS"/>
              </w:rPr>
              <w:t>евидентирање података о закљученим уго</w:t>
            </w:r>
            <w:r w:rsidRPr="009777E4">
              <w:rPr>
                <w:rFonts w:ascii="Arial" w:eastAsia="Times New Roman" w:hAnsi="Arial" w:cs="Arial"/>
                <w:bCs/>
                <w:lang w:val="sr-Cyrl-CS"/>
              </w:rPr>
              <w:softHyphen/>
              <w:t>ворима у поступцима јавних набавки и пос</w:t>
            </w:r>
            <w:r w:rsidRPr="009777E4">
              <w:rPr>
                <w:rFonts w:ascii="Arial" w:eastAsia="Times New Roman" w:hAnsi="Arial" w:cs="Arial"/>
                <w:bCs/>
                <w:lang w:val="sr-Cyrl-CS"/>
              </w:rPr>
              <w:softHyphen/>
              <w:t>тупцима јавних набавки мале вредности,</w:t>
            </w:r>
          </w:p>
          <w:p w:rsidR="004B74F1" w:rsidRPr="009777E4" w:rsidRDefault="004B74F1" w:rsidP="004D02D0">
            <w:pPr>
              <w:numPr>
                <w:ilvl w:val="0"/>
                <w:numId w:val="20"/>
              </w:numPr>
              <w:shd w:val="clear" w:color="auto" w:fill="FFFFFF"/>
              <w:spacing w:after="0" w:line="240" w:lineRule="exact"/>
              <w:jc w:val="both"/>
              <w:rPr>
                <w:rFonts w:ascii="Arial" w:eastAsia="Times New Roman" w:hAnsi="Arial" w:cs="Arial"/>
                <w:bCs/>
                <w:lang w:val="sr-Cyrl-CS"/>
              </w:rPr>
            </w:pPr>
            <w:r w:rsidRPr="009777E4">
              <w:rPr>
                <w:rFonts w:ascii="Arial" w:eastAsia="Times New Roman" w:hAnsi="Arial" w:cs="Arial"/>
                <w:bCs/>
                <w:lang w:val="sr-Cyrl-CS"/>
              </w:rPr>
              <w:t>евидентирање података о извршењу закљу</w:t>
            </w:r>
            <w:r w:rsidRPr="009777E4">
              <w:rPr>
                <w:rFonts w:ascii="Arial" w:eastAsia="Times New Roman" w:hAnsi="Arial" w:cs="Arial"/>
                <w:bCs/>
                <w:lang w:val="sr-Cyrl-CS"/>
              </w:rPr>
              <w:softHyphen/>
              <w:t>чених уговора о јавним набавкама,</w:t>
            </w:r>
          </w:p>
          <w:p w:rsidR="004B74F1" w:rsidRPr="009777E4" w:rsidRDefault="004B74F1" w:rsidP="004D02D0">
            <w:pPr>
              <w:numPr>
                <w:ilvl w:val="0"/>
                <w:numId w:val="20"/>
              </w:numPr>
              <w:shd w:val="clear" w:color="auto" w:fill="FFFFFF"/>
              <w:spacing w:after="0" w:line="240" w:lineRule="exact"/>
              <w:jc w:val="both"/>
              <w:rPr>
                <w:rFonts w:ascii="Arial" w:eastAsia="Times New Roman" w:hAnsi="Arial" w:cs="Arial"/>
                <w:bCs/>
                <w:lang w:val="sr-Cyrl-CS"/>
              </w:rPr>
            </w:pPr>
            <w:r w:rsidRPr="009777E4">
              <w:rPr>
                <w:rFonts w:ascii="Arial" w:eastAsia="Times New Roman" w:hAnsi="Arial" w:cs="Arial"/>
                <w:bCs/>
                <w:lang w:val="sr-Cyrl-CS"/>
              </w:rPr>
              <w:t>евидентирање података о изменама уговора о јавним набавкама,</w:t>
            </w:r>
          </w:p>
          <w:p w:rsidR="004B74F1" w:rsidRPr="009777E4" w:rsidRDefault="004B74F1" w:rsidP="004D02D0">
            <w:pPr>
              <w:numPr>
                <w:ilvl w:val="0"/>
                <w:numId w:val="20"/>
              </w:numPr>
              <w:shd w:val="clear" w:color="auto" w:fill="FFFFFF"/>
              <w:spacing w:after="0" w:line="240" w:lineRule="exact"/>
              <w:jc w:val="both"/>
              <w:rPr>
                <w:rFonts w:ascii="Arial" w:eastAsia="Times New Roman" w:hAnsi="Arial" w:cs="Arial"/>
                <w:bCs/>
                <w:lang w:val="sr-Cyrl-CS"/>
              </w:rPr>
            </w:pPr>
            <w:r w:rsidRPr="009777E4">
              <w:rPr>
                <w:rFonts w:ascii="Arial" w:eastAsia="Times New Roman" w:hAnsi="Arial" w:cs="Arial"/>
                <w:bCs/>
                <w:lang w:val="sr-Cyrl-CS"/>
              </w:rPr>
              <w:t>евидентирање података о набавкама на које се закон не примењује,</w:t>
            </w:r>
          </w:p>
          <w:p w:rsidR="004B74F1" w:rsidRPr="009777E4" w:rsidRDefault="004B74F1" w:rsidP="004D02D0">
            <w:pPr>
              <w:numPr>
                <w:ilvl w:val="0"/>
                <w:numId w:val="20"/>
              </w:numPr>
              <w:shd w:val="clear" w:color="auto" w:fill="FFFFFF"/>
              <w:spacing w:after="0" w:line="240" w:lineRule="exact"/>
              <w:jc w:val="both"/>
              <w:rPr>
                <w:rFonts w:ascii="Arial" w:eastAsia="Times New Roman" w:hAnsi="Arial" w:cs="Arial"/>
                <w:bCs/>
                <w:lang w:val="sr-Cyrl-CS"/>
              </w:rPr>
            </w:pPr>
            <w:r w:rsidRPr="009777E4">
              <w:rPr>
                <w:rFonts w:ascii="Arial" w:eastAsia="Times New Roman" w:hAnsi="Arial" w:cs="Arial"/>
                <w:bCs/>
                <w:lang w:val="sr-Cyrl-CS"/>
              </w:rPr>
              <w:t>евидентирање података о трошковима при</w:t>
            </w:r>
            <w:r w:rsidRPr="009777E4">
              <w:rPr>
                <w:rFonts w:ascii="Arial" w:eastAsia="Times New Roman" w:hAnsi="Arial" w:cs="Arial"/>
                <w:bCs/>
                <w:lang w:val="sr-Cyrl-CS"/>
              </w:rPr>
              <w:softHyphen/>
              <w:t xml:space="preserve">премања понуда. </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Лице запослено на пословима јавних набавки еви</w:t>
            </w:r>
            <w:r w:rsidRPr="009777E4">
              <w:rPr>
                <w:rFonts w:ascii="Arial" w:eastAsia="Times New Roman" w:hAnsi="Arial" w:cs="Arial"/>
                <w:bCs/>
                <w:lang w:val="sr-Cyrl-CS"/>
              </w:rPr>
              <w:softHyphen/>
              <w:t xml:space="preserve">дентирање података из става 1. овог члана врши одмах по закључењу, извршењу/неизвршењу или измени уговора о јавној набавци. </w:t>
            </w:r>
          </w:p>
        </w:tc>
        <w:tc>
          <w:tcPr>
            <w:tcW w:w="2453" w:type="dxa"/>
            <w:shd w:val="clear" w:color="auto" w:fill="auto"/>
          </w:tcPr>
          <w:p w:rsidR="004B74F1" w:rsidRDefault="004B74F1" w:rsidP="004D02D0">
            <w:pPr>
              <w:spacing w:after="0" w:line="240" w:lineRule="auto"/>
              <w:rPr>
                <w:rFonts w:ascii="Franklin Gothic Book" w:hAnsi="Franklin Gothic Book" w:cs="Arial"/>
                <w:b/>
                <w:i/>
                <w:sz w:val="18"/>
                <w:szCs w:val="18"/>
                <w:u w:val="single"/>
                <w:lang w:val="sr-Cyrl-CS"/>
              </w:rPr>
            </w:pPr>
          </w:p>
          <w:p w:rsidR="004B74F1" w:rsidRPr="009777E4" w:rsidRDefault="004B74F1" w:rsidP="004D02D0">
            <w:pPr>
              <w:spacing w:after="0" w:line="240" w:lineRule="auto"/>
              <w:rPr>
                <w:rFonts w:ascii="Arial" w:hAnsi="Arial" w:cs="Arial"/>
                <w:b/>
                <w:i/>
                <w:sz w:val="18"/>
                <w:szCs w:val="18"/>
                <w:lang w:val="sr-Cyrl-CS"/>
              </w:rPr>
            </w:pPr>
            <w:r w:rsidRPr="009777E4">
              <w:rPr>
                <w:rFonts w:ascii="Franklin Gothic Book" w:hAnsi="Franklin Gothic Book" w:cs="Arial"/>
                <w:b/>
                <w:i/>
                <w:sz w:val="18"/>
                <w:szCs w:val="18"/>
                <w:u w:val="single"/>
                <w:lang w:val="sr-Cyrl-CS"/>
              </w:rPr>
              <w:t>Правни основ</w:t>
            </w:r>
            <w:r w:rsidRPr="009777E4">
              <w:rPr>
                <w:rFonts w:ascii="Arial" w:hAnsi="Arial" w:cs="Arial"/>
                <w:b/>
                <w:i/>
                <w:sz w:val="18"/>
                <w:szCs w:val="18"/>
                <w:lang w:val="sr-Cyrl-CS"/>
              </w:rPr>
              <w:t>:</w:t>
            </w:r>
          </w:p>
          <w:p w:rsidR="004B74F1" w:rsidRPr="009777E4" w:rsidRDefault="004B74F1" w:rsidP="004D02D0">
            <w:pPr>
              <w:spacing w:after="0" w:line="240" w:lineRule="auto"/>
              <w:rPr>
                <w:rFonts w:ascii="Arial" w:hAnsi="Arial" w:cs="Arial"/>
                <w:b/>
                <w:i/>
                <w:sz w:val="18"/>
                <w:szCs w:val="18"/>
                <w:lang w:val="sr-Cyrl-CS"/>
              </w:rPr>
            </w:pPr>
            <w:r w:rsidRPr="009777E4">
              <w:rPr>
                <w:rFonts w:ascii="Franklin Gothic Book" w:hAnsi="Franklin Gothic Book" w:cs="Arial"/>
                <w:i/>
                <w:sz w:val="18"/>
                <w:szCs w:val="18"/>
                <w:lang w:val="sr-Cyrl-CS"/>
              </w:rPr>
              <w:t xml:space="preserve">Члан 132. Закона </w:t>
            </w:r>
          </w:p>
          <w:p w:rsidR="004B74F1" w:rsidRPr="009777E4" w:rsidRDefault="004B74F1" w:rsidP="004D02D0">
            <w:pPr>
              <w:spacing w:after="0" w:line="240" w:lineRule="auto"/>
              <w:rPr>
                <w:rFonts w:ascii="Arial" w:hAnsi="Arial" w:cs="Arial"/>
                <w:b/>
                <w:i/>
                <w:sz w:val="18"/>
                <w:szCs w:val="18"/>
                <w:lang w:val="sr-Cyrl-CS"/>
              </w:rPr>
            </w:pPr>
          </w:p>
          <w:p w:rsidR="004B74F1" w:rsidRPr="009777E4" w:rsidRDefault="004B74F1" w:rsidP="004D02D0">
            <w:pPr>
              <w:spacing w:after="0" w:line="240" w:lineRule="auto"/>
              <w:rPr>
                <w:rFonts w:ascii="Arial" w:hAnsi="Arial" w:cs="Arial"/>
                <w:b/>
                <w:i/>
                <w:sz w:val="18"/>
                <w:szCs w:val="18"/>
                <w:lang w:val="sr-Cyrl-CS"/>
              </w:rPr>
            </w:pPr>
          </w:p>
          <w:p w:rsidR="004B74F1" w:rsidRPr="009777E4" w:rsidRDefault="004B74F1" w:rsidP="004D02D0">
            <w:pPr>
              <w:spacing w:after="0" w:line="240" w:lineRule="auto"/>
              <w:rPr>
                <w:rFonts w:ascii="Arial" w:hAnsi="Arial" w:cs="Arial"/>
                <w:b/>
                <w:i/>
                <w:sz w:val="18"/>
                <w:szCs w:val="18"/>
                <w:lang w:val="sr-Cyrl-CS"/>
              </w:rPr>
            </w:pPr>
          </w:p>
          <w:p w:rsidR="004B74F1" w:rsidRPr="009777E4" w:rsidRDefault="004B74F1" w:rsidP="004D02D0">
            <w:pPr>
              <w:spacing w:after="0" w:line="240" w:lineRule="auto"/>
              <w:rPr>
                <w:rFonts w:ascii="Arial" w:hAnsi="Arial" w:cs="Arial"/>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7435FF" w:rsidRDefault="004B74F1" w:rsidP="004D02D0">
            <w:pPr>
              <w:shd w:val="clear" w:color="auto" w:fill="FFFFFF"/>
              <w:spacing w:after="0" w:line="240" w:lineRule="auto"/>
              <w:jc w:val="center"/>
              <w:rPr>
                <w:rFonts w:ascii="Arial" w:eastAsia="Times New Roman" w:hAnsi="Arial" w:cs="Arial"/>
                <w:b/>
                <w:bCs/>
                <w:lang w:val="sr-Cyrl-CS"/>
              </w:rPr>
            </w:pPr>
          </w:p>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4. Тромесечни извештаји о спроведеним поступцима и закљученим уговорима о јавним набавкама</w:t>
            </w:r>
          </w:p>
          <w:p w:rsidR="004B74F1" w:rsidRPr="00821ECC" w:rsidRDefault="004B74F1" w:rsidP="004D02D0">
            <w:pPr>
              <w:shd w:val="clear" w:color="auto" w:fill="FFFFFF"/>
              <w:spacing w:after="0" w:line="240" w:lineRule="auto"/>
              <w:jc w:val="center"/>
              <w:rPr>
                <w:rFonts w:ascii="Arial" w:eastAsia="Times New Roman" w:hAnsi="Arial" w:cs="Arial"/>
                <w:b/>
                <w:bCs/>
                <w:sz w:val="14"/>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11</w:t>
            </w:r>
            <w:r>
              <w:rPr>
                <w:rFonts w:ascii="Arial" w:eastAsia="Times New Roman" w:hAnsi="Arial" w:cs="Arial"/>
                <w:bCs/>
                <w:lang w:val="sr-Cyrl-CS"/>
              </w:rPr>
              <w:t>1</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По истеку тромесечја, а најкасније до 10. у ме</w:t>
            </w:r>
            <w:r>
              <w:rPr>
                <w:rFonts w:ascii="Arial" w:eastAsia="Times New Roman" w:hAnsi="Arial" w:cs="Arial"/>
                <w:bCs/>
              </w:rPr>
              <w:softHyphen/>
            </w:r>
            <w:r w:rsidRPr="009777E4">
              <w:rPr>
                <w:rFonts w:ascii="Arial" w:eastAsia="Times New Roman" w:hAnsi="Arial" w:cs="Arial"/>
                <w:bCs/>
                <w:lang w:val="sr-Cyrl-CS"/>
              </w:rPr>
              <w:t>сецу који следи по истеку тромесечја, лице запо</w:t>
            </w:r>
            <w:r w:rsidRPr="009777E4">
              <w:rPr>
                <w:rFonts w:ascii="Arial" w:eastAsia="Times New Roman" w:hAnsi="Arial" w:cs="Arial"/>
                <w:bCs/>
                <w:lang w:val="sr-Cyrl-CS"/>
              </w:rPr>
              <w:softHyphen/>
              <w:t>слено на пословима јавних набавки врши проверу података унетих у апликативни софтвер, врши евен</w:t>
            </w:r>
            <w:r w:rsidRPr="009777E4">
              <w:rPr>
                <w:rFonts w:ascii="Arial" w:eastAsia="Times New Roman" w:hAnsi="Arial" w:cs="Arial"/>
                <w:bCs/>
                <w:lang w:val="sr-Cyrl-CS"/>
              </w:rPr>
              <w:softHyphen/>
              <w:t>туалне корекције и формира електронски фајл извеш</w:t>
            </w:r>
            <w:r w:rsidRPr="009777E4">
              <w:rPr>
                <w:rFonts w:ascii="Arial" w:eastAsia="Times New Roman" w:hAnsi="Arial" w:cs="Arial"/>
                <w:bCs/>
                <w:lang w:val="sr-Cyrl-CS"/>
              </w:rPr>
              <w:softHyphen/>
              <w:t xml:space="preserve">таја који путем електронске поште доставља Управи за јавне набавке. </w:t>
            </w:r>
          </w:p>
          <w:p w:rsidR="004B74F1" w:rsidRPr="009777E4" w:rsidDel="00186283"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Одштампани обрасци које потписује одговорно лице чувају се у архиви.</w:t>
            </w:r>
          </w:p>
        </w:tc>
        <w:tc>
          <w:tcPr>
            <w:tcW w:w="2453" w:type="dxa"/>
            <w:shd w:val="clear" w:color="auto" w:fill="auto"/>
          </w:tcPr>
          <w:p w:rsidR="004B74F1" w:rsidRPr="00794AFA" w:rsidRDefault="004B74F1" w:rsidP="004D02D0">
            <w:pPr>
              <w:spacing w:after="0" w:line="240" w:lineRule="auto"/>
              <w:rPr>
                <w:rFonts w:ascii="Franklin Gothic Book" w:hAnsi="Franklin Gothic Book"/>
                <w:b/>
                <w:i/>
                <w:sz w:val="10"/>
                <w:szCs w:val="10"/>
                <w:u w:val="single"/>
              </w:rPr>
            </w:pPr>
          </w:p>
          <w:p w:rsidR="004B74F1" w:rsidRPr="009777E4" w:rsidRDefault="004B74F1" w:rsidP="004D02D0">
            <w:pPr>
              <w:spacing w:after="0" w:line="200" w:lineRule="exact"/>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00" w:lineRule="exact"/>
              <w:rPr>
                <w:rFonts w:ascii="Franklin Gothic Book" w:hAnsi="Franklin Gothic Book"/>
                <w:b/>
                <w:i/>
                <w:sz w:val="18"/>
                <w:szCs w:val="18"/>
                <w:lang w:val="sr-Cyrl-CS"/>
              </w:rPr>
            </w:pPr>
            <w:r w:rsidRPr="009777E4">
              <w:rPr>
                <w:rFonts w:ascii="Franklin Gothic Book" w:hAnsi="Franklin Gothic Book"/>
                <w:i/>
                <w:sz w:val="18"/>
                <w:szCs w:val="18"/>
                <w:lang w:val="sr-Cyrl-CS"/>
              </w:rPr>
              <w:t>Члан 132. Закона</w:t>
            </w:r>
            <w:r>
              <w:rPr>
                <w:rFonts w:ascii="Franklin Gothic Book" w:hAnsi="Franklin Gothic Book"/>
                <w:i/>
                <w:sz w:val="18"/>
                <w:szCs w:val="18"/>
                <w:lang w:val="sr-Cyrl-CS"/>
              </w:rPr>
              <w:t>,</w:t>
            </w:r>
            <w:r w:rsidRPr="009777E4">
              <w:rPr>
                <w:rFonts w:ascii="Franklin Gothic Book" w:hAnsi="Franklin Gothic Book"/>
                <w:i/>
                <w:sz w:val="18"/>
                <w:szCs w:val="18"/>
                <w:lang w:val="sr-Cyrl-CS"/>
              </w:rPr>
              <w:t xml:space="preserve"> </w:t>
            </w:r>
          </w:p>
          <w:p w:rsidR="004B74F1" w:rsidRPr="009777E4" w:rsidRDefault="004B74F1" w:rsidP="004D02D0">
            <w:pPr>
              <w:spacing w:after="0" w:line="200" w:lineRule="exact"/>
              <w:rPr>
                <w:rFonts w:ascii="Franklin Gothic Book" w:hAnsi="Franklin Gothic Book"/>
                <w:i/>
                <w:sz w:val="18"/>
                <w:szCs w:val="18"/>
                <w:lang w:val="sr-Cyrl-CS"/>
              </w:rPr>
            </w:pPr>
            <w:r w:rsidRPr="009777E4">
              <w:rPr>
                <w:rFonts w:ascii="Franklin Gothic Book" w:hAnsi="Franklin Gothic Book"/>
                <w:i/>
                <w:sz w:val="18"/>
                <w:szCs w:val="18"/>
                <w:lang w:val="sr-Cyrl-CS"/>
              </w:rPr>
              <w:t>Правилник о садржини извештаja о јавним набавкама и начину вођења евиденције о јавним набавкама</w:t>
            </w:r>
          </w:p>
          <w:p w:rsidR="004B74F1" w:rsidRPr="00794AFA" w:rsidRDefault="004B74F1" w:rsidP="004D02D0">
            <w:pPr>
              <w:spacing w:after="0" w:line="240" w:lineRule="auto"/>
              <w:rPr>
                <w:rFonts w:ascii="Franklin Gothic Book" w:hAnsi="Franklin Gothic Book"/>
                <w:b/>
                <w:i/>
                <w:sz w:val="10"/>
                <w:szCs w:val="10"/>
                <w:lang w:val="sr-Cyrl-CS"/>
              </w:rPr>
            </w:pPr>
          </w:p>
          <w:p w:rsidR="004B74F1" w:rsidRPr="009777E4" w:rsidRDefault="004B74F1" w:rsidP="004D02D0">
            <w:pPr>
              <w:spacing w:after="0" w:line="200" w:lineRule="exact"/>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7435FF" w:rsidRDefault="004B74F1" w:rsidP="004D02D0">
            <w:pPr>
              <w:shd w:val="clear" w:color="auto" w:fill="FFFFFF"/>
              <w:spacing w:after="0" w:line="240" w:lineRule="auto"/>
              <w:ind w:firstLine="567"/>
              <w:jc w:val="center"/>
              <w:rPr>
                <w:rFonts w:ascii="Arial" w:eastAsia="Times New Roman" w:hAnsi="Arial" w:cs="Arial"/>
                <w:b/>
                <w:bCs/>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11</w:t>
            </w:r>
            <w:r>
              <w:rPr>
                <w:rFonts w:ascii="Arial" w:eastAsia="Times New Roman" w:hAnsi="Arial" w:cs="Arial"/>
                <w:bCs/>
                <w:lang w:val="sr-Cyrl-CS"/>
              </w:rPr>
              <w:t>2</w:t>
            </w:r>
            <w:r w:rsidRPr="009777E4">
              <w:rPr>
                <w:rFonts w:ascii="Arial" w:eastAsia="Times New Roman" w:hAnsi="Arial" w:cs="Arial"/>
                <w:bCs/>
                <w:lang w:val="sr-Cyrl-CS"/>
              </w:rPr>
              <w:t>.</w:t>
            </w:r>
          </w:p>
          <w:p w:rsidR="004B74F1"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У случају да Управа за јавне набавке затражи извештај са додатним подацима о појединачном уго</w:t>
            </w:r>
            <w:r w:rsidRPr="009777E4">
              <w:rPr>
                <w:rFonts w:ascii="Arial" w:eastAsia="Times New Roman" w:hAnsi="Arial" w:cs="Arial"/>
                <w:bCs/>
                <w:lang w:val="sr-Cyrl-CS"/>
              </w:rPr>
              <w:softHyphen/>
              <w:t>вору или поступку јавне набавке, лице запослено на пословима јавних набавки тражене податке дос</w:t>
            </w:r>
            <w:r w:rsidRPr="009777E4">
              <w:rPr>
                <w:rFonts w:ascii="Arial" w:eastAsia="Times New Roman" w:hAnsi="Arial" w:cs="Arial"/>
                <w:bCs/>
                <w:lang w:val="sr-Cyrl-CS"/>
              </w:rPr>
              <w:softHyphen/>
              <w:t>тавља у року од осам дана, од дана пријема захтева.</w:t>
            </w:r>
          </w:p>
          <w:p w:rsidR="00466DB8" w:rsidRDefault="00466DB8" w:rsidP="004D02D0">
            <w:pPr>
              <w:shd w:val="clear" w:color="auto" w:fill="FFFFFF"/>
              <w:spacing w:after="0" w:line="240" w:lineRule="auto"/>
              <w:ind w:firstLine="567"/>
              <w:jc w:val="both"/>
              <w:rPr>
                <w:rFonts w:ascii="Arial" w:eastAsia="Times New Roman" w:hAnsi="Arial" w:cs="Arial"/>
                <w:bCs/>
                <w:lang w:val="sr-Cyrl-CS"/>
              </w:rPr>
            </w:pPr>
          </w:p>
          <w:p w:rsidR="00466DB8" w:rsidRDefault="00466DB8" w:rsidP="004D02D0">
            <w:pPr>
              <w:shd w:val="clear" w:color="auto" w:fill="FFFFFF"/>
              <w:spacing w:after="0" w:line="240" w:lineRule="auto"/>
              <w:ind w:firstLine="567"/>
              <w:jc w:val="both"/>
              <w:rPr>
                <w:rFonts w:ascii="Arial" w:eastAsia="Times New Roman" w:hAnsi="Arial" w:cs="Arial"/>
                <w:bCs/>
                <w:lang w:val="sr-Cyrl-CS"/>
              </w:rPr>
            </w:pPr>
          </w:p>
          <w:p w:rsidR="00466DB8" w:rsidRDefault="00466DB8" w:rsidP="004D02D0">
            <w:pPr>
              <w:shd w:val="clear" w:color="auto" w:fill="FFFFFF"/>
              <w:spacing w:after="0" w:line="240" w:lineRule="auto"/>
              <w:ind w:firstLine="567"/>
              <w:jc w:val="both"/>
              <w:rPr>
                <w:rFonts w:ascii="Arial" w:eastAsia="Times New Roman" w:hAnsi="Arial" w:cs="Arial"/>
                <w:bCs/>
                <w:lang w:val="sr-Cyrl-CS"/>
              </w:rPr>
            </w:pPr>
          </w:p>
          <w:p w:rsidR="00466DB8" w:rsidRDefault="00466DB8" w:rsidP="004D02D0">
            <w:pPr>
              <w:shd w:val="clear" w:color="auto" w:fill="FFFFFF"/>
              <w:spacing w:after="0" w:line="240" w:lineRule="auto"/>
              <w:ind w:firstLine="567"/>
              <w:jc w:val="both"/>
              <w:rPr>
                <w:rFonts w:ascii="Arial" w:eastAsia="Times New Roman" w:hAnsi="Arial" w:cs="Arial"/>
                <w:bCs/>
                <w:lang w:val="sr-Cyrl-CS"/>
              </w:rPr>
            </w:pPr>
          </w:p>
          <w:p w:rsidR="00466DB8" w:rsidRDefault="00466DB8" w:rsidP="004D02D0">
            <w:pPr>
              <w:shd w:val="clear" w:color="auto" w:fill="FFFFFF"/>
              <w:spacing w:after="0" w:line="240" w:lineRule="auto"/>
              <w:ind w:firstLine="567"/>
              <w:jc w:val="both"/>
              <w:rPr>
                <w:rFonts w:ascii="Arial" w:eastAsia="Times New Roman" w:hAnsi="Arial" w:cs="Arial"/>
                <w:bCs/>
                <w:lang w:val="sr-Cyrl-CS"/>
              </w:rPr>
            </w:pPr>
          </w:p>
          <w:p w:rsidR="00466DB8" w:rsidRPr="009777E4" w:rsidRDefault="00466DB8" w:rsidP="004D02D0">
            <w:pPr>
              <w:shd w:val="clear" w:color="auto" w:fill="FFFFFF"/>
              <w:spacing w:after="0" w:line="240" w:lineRule="auto"/>
              <w:ind w:firstLine="567"/>
              <w:jc w:val="both"/>
              <w:rPr>
                <w:rFonts w:ascii="Arial" w:eastAsia="Times New Roman" w:hAnsi="Arial" w:cs="Arial"/>
                <w:b/>
                <w:bCs/>
                <w:lang w:val="sr-Cyrl-CS"/>
              </w:rPr>
            </w:pPr>
          </w:p>
        </w:tc>
        <w:tc>
          <w:tcPr>
            <w:tcW w:w="2453" w:type="dxa"/>
            <w:shd w:val="clear" w:color="auto" w:fill="auto"/>
          </w:tcPr>
          <w:p w:rsidR="004B74F1" w:rsidRDefault="004B74F1" w:rsidP="004D02D0">
            <w:pPr>
              <w:spacing w:after="0" w:line="240" w:lineRule="auto"/>
              <w:rPr>
                <w:rFonts w:ascii="Franklin Gothic Book" w:hAnsi="Franklin Gothic Book"/>
                <w:b/>
                <w:i/>
                <w:sz w:val="18"/>
                <w:szCs w:val="18"/>
                <w:u w:val="single"/>
              </w:rPr>
            </w:pPr>
          </w:p>
          <w:p w:rsidR="004B74F1" w:rsidRPr="009777E4" w:rsidRDefault="004B74F1" w:rsidP="004D02D0">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B74F1" w:rsidRPr="009777E4" w:rsidRDefault="004B74F1" w:rsidP="004D02D0">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133. став 1. и 2. Закона</w:t>
            </w:r>
          </w:p>
        </w:tc>
      </w:tr>
      <w:tr w:rsidR="004B74F1" w:rsidRPr="009777E4" w:rsidTr="004B74F1">
        <w:trPr>
          <w:jc w:val="center"/>
        </w:trPr>
        <w:tc>
          <w:tcPr>
            <w:tcW w:w="7186" w:type="dxa"/>
            <w:shd w:val="clear" w:color="auto" w:fill="auto"/>
          </w:tcPr>
          <w:p w:rsidR="00466DB8" w:rsidRPr="009777E4" w:rsidRDefault="00466DB8" w:rsidP="00466DB8">
            <w:pPr>
              <w:shd w:val="clear" w:color="auto" w:fill="FFFFFF"/>
              <w:spacing w:after="0" w:line="240" w:lineRule="auto"/>
              <w:jc w:val="center"/>
              <w:rPr>
                <w:rFonts w:ascii="Arial" w:eastAsia="Times New Roman" w:hAnsi="Arial" w:cs="Arial"/>
                <w:b/>
                <w:bCs/>
                <w:lang w:val="sr-Cyrl-CS"/>
              </w:rPr>
            </w:pPr>
            <w:r>
              <w:rPr>
                <w:rFonts w:ascii="Arial" w:eastAsia="Times New Roman" w:hAnsi="Arial" w:cs="Arial"/>
                <w:b/>
                <w:bCs/>
                <w:lang w:val="sr-Cyrl-CS"/>
              </w:rPr>
              <w:lastRenderedPageBreak/>
              <w:t>5</w:t>
            </w:r>
            <w:r w:rsidRPr="009777E4">
              <w:rPr>
                <w:rFonts w:ascii="Arial" w:eastAsia="Times New Roman" w:hAnsi="Arial" w:cs="Arial"/>
                <w:b/>
                <w:bCs/>
                <w:lang w:val="sr-Cyrl-CS"/>
              </w:rPr>
              <w:t>. Чување документације</w:t>
            </w:r>
          </w:p>
          <w:p w:rsidR="00466DB8" w:rsidRPr="00821ECC" w:rsidRDefault="00466DB8" w:rsidP="00466DB8">
            <w:pPr>
              <w:shd w:val="clear" w:color="auto" w:fill="FFFFFF"/>
              <w:spacing w:after="0" w:line="240" w:lineRule="auto"/>
              <w:jc w:val="center"/>
              <w:rPr>
                <w:rFonts w:ascii="Arial" w:eastAsia="Times New Roman" w:hAnsi="Arial" w:cs="Arial"/>
                <w:bCs/>
                <w:sz w:val="16"/>
                <w:szCs w:val="16"/>
                <w:lang w:val="sr-Cyrl-CS"/>
              </w:rPr>
            </w:pPr>
          </w:p>
          <w:p w:rsidR="00466DB8" w:rsidRPr="009777E4" w:rsidRDefault="00466DB8" w:rsidP="00466DB8">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11</w:t>
            </w:r>
            <w:r>
              <w:rPr>
                <w:rFonts w:ascii="Arial" w:eastAsia="Times New Roman" w:hAnsi="Arial" w:cs="Arial"/>
                <w:bCs/>
                <w:lang w:val="sr-Cyrl-CS"/>
              </w:rPr>
              <w:t>3</w:t>
            </w:r>
            <w:r w:rsidRPr="009777E4">
              <w:rPr>
                <w:rFonts w:ascii="Arial" w:eastAsia="Times New Roman" w:hAnsi="Arial" w:cs="Arial"/>
                <w:bCs/>
                <w:lang w:val="sr-Cyrl-CS"/>
              </w:rPr>
              <w:t>.</w:t>
            </w:r>
          </w:p>
          <w:p w:rsidR="00466DB8" w:rsidRPr="009777E4" w:rsidRDefault="00466DB8" w:rsidP="00466DB8">
            <w:pPr>
              <w:shd w:val="clear" w:color="auto" w:fill="FFFFFF"/>
              <w:spacing w:after="0" w:line="240" w:lineRule="auto"/>
              <w:ind w:left="33" w:firstLine="818"/>
              <w:rPr>
                <w:rFonts w:ascii="Arial" w:eastAsia="Times New Roman" w:hAnsi="Arial" w:cs="Arial"/>
                <w:b/>
                <w:bCs/>
                <w:lang w:val="sr-Cyrl-CS"/>
              </w:rPr>
            </w:pPr>
            <w:r w:rsidRPr="009777E4">
              <w:rPr>
                <w:rFonts w:ascii="Arial" w:eastAsia="Times New Roman" w:hAnsi="Arial" w:cs="Arial"/>
                <w:bCs/>
                <w:lang w:val="sr-Cyrl-CS"/>
              </w:rPr>
              <w:t>Дoкумeнтaциjа вeзaна зa јавне нaбaвкe чува се у склaду сa прoписимa кojи урeђуjу oблaст дoку</w:t>
            </w:r>
            <w:r>
              <w:rPr>
                <w:rFonts w:ascii="Arial" w:eastAsia="Times New Roman" w:hAnsi="Arial" w:cs="Arial"/>
                <w:bCs/>
                <w:lang w:val="sr-Cyrl-CS"/>
              </w:rPr>
              <w:softHyphen/>
            </w:r>
            <w:r w:rsidRPr="009777E4">
              <w:rPr>
                <w:rFonts w:ascii="Arial" w:eastAsia="Times New Roman" w:hAnsi="Arial" w:cs="Arial"/>
                <w:bCs/>
                <w:lang w:val="sr-Cyrl-CS"/>
              </w:rPr>
              <w:t>мeн</w:t>
            </w:r>
            <w:r>
              <w:rPr>
                <w:rFonts w:ascii="Arial" w:eastAsia="Times New Roman" w:hAnsi="Arial" w:cs="Arial"/>
                <w:bCs/>
              </w:rPr>
              <w:softHyphen/>
            </w:r>
            <w:r w:rsidRPr="009777E4">
              <w:rPr>
                <w:rFonts w:ascii="Arial" w:eastAsia="Times New Roman" w:hAnsi="Arial" w:cs="Arial"/>
                <w:bCs/>
                <w:lang w:val="sr-Cyrl-CS"/>
              </w:rPr>
              <w:t>тaрнe грaђe и aрхивa, нajмaњe дeсeт гoдинa oд истe</w:t>
            </w:r>
            <w:r>
              <w:rPr>
                <w:rFonts w:ascii="Arial" w:eastAsia="Times New Roman" w:hAnsi="Arial" w:cs="Arial"/>
                <w:bCs/>
              </w:rPr>
              <w:softHyphen/>
            </w:r>
            <w:r w:rsidRPr="009777E4">
              <w:rPr>
                <w:rFonts w:ascii="Arial" w:eastAsia="Times New Roman" w:hAnsi="Arial" w:cs="Arial"/>
                <w:bCs/>
                <w:lang w:val="sr-Cyrl-CS"/>
              </w:rPr>
              <w:t>кa угoвoрeнoг рoкa зa извршeњe пojeдинaчнoг угo</w:t>
            </w:r>
            <w:r>
              <w:rPr>
                <w:rFonts w:ascii="Arial" w:eastAsia="Times New Roman" w:hAnsi="Arial" w:cs="Arial"/>
                <w:bCs/>
              </w:rPr>
              <w:softHyphen/>
            </w:r>
            <w:r w:rsidRPr="009777E4">
              <w:rPr>
                <w:rFonts w:ascii="Arial" w:eastAsia="Times New Roman" w:hAnsi="Arial" w:cs="Arial"/>
                <w:bCs/>
                <w:lang w:val="sr-Cyrl-CS"/>
              </w:rPr>
              <w:t>вoрa o jaвнoj нaбaвц</w:t>
            </w:r>
            <w:r>
              <w:rPr>
                <w:rFonts w:ascii="Arial" w:eastAsia="Times New Roman" w:hAnsi="Arial" w:cs="Arial"/>
                <w:bCs/>
                <w:lang w:val="sr-Cyrl-CS"/>
              </w:rPr>
              <w:t xml:space="preserve">и </w:t>
            </w:r>
            <w:r w:rsidRPr="009777E4">
              <w:rPr>
                <w:rFonts w:ascii="Arial" w:eastAsia="Times New Roman" w:hAnsi="Arial" w:cs="Arial"/>
                <w:bCs/>
                <w:lang w:val="sr-Cyrl-CS"/>
              </w:rPr>
              <w:t xml:space="preserve"> oднoснo пeт гoдинa oд дo</w:t>
            </w:r>
            <w:r>
              <w:rPr>
                <w:rFonts w:ascii="Arial" w:eastAsia="Times New Roman" w:hAnsi="Arial" w:cs="Arial"/>
                <w:bCs/>
              </w:rPr>
              <w:softHyphen/>
            </w:r>
            <w:r w:rsidRPr="009777E4">
              <w:rPr>
                <w:rFonts w:ascii="Arial" w:eastAsia="Times New Roman" w:hAnsi="Arial" w:cs="Arial"/>
                <w:bCs/>
                <w:lang w:val="sr-Cyrl-CS"/>
              </w:rPr>
              <w:t>нoшeњa oдлукe o oбустaви пoступкa.</w:t>
            </w:r>
          </w:p>
        </w:tc>
        <w:tc>
          <w:tcPr>
            <w:tcW w:w="2453" w:type="dxa"/>
            <w:shd w:val="clear" w:color="auto" w:fill="auto"/>
          </w:tcPr>
          <w:p w:rsidR="00466DB8" w:rsidRPr="009777E4" w:rsidRDefault="00466DB8" w:rsidP="00466DB8">
            <w:pPr>
              <w:spacing w:after="0" w:line="240" w:lineRule="auto"/>
              <w:rPr>
                <w:rFonts w:ascii="Franklin Gothic Book" w:hAnsi="Franklin Gothic Book"/>
                <w:b/>
                <w:i/>
                <w:sz w:val="18"/>
                <w:szCs w:val="18"/>
                <w:lang w:val="sr-Cyrl-CS"/>
              </w:rPr>
            </w:pPr>
            <w:r w:rsidRPr="009777E4">
              <w:rPr>
                <w:rFonts w:ascii="Franklin Gothic Book" w:hAnsi="Franklin Gothic Book"/>
                <w:b/>
                <w:i/>
                <w:sz w:val="18"/>
                <w:szCs w:val="18"/>
                <w:u w:val="single"/>
                <w:lang w:val="sr-Cyrl-CS"/>
              </w:rPr>
              <w:t>Правни основ</w:t>
            </w:r>
            <w:r w:rsidRPr="009777E4">
              <w:rPr>
                <w:rFonts w:ascii="Franklin Gothic Book" w:hAnsi="Franklin Gothic Book"/>
                <w:b/>
                <w:i/>
                <w:sz w:val="18"/>
                <w:szCs w:val="18"/>
                <w:lang w:val="sr-Cyrl-CS"/>
              </w:rPr>
              <w:t>:</w:t>
            </w:r>
          </w:p>
          <w:p w:rsidR="00466DB8" w:rsidRPr="009777E4" w:rsidRDefault="00466DB8" w:rsidP="00466DB8">
            <w:pPr>
              <w:spacing w:after="0" w:line="240" w:lineRule="auto"/>
              <w:rPr>
                <w:rFonts w:ascii="Franklin Gothic Book" w:hAnsi="Franklin Gothic Book"/>
                <w:i/>
                <w:sz w:val="18"/>
                <w:szCs w:val="18"/>
                <w:lang w:val="sr-Cyrl-CS"/>
              </w:rPr>
            </w:pPr>
            <w:r w:rsidRPr="009777E4">
              <w:rPr>
                <w:rFonts w:ascii="Franklin Gothic Book" w:hAnsi="Franklin Gothic Book"/>
                <w:i/>
                <w:sz w:val="18"/>
                <w:szCs w:val="18"/>
                <w:lang w:val="sr-Cyrl-CS"/>
              </w:rPr>
              <w:t>Члан 16. Закона</w:t>
            </w:r>
          </w:p>
          <w:p w:rsidR="004B74F1" w:rsidRDefault="004B74F1" w:rsidP="004D02D0">
            <w:pPr>
              <w:spacing w:after="0" w:line="240" w:lineRule="auto"/>
              <w:rPr>
                <w:rFonts w:ascii="Franklin Gothic Book" w:hAnsi="Franklin Gothic Book"/>
                <w:b/>
                <w:i/>
                <w:sz w:val="18"/>
                <w:szCs w:val="18"/>
                <w:u w:val="single"/>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B87CDC">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66DB8" w:rsidRDefault="00466DB8" w:rsidP="00466DB8">
            <w:pPr>
              <w:shd w:val="clear" w:color="auto" w:fill="FFFFFF"/>
              <w:spacing w:after="0" w:line="240" w:lineRule="auto"/>
              <w:jc w:val="center"/>
              <w:rPr>
                <w:rFonts w:ascii="Franklin Gothic Book" w:hAnsi="Franklin Gothic Book"/>
                <w:b/>
                <w:lang w:val="sr-Cyrl-CS"/>
              </w:rPr>
            </w:pPr>
            <w:r>
              <w:rPr>
                <w:rFonts w:ascii="Franklin Gothic Book" w:hAnsi="Franklin Gothic Book"/>
                <w:b/>
                <w:lang w:val="sr-Cyrl-CS"/>
              </w:rPr>
              <w:t xml:space="preserve"> </w:t>
            </w:r>
          </w:p>
          <w:p w:rsidR="00466DB8" w:rsidRPr="003B5990" w:rsidRDefault="00466DB8" w:rsidP="00466DB8">
            <w:pPr>
              <w:shd w:val="clear" w:color="auto" w:fill="FFFFFF"/>
              <w:spacing w:after="0" w:line="240" w:lineRule="auto"/>
              <w:jc w:val="center"/>
              <w:rPr>
                <w:rFonts w:ascii="Franklin Gothic Book" w:hAnsi="Franklin Gothic Book"/>
                <w:lang w:val="sr-Cyrl-CS"/>
              </w:rPr>
            </w:pPr>
            <w:r>
              <w:rPr>
                <w:rFonts w:ascii="Franklin Gothic Book" w:hAnsi="Franklin Gothic Book"/>
                <w:b/>
                <w:lang w:val="sr-Latn-CS"/>
              </w:rPr>
              <w:t>IX.</w:t>
            </w:r>
            <w:r w:rsidRPr="003B5990">
              <w:rPr>
                <w:rFonts w:ascii="Franklin Gothic Book" w:hAnsi="Franklin Gothic Book"/>
                <w:b/>
              </w:rPr>
              <w:t>ЈАВНЕ НАБАВКЕ РАДИ ОТКЛАЊАЊА ПОСЛЕДИЦА ЕЛЕМЕНТАРНИХ НЕПОГОДА И ТЕХНИЧКО</w:t>
            </w:r>
            <w:r>
              <w:rPr>
                <w:rFonts w:ascii="Franklin Gothic Book" w:hAnsi="Franklin Gothic Book"/>
                <w:b/>
              </w:rPr>
              <w:t>-</w:t>
            </w:r>
            <w:r w:rsidRPr="003B5990">
              <w:rPr>
                <w:rFonts w:ascii="Franklin Gothic Book" w:hAnsi="Franklin Gothic Book"/>
                <w:b/>
              </w:rPr>
              <w:t>ТЕХНОЛОШКИХ НЕСРЕЋА – УДЕСА</w:t>
            </w:r>
            <w:r w:rsidRPr="003B5990">
              <w:rPr>
                <w:rFonts w:ascii="Franklin Gothic Book" w:hAnsi="Franklin Gothic Book"/>
              </w:rPr>
              <w:t xml:space="preserve"> </w:t>
            </w:r>
          </w:p>
          <w:p w:rsidR="00466DB8" w:rsidRPr="00D34CAD" w:rsidRDefault="00466DB8" w:rsidP="00466DB8">
            <w:pPr>
              <w:shd w:val="clear" w:color="auto" w:fill="FFFFFF"/>
              <w:spacing w:after="0" w:line="240" w:lineRule="auto"/>
              <w:rPr>
                <w:rFonts w:ascii="Franklin Gothic Book" w:hAnsi="Franklin Gothic Book"/>
                <w:sz w:val="24"/>
                <w:szCs w:val="24"/>
                <w:lang w:val="sr-Cyrl-CS"/>
              </w:rPr>
            </w:pPr>
          </w:p>
          <w:p w:rsidR="00466DB8" w:rsidRPr="00D34CAD" w:rsidRDefault="00466DB8" w:rsidP="00466DB8">
            <w:pPr>
              <w:shd w:val="clear" w:color="auto" w:fill="FFFFFF"/>
              <w:spacing w:after="0" w:line="240" w:lineRule="auto"/>
              <w:jc w:val="center"/>
              <w:rPr>
                <w:rFonts w:ascii="Franklin Gothic Book" w:hAnsi="Franklin Gothic Book"/>
                <w:sz w:val="24"/>
                <w:szCs w:val="24"/>
                <w:lang w:val="sr-Cyrl-CS"/>
              </w:rPr>
            </w:pPr>
            <w:r w:rsidRPr="00D34CAD">
              <w:rPr>
                <w:rFonts w:ascii="Franklin Gothic Book" w:hAnsi="Franklin Gothic Book"/>
                <w:sz w:val="24"/>
                <w:szCs w:val="24"/>
                <w:lang w:val="sr-Cyrl-CS"/>
              </w:rPr>
              <w:t>Члан 1</w:t>
            </w:r>
            <w:r>
              <w:rPr>
                <w:rFonts w:ascii="Franklin Gothic Book" w:hAnsi="Franklin Gothic Book"/>
                <w:sz w:val="24"/>
                <w:szCs w:val="24"/>
                <w:lang w:val="sr-Latn-CS"/>
              </w:rPr>
              <w:t>14</w:t>
            </w:r>
            <w:r w:rsidRPr="00D34CAD">
              <w:rPr>
                <w:rFonts w:ascii="Franklin Gothic Book" w:hAnsi="Franklin Gothic Book"/>
                <w:sz w:val="24"/>
                <w:szCs w:val="24"/>
                <w:lang w:val="sr-Cyrl-CS"/>
              </w:rPr>
              <w:t>.</w:t>
            </w:r>
          </w:p>
          <w:p w:rsidR="00466DB8" w:rsidRPr="00D34CAD" w:rsidRDefault="00466DB8" w:rsidP="00466DB8">
            <w:pPr>
              <w:shd w:val="clear" w:color="auto" w:fill="FFFFFF"/>
              <w:spacing w:after="0" w:line="240" w:lineRule="auto"/>
              <w:jc w:val="center"/>
              <w:rPr>
                <w:rFonts w:ascii="Franklin Gothic Book" w:hAnsi="Franklin Gothic Book"/>
                <w:sz w:val="24"/>
                <w:szCs w:val="24"/>
                <w:lang w:val="sr-Cyrl-CS"/>
              </w:rPr>
            </w:pPr>
          </w:p>
          <w:p w:rsidR="00466DB8" w:rsidRPr="006D7BAD" w:rsidRDefault="00466DB8" w:rsidP="00466DB8">
            <w:pPr>
              <w:shd w:val="clear" w:color="auto" w:fill="FFFFFF"/>
              <w:spacing w:after="0" w:line="240" w:lineRule="auto"/>
              <w:ind w:firstLine="567"/>
              <w:jc w:val="both"/>
              <w:rPr>
                <w:rFonts w:ascii="Franklin Gothic Book" w:hAnsi="Franklin Gothic Book"/>
                <w:szCs w:val="24"/>
                <w:lang w:val="sr-Cyrl-CS"/>
              </w:rPr>
            </w:pPr>
            <w:r w:rsidRPr="006D7BAD">
              <w:rPr>
                <w:rFonts w:ascii="Franklin Gothic Book" w:hAnsi="Franklin Gothic Book"/>
                <w:szCs w:val="24"/>
                <w:lang w:val="sr-Cyrl-CS"/>
              </w:rPr>
              <w:t>Ј</w:t>
            </w:r>
            <w:r w:rsidRPr="006D7BAD">
              <w:rPr>
                <w:rFonts w:ascii="Franklin Gothic Book" w:hAnsi="Franklin Gothic Book"/>
                <w:szCs w:val="24"/>
              </w:rPr>
              <w:t>авне набавке ради отклањања последица елементарних непо</w:t>
            </w:r>
            <w:r>
              <w:rPr>
                <w:rFonts w:ascii="Franklin Gothic Book" w:hAnsi="Franklin Gothic Book"/>
                <w:szCs w:val="24"/>
              </w:rPr>
              <w:softHyphen/>
            </w:r>
            <w:r w:rsidRPr="006D7BAD">
              <w:rPr>
                <w:rFonts w:ascii="Franklin Gothic Book" w:hAnsi="Franklin Gothic Book"/>
                <w:szCs w:val="24"/>
              </w:rPr>
              <w:t>года и техничко – технолошких несрећа – удеса, као и набавки ради отклањања последица непогода и несрећа на које се не примењује закон</w:t>
            </w:r>
            <w:r w:rsidRPr="006D7BAD">
              <w:rPr>
                <w:rFonts w:ascii="Franklin Gothic Book" w:hAnsi="Franklin Gothic Book"/>
                <w:szCs w:val="24"/>
                <w:lang w:val="sr-Cyrl-CS"/>
              </w:rPr>
              <w:t xml:space="preserve"> врше се у складу са чланом </w:t>
            </w:r>
            <w:r w:rsidRPr="006D7BAD">
              <w:rPr>
                <w:rFonts w:ascii="Franklin Gothic Book" w:hAnsi="Franklin Gothic Book"/>
                <w:szCs w:val="24"/>
              </w:rPr>
              <w:t>131а, 131б, 131в, 131г, 131д, 131ђ, 131е</w:t>
            </w:r>
            <w:r w:rsidRPr="006D7BAD">
              <w:rPr>
                <w:rFonts w:ascii="Franklin Gothic Book" w:hAnsi="Franklin Gothic Book"/>
                <w:szCs w:val="24"/>
                <w:lang w:val="sr-Cyrl-CS"/>
              </w:rPr>
              <w:t>.</w:t>
            </w:r>
          </w:p>
          <w:p w:rsidR="00466DB8" w:rsidRPr="009777E4" w:rsidRDefault="00466DB8" w:rsidP="00B87CDC">
            <w:pPr>
              <w:shd w:val="clear" w:color="auto" w:fill="FFFFFF"/>
              <w:spacing w:after="0" w:line="240" w:lineRule="auto"/>
              <w:ind w:firstLine="567"/>
              <w:jc w:val="both"/>
              <w:rPr>
                <w:rFonts w:ascii="Arial" w:eastAsia="Times New Roman" w:hAnsi="Arial" w:cs="Arial"/>
                <w:b/>
                <w:bCs/>
                <w:lang w:val="sr-Cyrl-CS"/>
              </w:rPr>
            </w:pP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p>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66DB8" w:rsidRPr="009777E4" w:rsidRDefault="00466DB8" w:rsidP="004D02D0">
            <w:pPr>
              <w:shd w:val="clear" w:color="auto" w:fill="FFFFFF"/>
              <w:spacing w:after="0" w:line="240" w:lineRule="auto"/>
              <w:ind w:firstLine="567"/>
              <w:jc w:val="both"/>
              <w:rPr>
                <w:rFonts w:ascii="Arial" w:eastAsia="Times New Roman" w:hAnsi="Arial" w:cs="Arial"/>
                <w:b/>
                <w:bCs/>
                <w:lang w:val="sr-Cyrl-CS"/>
              </w:rPr>
            </w:pPr>
          </w:p>
        </w:tc>
        <w:tc>
          <w:tcPr>
            <w:tcW w:w="2453" w:type="dxa"/>
            <w:shd w:val="clear" w:color="auto" w:fill="auto"/>
          </w:tcPr>
          <w:p w:rsidR="004B74F1" w:rsidRPr="009777E4" w:rsidRDefault="004B74F1" w:rsidP="004D02D0">
            <w:pPr>
              <w:spacing w:after="0" w:line="240" w:lineRule="auto"/>
              <w:rPr>
                <w:rFonts w:ascii="Franklin Gothic Book" w:hAnsi="Franklin Gothic Book"/>
                <w:i/>
                <w:sz w:val="18"/>
                <w:szCs w:val="18"/>
                <w:lang w:val="sr-Cyrl-CS"/>
              </w:rPr>
            </w:pPr>
          </w:p>
        </w:tc>
      </w:tr>
      <w:tr w:rsidR="004B74F1" w:rsidRPr="009777E4" w:rsidTr="004B74F1">
        <w:trPr>
          <w:jc w:val="center"/>
        </w:trPr>
        <w:tc>
          <w:tcPr>
            <w:tcW w:w="7186" w:type="dxa"/>
            <w:shd w:val="clear" w:color="auto" w:fill="auto"/>
          </w:tcPr>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p>
        </w:tc>
        <w:tc>
          <w:tcPr>
            <w:tcW w:w="2453" w:type="dxa"/>
            <w:shd w:val="clear" w:color="auto" w:fill="auto"/>
          </w:tcPr>
          <w:p w:rsidR="004B74F1" w:rsidRPr="009777E4" w:rsidRDefault="004B74F1" w:rsidP="004D02D0">
            <w:pPr>
              <w:spacing w:after="0" w:line="240" w:lineRule="auto"/>
              <w:rPr>
                <w:rFonts w:ascii="Franklin Gothic Book" w:hAnsi="Franklin Gothic Book"/>
                <w:i/>
                <w:sz w:val="18"/>
                <w:szCs w:val="18"/>
                <w:lang w:val="sr-Cyrl-CS"/>
              </w:rPr>
            </w:pPr>
          </w:p>
        </w:tc>
      </w:tr>
      <w:tr w:rsidR="004B74F1" w:rsidRPr="009777E4" w:rsidTr="004B74F1">
        <w:trPr>
          <w:jc w:val="center"/>
        </w:trPr>
        <w:tc>
          <w:tcPr>
            <w:tcW w:w="7186" w:type="dxa"/>
            <w:shd w:val="clear" w:color="auto" w:fill="auto"/>
          </w:tcPr>
          <w:p w:rsidR="004B74F1" w:rsidRPr="009777E4" w:rsidRDefault="004B74F1" w:rsidP="004D02D0">
            <w:pPr>
              <w:shd w:val="clear" w:color="auto" w:fill="FFFFFF"/>
              <w:spacing w:after="0" w:line="240" w:lineRule="auto"/>
              <w:ind w:firstLine="567"/>
              <w:jc w:val="both"/>
              <w:rPr>
                <w:rFonts w:ascii="Arial" w:eastAsia="Times New Roman" w:hAnsi="Arial" w:cs="Arial"/>
                <w:b/>
                <w:bCs/>
                <w:lang w:val="sr-Cyrl-CS"/>
              </w:rPr>
            </w:pP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p>
        </w:tc>
      </w:tr>
      <w:tr w:rsidR="004B74F1" w:rsidRPr="009777E4" w:rsidTr="004B74F1">
        <w:trPr>
          <w:jc w:val="center"/>
        </w:trPr>
        <w:tc>
          <w:tcPr>
            <w:tcW w:w="7186" w:type="dxa"/>
            <w:shd w:val="clear" w:color="auto" w:fill="auto"/>
          </w:tcPr>
          <w:p w:rsidR="004B74F1" w:rsidRPr="009777E4" w:rsidRDefault="004B74F1" w:rsidP="004D02D0">
            <w:pPr>
              <w:shd w:val="clear" w:color="auto" w:fill="FFFFFF"/>
              <w:spacing w:after="0" w:line="240" w:lineRule="auto"/>
              <w:jc w:val="center"/>
              <w:rPr>
                <w:rFonts w:ascii="Arial" w:eastAsia="Times New Roman" w:hAnsi="Arial" w:cs="Arial"/>
                <w:b/>
                <w:bCs/>
                <w:lang w:val="sr-Cyrl-CS"/>
              </w:rPr>
            </w:pPr>
            <w:r w:rsidRPr="009777E4">
              <w:rPr>
                <w:rFonts w:ascii="Arial" w:eastAsia="Times New Roman" w:hAnsi="Arial" w:cs="Arial"/>
                <w:b/>
                <w:bCs/>
                <w:lang w:val="sr-Cyrl-CS"/>
              </w:rPr>
              <w:t>X</w:t>
            </w:r>
            <w:r>
              <w:rPr>
                <w:rFonts w:ascii="Arial" w:eastAsia="Times New Roman" w:hAnsi="Arial" w:cs="Arial"/>
                <w:b/>
                <w:bCs/>
              </w:rPr>
              <w:t>.</w:t>
            </w:r>
            <w:r w:rsidRPr="009777E4">
              <w:rPr>
                <w:rFonts w:ascii="Arial" w:eastAsia="Times New Roman" w:hAnsi="Arial" w:cs="Arial"/>
                <w:b/>
                <w:bCs/>
                <w:lang w:val="sr-Cyrl-CS"/>
              </w:rPr>
              <w:t xml:space="preserve"> ЗАВРШНА ОДРЕДБА</w:t>
            </w: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p>
          <w:p w:rsidR="004B74F1" w:rsidRPr="009777E4" w:rsidRDefault="004B74F1" w:rsidP="004D02D0">
            <w:pPr>
              <w:shd w:val="clear" w:color="auto" w:fill="FFFFFF"/>
              <w:spacing w:after="0" w:line="240" w:lineRule="auto"/>
              <w:jc w:val="center"/>
              <w:rPr>
                <w:rFonts w:ascii="Arial" w:eastAsia="Times New Roman" w:hAnsi="Arial" w:cs="Arial"/>
                <w:bCs/>
                <w:lang w:val="sr-Cyrl-CS"/>
              </w:rPr>
            </w:pPr>
            <w:r w:rsidRPr="009777E4">
              <w:rPr>
                <w:rFonts w:ascii="Arial" w:eastAsia="Times New Roman" w:hAnsi="Arial" w:cs="Arial"/>
                <w:bCs/>
                <w:lang w:val="sr-Cyrl-CS"/>
              </w:rPr>
              <w:t>Члан 1</w:t>
            </w:r>
            <w:r>
              <w:rPr>
                <w:rFonts w:ascii="Arial" w:eastAsia="Times New Roman" w:hAnsi="Arial" w:cs="Arial"/>
                <w:bCs/>
                <w:lang w:val="sr-Cyrl-CS"/>
              </w:rPr>
              <w:t>1</w:t>
            </w:r>
            <w:r w:rsidR="00506E38">
              <w:rPr>
                <w:rFonts w:ascii="Arial" w:eastAsia="Times New Roman" w:hAnsi="Arial" w:cs="Arial"/>
                <w:bCs/>
                <w:lang w:val="sr-Latn-CS"/>
              </w:rPr>
              <w:t>5</w:t>
            </w:r>
            <w:r w:rsidRPr="009777E4">
              <w:rPr>
                <w:rFonts w:ascii="Arial" w:eastAsia="Times New Roman" w:hAnsi="Arial" w:cs="Arial"/>
                <w:bCs/>
                <w:lang w:val="sr-Cyrl-CS"/>
              </w:rPr>
              <w:t>.</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Овај правилник ступа на снагу осмог дана од дана објав</w:t>
            </w:r>
            <w:r>
              <w:rPr>
                <w:rFonts w:ascii="Arial" w:eastAsia="Times New Roman" w:hAnsi="Arial" w:cs="Arial"/>
                <w:bCs/>
                <w:lang w:val="sr-Cyrl-CS"/>
              </w:rPr>
              <w:softHyphen/>
            </w:r>
            <w:r w:rsidRPr="009777E4">
              <w:rPr>
                <w:rFonts w:ascii="Arial" w:eastAsia="Times New Roman" w:hAnsi="Arial" w:cs="Arial"/>
                <w:bCs/>
                <w:lang w:val="sr-Cyrl-CS"/>
              </w:rPr>
              <w:t xml:space="preserve">љивања на огласној табли </w:t>
            </w:r>
            <w:r>
              <w:rPr>
                <w:rFonts w:ascii="Arial" w:eastAsia="Times New Roman" w:hAnsi="Arial" w:cs="Arial"/>
                <w:bCs/>
                <w:lang w:val="sr-Cyrl-CS"/>
              </w:rPr>
              <w:t>школе</w:t>
            </w:r>
            <w:r w:rsidRPr="009777E4">
              <w:rPr>
                <w:rFonts w:ascii="Arial" w:eastAsia="Times New Roman" w:hAnsi="Arial" w:cs="Arial"/>
                <w:bCs/>
                <w:lang w:val="sr-Cyrl-CS"/>
              </w:rPr>
              <w:t xml:space="preserve">. </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r w:rsidRPr="009777E4">
              <w:rPr>
                <w:rFonts w:ascii="Arial" w:eastAsia="Times New Roman" w:hAnsi="Arial" w:cs="Arial"/>
                <w:bCs/>
                <w:lang w:val="sr-Cyrl-CS"/>
              </w:rPr>
              <w:t xml:space="preserve">У </w:t>
            </w:r>
            <w:r>
              <w:rPr>
                <w:rFonts w:ascii="Arial" w:eastAsia="Times New Roman" w:hAnsi="Arial" w:cs="Arial"/>
                <w:bCs/>
                <w:lang w:val="sr-Cyrl-CS"/>
              </w:rPr>
              <w:t>Бранковини,</w:t>
            </w:r>
          </w:p>
          <w:p w:rsidR="004B74F1" w:rsidRPr="009777E4" w:rsidRDefault="004B74F1" w:rsidP="004D02D0">
            <w:pPr>
              <w:shd w:val="clear" w:color="auto" w:fill="FFFFFF"/>
              <w:spacing w:after="0" w:line="240" w:lineRule="auto"/>
              <w:ind w:firstLine="567"/>
              <w:jc w:val="both"/>
              <w:rPr>
                <w:rFonts w:ascii="Arial" w:eastAsia="Times New Roman" w:hAnsi="Arial" w:cs="Arial"/>
                <w:bCs/>
                <w:lang w:val="sr-Cyrl-CS"/>
              </w:rPr>
            </w:pPr>
          </w:p>
          <w:p w:rsidR="004B74F1" w:rsidRDefault="004B74F1" w:rsidP="004D02D0">
            <w:pPr>
              <w:shd w:val="clear" w:color="auto" w:fill="FFFFFF"/>
              <w:spacing w:after="0" w:line="240" w:lineRule="auto"/>
              <w:ind w:firstLine="567"/>
              <w:jc w:val="both"/>
              <w:rPr>
                <w:rFonts w:ascii="Arial" w:eastAsia="Times New Roman" w:hAnsi="Arial" w:cs="Arial"/>
                <w:bCs/>
              </w:rPr>
            </w:pPr>
            <w:r w:rsidRPr="009777E4">
              <w:rPr>
                <w:rFonts w:ascii="Arial" w:eastAsia="Times New Roman" w:hAnsi="Arial" w:cs="Arial"/>
                <w:bCs/>
                <w:lang w:val="sr-Cyrl-CS"/>
              </w:rPr>
              <w:t>Дана</w:t>
            </w:r>
            <w:r w:rsidR="008350A2">
              <w:rPr>
                <w:rFonts w:ascii="Arial" w:eastAsia="Times New Roman" w:hAnsi="Arial" w:cs="Arial"/>
                <w:bCs/>
                <w:lang w:val="sr-Latn-CS"/>
              </w:rPr>
              <w:t xml:space="preserve"> 27.11.2015.</w:t>
            </w:r>
            <w:r w:rsidR="008350A2">
              <w:rPr>
                <w:rFonts w:ascii="Arial" w:eastAsia="Times New Roman" w:hAnsi="Arial" w:cs="Arial"/>
                <w:bCs/>
                <w:lang w:val="sr-Cyrl-CS"/>
              </w:rPr>
              <w:t>г</w:t>
            </w:r>
            <w:r w:rsidR="008350A2">
              <w:rPr>
                <w:rFonts w:ascii="Arial" w:eastAsia="Times New Roman" w:hAnsi="Arial" w:cs="Arial"/>
                <w:bCs/>
                <w:lang w:val="sr-Latn-CS"/>
              </w:rPr>
              <w:t>.</w:t>
            </w:r>
          </w:p>
          <w:p w:rsidR="004B74F1" w:rsidRPr="009777E4" w:rsidRDefault="004B74F1" w:rsidP="004D02D0">
            <w:pPr>
              <w:shd w:val="clear" w:color="auto" w:fill="FFFFFF"/>
              <w:spacing w:after="0" w:line="240" w:lineRule="auto"/>
              <w:ind w:firstLine="567"/>
              <w:jc w:val="center"/>
              <w:rPr>
                <w:rFonts w:ascii="Arial" w:eastAsia="Times New Roman" w:hAnsi="Arial" w:cs="Arial"/>
                <w:b/>
                <w:bCs/>
                <w:lang w:val="sr-Cyrl-CS"/>
              </w:rPr>
            </w:pPr>
          </w:p>
        </w:tc>
        <w:tc>
          <w:tcPr>
            <w:tcW w:w="2453" w:type="dxa"/>
            <w:shd w:val="clear" w:color="auto" w:fill="auto"/>
          </w:tcPr>
          <w:p w:rsidR="004B74F1" w:rsidRPr="009777E4" w:rsidRDefault="004B74F1" w:rsidP="004D02D0">
            <w:pPr>
              <w:spacing w:after="0" w:line="240" w:lineRule="auto"/>
              <w:rPr>
                <w:rFonts w:ascii="Franklin Gothic Book" w:hAnsi="Franklin Gothic Book"/>
                <w:b/>
                <w:i/>
                <w:sz w:val="18"/>
                <w:szCs w:val="18"/>
                <w:lang w:val="sr-Cyrl-CS"/>
              </w:rPr>
            </w:pPr>
          </w:p>
        </w:tc>
      </w:tr>
    </w:tbl>
    <w:p w:rsidR="008427AE" w:rsidRPr="009777E4" w:rsidRDefault="008427AE" w:rsidP="008427AE">
      <w:pPr>
        <w:spacing w:after="0" w:line="240" w:lineRule="auto"/>
        <w:rPr>
          <w:lang w:val="sr-Cyrl-CS"/>
        </w:rPr>
      </w:pPr>
      <w:bookmarkStart w:id="0" w:name="clan_28"/>
      <w:bookmarkEnd w:id="0"/>
    </w:p>
    <w:p w:rsidR="00162174" w:rsidRDefault="005D0F2D" w:rsidP="001C41D1">
      <w:pPr>
        <w:rPr>
          <w:lang w:val="sr-Latn-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p>
    <w:p w:rsidR="002E42CC" w:rsidRDefault="005D0F2D" w:rsidP="00162174">
      <w:pPr>
        <w:ind w:left="4320" w:firstLine="720"/>
        <w:rPr>
          <w:lang w:val="sr-Cyrl-CS"/>
        </w:rPr>
      </w:pPr>
      <w:r>
        <w:rPr>
          <w:lang w:val="sr-Cyrl-CS"/>
        </w:rPr>
        <w:t>Председник Школског одбора</w:t>
      </w:r>
    </w:p>
    <w:p w:rsidR="005D0F2D" w:rsidRDefault="005D0F2D" w:rsidP="001C41D1">
      <w:pPr>
        <w:rPr>
          <w:lang w:val="sr-Latn-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__________________________</w:t>
      </w:r>
    </w:p>
    <w:p w:rsidR="00EE0D43" w:rsidRPr="00EE0D43" w:rsidRDefault="00EE0D43" w:rsidP="001C41D1">
      <w:pPr>
        <w:rPr>
          <w:lang w:val="sr-Latn-CS"/>
        </w:rPr>
      </w:pP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p>
    <w:p w:rsidR="009C6781" w:rsidRDefault="009C6781" w:rsidP="001C41D1">
      <w:pPr>
        <w:rPr>
          <w:lang w:val="sr-Cyrl-CS"/>
        </w:rPr>
      </w:pPr>
    </w:p>
    <w:p w:rsidR="009C6781" w:rsidRDefault="009C6781" w:rsidP="001C41D1">
      <w:pPr>
        <w:rPr>
          <w:lang w:val="sr-Cyrl-CS"/>
        </w:rPr>
      </w:pPr>
    </w:p>
    <w:p w:rsidR="009C6781" w:rsidRDefault="009C6781" w:rsidP="001C41D1">
      <w:pPr>
        <w:rPr>
          <w:lang w:val="sr-Cyrl-CS"/>
        </w:rPr>
      </w:pPr>
    </w:p>
    <w:p w:rsidR="009C6781" w:rsidRDefault="009C6781" w:rsidP="001C41D1">
      <w:pPr>
        <w:rPr>
          <w:lang w:val="sr-Cyrl-CS"/>
        </w:rPr>
      </w:pPr>
    </w:p>
    <w:p w:rsidR="009C6781" w:rsidRDefault="009C6781" w:rsidP="001C41D1">
      <w:pPr>
        <w:rPr>
          <w:lang w:val="sr-Cyrl-CS"/>
        </w:rPr>
      </w:pPr>
    </w:p>
    <w:p w:rsidR="009C6781" w:rsidRDefault="009C6781" w:rsidP="001C41D1">
      <w:pPr>
        <w:rPr>
          <w:lang w:val="sr-Cyrl-CS"/>
        </w:rPr>
      </w:pPr>
    </w:p>
    <w:p w:rsidR="009C6781" w:rsidRDefault="009C6781" w:rsidP="001C41D1">
      <w:pPr>
        <w:rPr>
          <w:lang w:val="sr-Cyrl-CS"/>
        </w:rPr>
      </w:pPr>
    </w:p>
    <w:sectPr w:rsidR="009C6781" w:rsidSect="004D02D0">
      <w:headerReference w:type="even" r:id="rId8"/>
      <w:headerReference w:type="default" r:id="rId9"/>
      <w:footerReference w:type="even" r:id="rId10"/>
      <w:footerReference w:type="default" r:id="rId11"/>
      <w:headerReference w:type="first" r:id="rId12"/>
      <w:footerReference w:type="first" r:id="rId13"/>
      <w:pgSz w:w="11907" w:h="16840" w:code="9"/>
      <w:pgMar w:top="851" w:right="1134" w:bottom="1134" w:left="1134" w:header="964" w:footer="73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B51" w:rsidRDefault="00877B51" w:rsidP="00EA5881">
      <w:pPr>
        <w:spacing w:after="0" w:line="240" w:lineRule="auto"/>
      </w:pPr>
      <w:r>
        <w:separator/>
      </w:r>
    </w:p>
  </w:endnote>
  <w:endnote w:type="continuationSeparator" w:id="0">
    <w:p w:rsidR="00877B51" w:rsidRDefault="00877B51" w:rsidP="00EA58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3D" w:rsidRPr="00744CA0" w:rsidRDefault="0012244D" w:rsidP="004D02D0">
    <w:pPr>
      <w:pStyle w:val="Footer"/>
      <w:framePr w:wrap="around" w:vAnchor="text" w:hAnchor="margin" w:xAlign="outside" w:y="1"/>
      <w:spacing w:after="0" w:line="240" w:lineRule="auto"/>
      <w:rPr>
        <w:rStyle w:val="PageNumber"/>
        <w:rFonts w:ascii="Verdana" w:hAnsi="Verdana"/>
        <w:b/>
        <w:sz w:val="16"/>
        <w:szCs w:val="16"/>
      </w:rPr>
    </w:pPr>
    <w:r w:rsidRPr="00744CA0">
      <w:rPr>
        <w:rStyle w:val="PageNumber"/>
        <w:rFonts w:ascii="Verdana" w:hAnsi="Verdana"/>
        <w:b/>
        <w:sz w:val="16"/>
        <w:szCs w:val="16"/>
      </w:rPr>
      <w:fldChar w:fldCharType="begin"/>
    </w:r>
    <w:r w:rsidR="00CB1C3D" w:rsidRPr="00744CA0">
      <w:rPr>
        <w:rStyle w:val="PageNumber"/>
        <w:rFonts w:ascii="Verdana" w:hAnsi="Verdana"/>
        <w:b/>
        <w:sz w:val="16"/>
        <w:szCs w:val="16"/>
      </w:rPr>
      <w:instrText xml:space="preserve">PAGE  </w:instrText>
    </w:r>
    <w:r w:rsidRPr="00744CA0">
      <w:rPr>
        <w:rStyle w:val="PageNumber"/>
        <w:rFonts w:ascii="Verdana" w:hAnsi="Verdana"/>
        <w:b/>
        <w:sz w:val="16"/>
        <w:szCs w:val="16"/>
      </w:rPr>
      <w:fldChar w:fldCharType="separate"/>
    </w:r>
    <w:r w:rsidR="00CB1C3D">
      <w:rPr>
        <w:rStyle w:val="PageNumber"/>
        <w:rFonts w:ascii="Verdana" w:hAnsi="Verdana"/>
        <w:b/>
        <w:noProof/>
        <w:sz w:val="16"/>
        <w:szCs w:val="16"/>
      </w:rPr>
      <w:t>4</w:t>
    </w:r>
    <w:r w:rsidRPr="00744CA0">
      <w:rPr>
        <w:rStyle w:val="PageNumber"/>
        <w:rFonts w:ascii="Verdana" w:hAnsi="Verdana"/>
        <w:b/>
        <w:sz w:val="16"/>
        <w:szCs w:val="16"/>
      </w:rPr>
      <w:fldChar w:fldCharType="end"/>
    </w:r>
  </w:p>
  <w:p w:rsidR="00CB1C3D" w:rsidRPr="00744CA0" w:rsidRDefault="00CB1C3D" w:rsidP="004D02D0">
    <w:pPr>
      <w:pStyle w:val="Footer"/>
      <w:spacing w:after="0" w:line="240" w:lineRule="auto"/>
      <w:ind w:right="360" w:firstLine="360"/>
      <w:rPr>
        <w:rFonts w:ascii="Verdana" w:hAnsi="Verdana"/>
        <w:b/>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3D" w:rsidRPr="00744CA0" w:rsidRDefault="00CB1C3D" w:rsidP="004D02D0">
    <w:pPr>
      <w:pStyle w:val="Footer"/>
      <w:framePr w:wrap="around" w:vAnchor="text" w:hAnchor="margin" w:xAlign="outside" w:y="1"/>
      <w:spacing w:after="0" w:line="240" w:lineRule="auto"/>
      <w:rPr>
        <w:rStyle w:val="PageNumber"/>
        <w:rFonts w:ascii="Verdana" w:hAnsi="Verdana"/>
        <w:b/>
        <w:sz w:val="16"/>
        <w:szCs w:val="16"/>
      </w:rPr>
    </w:pPr>
  </w:p>
  <w:p w:rsidR="00CB1C3D" w:rsidRPr="00744CA0" w:rsidRDefault="00CB1C3D" w:rsidP="00EE0D43">
    <w:pPr>
      <w:pStyle w:val="Footer"/>
      <w:spacing w:after="0" w:line="240" w:lineRule="auto"/>
      <w:rPr>
        <w:rFonts w:ascii="Verdana" w:hAnsi="Verdana"/>
        <w:b/>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3D" w:rsidRPr="00744CA0" w:rsidRDefault="00CB1C3D" w:rsidP="004D02D0">
    <w:pPr>
      <w:pStyle w:val="Footer"/>
      <w:spacing w:after="0" w:line="240" w:lineRule="auto"/>
      <w:ind w:right="360" w:firstLine="360"/>
      <w:rPr>
        <w:rFonts w:ascii="Verdana" w:hAnsi="Verdana"/>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B51" w:rsidRDefault="00877B51" w:rsidP="00EA5881">
      <w:pPr>
        <w:spacing w:after="0" w:line="240" w:lineRule="auto"/>
      </w:pPr>
      <w:r>
        <w:separator/>
      </w:r>
    </w:p>
  </w:footnote>
  <w:footnote w:type="continuationSeparator" w:id="0">
    <w:p w:rsidR="00877B51" w:rsidRDefault="00877B51" w:rsidP="00EA58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3D" w:rsidRPr="00A72CA8" w:rsidRDefault="0012244D" w:rsidP="004D02D0">
    <w:pPr>
      <w:pStyle w:val="Header"/>
      <w:tabs>
        <w:tab w:val="clear" w:pos="4536"/>
        <w:tab w:val="right" w:pos="7597"/>
        <w:tab w:val="right" w:pos="7644"/>
      </w:tabs>
      <w:spacing w:after="240"/>
      <w:rPr>
        <w:rFonts w:ascii="Verdana" w:hAnsi="Verdana"/>
        <w:sz w:val="16"/>
        <w:szCs w:val="16"/>
      </w:rPr>
    </w:pPr>
    <w:r w:rsidRPr="0012244D">
      <w:rPr>
        <w:sz w:val="16"/>
        <w:szCs w:val="16"/>
      </w:rPr>
      <w:pict>
        <v:line id="Line 3" o:spid="_x0000_s3073" style="position:absolute;z-index:251660288;visibility:visible" from="0,10pt" to="481.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O3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FT6ExvXAkBK7WzoTZ6Vi9mq+l3h5RetUQdeGT4ejGQloWM5E1K2DgD+Pv+s2YQQ45exzad&#10;G9sFSGgAOkc1Lnc1+NkjCofFLJ+mK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3D" w:rsidRPr="00744CA0" w:rsidRDefault="0012244D" w:rsidP="004D02D0">
    <w:pPr>
      <w:pStyle w:val="Header"/>
      <w:tabs>
        <w:tab w:val="clear" w:pos="4536"/>
        <w:tab w:val="right" w:pos="7597"/>
        <w:tab w:val="right" w:pos="7644"/>
      </w:tabs>
      <w:spacing w:after="240"/>
      <w:rPr>
        <w:rFonts w:ascii="Verdana" w:hAnsi="Verdana"/>
        <w:sz w:val="16"/>
        <w:szCs w:val="16"/>
      </w:rPr>
    </w:pPr>
    <w:r w:rsidRPr="0012244D">
      <w:rPr>
        <w:sz w:val="16"/>
        <w:szCs w:val="16"/>
      </w:rPr>
      <w:pict>
        <v:line id="_x0000_s3074" style="position:absolute;z-index:251661312;visibility:visible" from="0,10pt" to="481.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O3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FT6ExvXAkBK7WzoTZ6Vi9mq+l3h5RetUQdeGT4ejGQloWM5E1K2DgD+Pv+s2YQQ45exzad&#10;G9sFSGgAOkc1Lnc1+NkjCofFLJ+mK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"/>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3D" w:rsidRDefault="00CB1C3D" w:rsidP="004D02D0">
    <w:pPr>
      <w:pStyle w:val="Header"/>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4"/>
    <w:multiLevelType w:val="singleLevel"/>
    <w:tmpl w:val="00000024"/>
    <w:name w:val="WW8Num65"/>
    <w:lvl w:ilvl="0">
      <w:start w:val="1"/>
      <w:numFmt w:val="decimal"/>
      <w:lvlText w:val="%1)"/>
      <w:lvlJc w:val="left"/>
      <w:pPr>
        <w:tabs>
          <w:tab w:val="num" w:pos="1077"/>
        </w:tabs>
        <w:ind w:left="0" w:firstLine="720"/>
      </w:pPr>
    </w:lvl>
  </w:abstractNum>
  <w:abstractNum w:abstractNumId="1">
    <w:nsid w:val="064F310C"/>
    <w:multiLevelType w:val="hybridMultilevel"/>
    <w:tmpl w:val="C02C0FC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A1F7FE7"/>
    <w:multiLevelType w:val="hybridMultilevel"/>
    <w:tmpl w:val="1AC07E42"/>
    <w:lvl w:ilvl="0" w:tplc="2CC29E8A">
      <w:start w:val="1"/>
      <w:numFmt w:val="bullet"/>
      <w:lvlText w:val=""/>
      <w:lvlJc w:val="left"/>
      <w:pPr>
        <w:tabs>
          <w:tab w:val="num" w:pos="720"/>
        </w:tabs>
        <w:ind w:left="72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A24BCC"/>
    <w:multiLevelType w:val="hybridMultilevel"/>
    <w:tmpl w:val="3CDE7724"/>
    <w:lvl w:ilvl="0" w:tplc="D5E2EEAA">
      <w:start w:val="1"/>
      <w:numFmt w:val="decimal"/>
      <w:lvlText w:val="%1)"/>
      <w:lvlJc w:val="left"/>
      <w:pPr>
        <w:tabs>
          <w:tab w:val="num" w:pos="851"/>
        </w:tabs>
        <w:ind w:left="851" w:hanging="284"/>
      </w:pPr>
      <w:rPr>
        <w:rFonts w:cs="Times New Roman"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4">
    <w:nsid w:val="1C551740"/>
    <w:multiLevelType w:val="hybridMultilevel"/>
    <w:tmpl w:val="30F819FC"/>
    <w:lvl w:ilvl="0" w:tplc="ECC6EAD8">
      <w:start w:val="1"/>
      <w:numFmt w:val="bullet"/>
      <w:lvlText w:val=""/>
      <w:lvlJc w:val="left"/>
      <w:pPr>
        <w:tabs>
          <w:tab w:val="num" w:pos="851"/>
        </w:tabs>
        <w:ind w:left="851" w:hanging="284"/>
      </w:pPr>
      <w:rPr>
        <w:rFonts w:ascii="Symbol" w:hAnsi="Symbol" w:hint="default"/>
        <w:sz w:val="22"/>
        <w:szCs w:val="22"/>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5">
    <w:nsid w:val="1C9A7BAD"/>
    <w:multiLevelType w:val="hybridMultilevel"/>
    <w:tmpl w:val="FEC0A598"/>
    <w:lvl w:ilvl="0" w:tplc="D8409B3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6C1B79"/>
    <w:multiLevelType w:val="hybridMultilevel"/>
    <w:tmpl w:val="3356F0F0"/>
    <w:lvl w:ilvl="0" w:tplc="F6B89888">
      <w:start w:val="1"/>
      <w:numFmt w:val="bullet"/>
      <w:lvlText w:val=""/>
      <w:lvlJc w:val="left"/>
      <w:pPr>
        <w:tabs>
          <w:tab w:val="num" w:pos="851"/>
        </w:tabs>
        <w:ind w:left="851" w:hanging="284"/>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7">
    <w:nsid w:val="26802B65"/>
    <w:multiLevelType w:val="hybridMultilevel"/>
    <w:tmpl w:val="EB6AEF28"/>
    <w:lvl w:ilvl="0" w:tplc="DE9A7550">
      <w:start w:val="1"/>
      <w:numFmt w:val="bullet"/>
      <w:lvlText w:val=""/>
      <w:lvlJc w:val="left"/>
      <w:pPr>
        <w:tabs>
          <w:tab w:val="num" w:pos="227"/>
        </w:tabs>
        <w:ind w:left="227" w:hanging="227"/>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42662D"/>
    <w:multiLevelType w:val="hybridMultilevel"/>
    <w:tmpl w:val="392819F2"/>
    <w:lvl w:ilvl="0" w:tplc="D8409B3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E91FC1"/>
    <w:multiLevelType w:val="hybridMultilevel"/>
    <w:tmpl w:val="F17826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D182AE7"/>
    <w:multiLevelType w:val="hybridMultilevel"/>
    <w:tmpl w:val="1AB6FE26"/>
    <w:lvl w:ilvl="0" w:tplc="4CEE97C6">
      <w:start w:val="1"/>
      <w:numFmt w:val="bullet"/>
      <w:lvlText w:val=""/>
      <w:lvlJc w:val="left"/>
      <w:pPr>
        <w:tabs>
          <w:tab w:val="num" w:pos="851"/>
        </w:tabs>
        <w:ind w:left="851" w:hanging="284"/>
      </w:pPr>
      <w:rPr>
        <w:rFonts w:ascii="Symbol" w:hAnsi="Symbol" w:hint="default"/>
        <w:sz w:val="22"/>
        <w:szCs w:val="22"/>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1">
    <w:nsid w:val="2E511CA5"/>
    <w:multiLevelType w:val="hybridMultilevel"/>
    <w:tmpl w:val="CAC69F0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2E62297C"/>
    <w:multiLevelType w:val="hybridMultilevel"/>
    <w:tmpl w:val="8CB46D62"/>
    <w:lvl w:ilvl="0" w:tplc="D8409B3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EA769C1"/>
    <w:multiLevelType w:val="hybridMultilevel"/>
    <w:tmpl w:val="33C80E72"/>
    <w:lvl w:ilvl="0" w:tplc="F3023742">
      <w:start w:val="1"/>
      <w:numFmt w:val="bullet"/>
      <w:lvlText w:val=""/>
      <w:lvlJc w:val="left"/>
      <w:pPr>
        <w:tabs>
          <w:tab w:val="num" w:pos="851"/>
        </w:tabs>
        <w:ind w:left="851" w:hanging="284"/>
      </w:pPr>
      <w:rPr>
        <w:rFonts w:ascii="Symbol" w:hAnsi="Symbol"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4">
    <w:nsid w:val="31E55D3F"/>
    <w:multiLevelType w:val="hybridMultilevel"/>
    <w:tmpl w:val="C8B693CA"/>
    <w:lvl w:ilvl="0" w:tplc="52A84BD8">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71E3B48"/>
    <w:multiLevelType w:val="hybridMultilevel"/>
    <w:tmpl w:val="13340FC6"/>
    <w:lvl w:ilvl="0" w:tplc="DE9A7550">
      <w:start w:val="1"/>
      <w:numFmt w:val="bullet"/>
      <w:lvlText w:val=""/>
      <w:lvlJc w:val="left"/>
      <w:pPr>
        <w:tabs>
          <w:tab w:val="num" w:pos="227"/>
        </w:tabs>
        <w:ind w:left="227" w:hanging="227"/>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0C0649"/>
    <w:multiLevelType w:val="multilevel"/>
    <w:tmpl w:val="DE061852"/>
    <w:lvl w:ilvl="0">
      <w:start w:val="1"/>
      <w:numFmt w:val="decimal"/>
      <w:lvlText w:val="%1."/>
      <w:lvlJc w:val="left"/>
      <w:pPr>
        <w:ind w:left="720" w:hanging="360"/>
      </w:pPr>
      <w:rPr>
        <w:rFonts w:hint="default"/>
      </w:rPr>
    </w:lvl>
    <w:lvl w:ilvl="1">
      <w:start w:val="1"/>
      <w:numFmt w:val="decimal"/>
      <w:isLgl/>
      <w:lvlText w:val="%1.%2."/>
      <w:lvlJc w:val="left"/>
      <w:pPr>
        <w:tabs>
          <w:tab w:val="num" w:pos="3904"/>
        </w:tabs>
        <w:ind w:left="3904"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3C845313"/>
    <w:multiLevelType w:val="multilevel"/>
    <w:tmpl w:val="8EA004F0"/>
    <w:lvl w:ilvl="0">
      <w:start w:val="8"/>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nsid w:val="455345D4"/>
    <w:multiLevelType w:val="hybridMultilevel"/>
    <w:tmpl w:val="3FFC0680"/>
    <w:lvl w:ilvl="0" w:tplc="CC0EBDC8">
      <w:start w:val="1"/>
      <w:numFmt w:val="bullet"/>
      <w:lvlText w:val=""/>
      <w:lvlJc w:val="left"/>
      <w:pPr>
        <w:tabs>
          <w:tab w:val="num" w:pos="851"/>
        </w:tabs>
        <w:ind w:left="851" w:hanging="284"/>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9">
    <w:nsid w:val="49160733"/>
    <w:multiLevelType w:val="hybridMultilevel"/>
    <w:tmpl w:val="C4DE1BB2"/>
    <w:lvl w:ilvl="0" w:tplc="CC0EBDC8">
      <w:start w:val="1"/>
      <w:numFmt w:val="bullet"/>
      <w:lvlText w:val=""/>
      <w:lvlJc w:val="left"/>
      <w:pPr>
        <w:tabs>
          <w:tab w:val="num" w:pos="851"/>
        </w:tabs>
        <w:ind w:left="851" w:hanging="284"/>
      </w:pPr>
      <w:rPr>
        <w:rFonts w:ascii="Symbol" w:hAnsi="Symbol" w:hint="default"/>
      </w:rPr>
    </w:lvl>
    <w:lvl w:ilvl="1" w:tplc="829649E6">
      <w:start w:val="1"/>
      <w:numFmt w:val="bullet"/>
      <w:lvlText w:val=""/>
      <w:lvlJc w:val="left"/>
      <w:pPr>
        <w:tabs>
          <w:tab w:val="num" w:pos="851"/>
        </w:tabs>
        <w:ind w:left="851" w:hanging="284"/>
      </w:pPr>
      <w:rPr>
        <w:rFonts w:ascii="Symbol" w:hAnsi="Symbol" w:hint="default"/>
        <w:b w:val="0"/>
        <w:i w:val="0"/>
        <w:sz w:val="22"/>
        <w:szCs w:val="22"/>
      </w:rPr>
    </w:lvl>
    <w:lvl w:ilvl="2" w:tplc="8848A1C4">
      <w:start w:val="1"/>
      <w:numFmt w:val="bullet"/>
      <w:lvlText w:val=""/>
      <w:lvlJc w:val="left"/>
      <w:pPr>
        <w:tabs>
          <w:tab w:val="num" w:pos="227"/>
        </w:tabs>
        <w:ind w:left="227" w:hanging="227"/>
      </w:pPr>
      <w:rPr>
        <w:rFonts w:ascii="Symbol" w:hAnsi="Symbol"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20">
    <w:nsid w:val="49B15CAC"/>
    <w:multiLevelType w:val="hybridMultilevel"/>
    <w:tmpl w:val="1D42AC28"/>
    <w:lvl w:ilvl="0" w:tplc="EA3212C2">
      <w:start w:val="2"/>
      <w:numFmt w:val="bullet"/>
      <w:lvlText w:val=""/>
      <w:lvlJc w:val="left"/>
      <w:pPr>
        <w:tabs>
          <w:tab w:val="num" w:pos="851"/>
        </w:tabs>
        <w:ind w:left="851" w:hanging="284"/>
      </w:pPr>
      <w:rPr>
        <w:rFonts w:ascii="Symbol" w:hAnsi="Symbol"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1">
    <w:nsid w:val="4A8C2D43"/>
    <w:multiLevelType w:val="hybridMultilevel"/>
    <w:tmpl w:val="4B4AB84C"/>
    <w:lvl w:ilvl="0" w:tplc="CC0EBDC8">
      <w:start w:val="1"/>
      <w:numFmt w:val="bullet"/>
      <w:lvlText w:val=""/>
      <w:lvlJc w:val="left"/>
      <w:pPr>
        <w:tabs>
          <w:tab w:val="num" w:pos="851"/>
        </w:tabs>
        <w:ind w:left="851" w:hanging="284"/>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2">
    <w:nsid w:val="4B7B002A"/>
    <w:multiLevelType w:val="hybridMultilevel"/>
    <w:tmpl w:val="08E219A2"/>
    <w:lvl w:ilvl="0" w:tplc="4CEE97C6">
      <w:start w:val="1"/>
      <w:numFmt w:val="bullet"/>
      <w:lvlText w:val=""/>
      <w:lvlJc w:val="left"/>
      <w:pPr>
        <w:tabs>
          <w:tab w:val="num" w:pos="851"/>
        </w:tabs>
        <w:ind w:left="851" w:hanging="284"/>
      </w:pPr>
      <w:rPr>
        <w:rFonts w:ascii="Symbol" w:hAnsi="Symbol" w:hint="default"/>
        <w:sz w:val="22"/>
        <w:szCs w:val="22"/>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3">
    <w:nsid w:val="4DBF6E5E"/>
    <w:multiLevelType w:val="hybridMultilevel"/>
    <w:tmpl w:val="9850D18E"/>
    <w:lvl w:ilvl="0" w:tplc="3146AD2A">
      <w:start w:val="1"/>
      <w:numFmt w:val="bullet"/>
      <w:lvlText w:val=""/>
      <w:lvlJc w:val="left"/>
      <w:pPr>
        <w:tabs>
          <w:tab w:val="num" w:pos="851"/>
        </w:tabs>
        <w:ind w:left="851" w:hanging="284"/>
      </w:pPr>
      <w:rPr>
        <w:rFonts w:ascii="Symbol" w:hAnsi="Symbol" w:hint="default"/>
        <w:sz w:val="22"/>
        <w:szCs w:val="22"/>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nsid w:val="4E641302"/>
    <w:multiLevelType w:val="hybridMultilevel"/>
    <w:tmpl w:val="B64E5E0E"/>
    <w:lvl w:ilvl="0" w:tplc="EA3212C2">
      <w:start w:val="2"/>
      <w:numFmt w:val="bullet"/>
      <w:lvlText w:val=""/>
      <w:lvlJc w:val="left"/>
      <w:pPr>
        <w:tabs>
          <w:tab w:val="num" w:pos="851"/>
        </w:tabs>
        <w:ind w:left="851" w:hanging="284"/>
      </w:pPr>
      <w:rPr>
        <w:rFonts w:ascii="Symbol" w:hAnsi="Symbol"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5">
    <w:nsid w:val="4E997C46"/>
    <w:multiLevelType w:val="hybridMultilevel"/>
    <w:tmpl w:val="7654D078"/>
    <w:lvl w:ilvl="0" w:tplc="CC0EBDC8">
      <w:start w:val="1"/>
      <w:numFmt w:val="bullet"/>
      <w:lvlText w:val=""/>
      <w:lvlJc w:val="left"/>
      <w:pPr>
        <w:tabs>
          <w:tab w:val="num" w:pos="851"/>
        </w:tabs>
        <w:ind w:left="851" w:hanging="284"/>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EB9AFBDA">
      <w:start w:val="1"/>
      <w:numFmt w:val="bullet"/>
      <w:lvlText w:val=""/>
      <w:lvlJc w:val="left"/>
      <w:pPr>
        <w:tabs>
          <w:tab w:val="num" w:pos="851"/>
        </w:tabs>
        <w:ind w:left="851" w:hanging="284"/>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6">
    <w:nsid w:val="4F9D0209"/>
    <w:multiLevelType w:val="hybridMultilevel"/>
    <w:tmpl w:val="124EB230"/>
    <w:lvl w:ilvl="0" w:tplc="CC0EBDC8">
      <w:start w:val="1"/>
      <w:numFmt w:val="bullet"/>
      <w:lvlText w:val=""/>
      <w:lvlJc w:val="left"/>
      <w:pPr>
        <w:tabs>
          <w:tab w:val="num" w:pos="851"/>
        </w:tabs>
        <w:ind w:left="851" w:hanging="284"/>
      </w:pPr>
      <w:rPr>
        <w:rFonts w:ascii="Symbol" w:hAnsi="Symbol" w:hint="default"/>
      </w:rPr>
    </w:lvl>
    <w:lvl w:ilvl="1" w:tplc="6CE4DCB2">
      <w:start w:val="2"/>
      <w:numFmt w:val="bullet"/>
      <w:lvlText w:val="-"/>
      <w:lvlJc w:val="left"/>
      <w:pPr>
        <w:ind w:left="1440" w:hanging="360"/>
      </w:pPr>
      <w:rPr>
        <w:rFonts w:ascii="Franklin Gothic Book" w:eastAsia="Calibri" w:hAnsi="Franklin Gothic Book" w:cs="Arial"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7">
    <w:nsid w:val="527C26DB"/>
    <w:multiLevelType w:val="hybridMultilevel"/>
    <w:tmpl w:val="726E7C4C"/>
    <w:lvl w:ilvl="0" w:tplc="3E906C7C">
      <w:start w:val="1"/>
      <w:numFmt w:val="bullet"/>
      <w:lvlText w:val=""/>
      <w:lvlJc w:val="left"/>
      <w:pPr>
        <w:tabs>
          <w:tab w:val="num" w:pos="851"/>
        </w:tabs>
        <w:ind w:left="851" w:hanging="284"/>
      </w:pPr>
      <w:rPr>
        <w:rFonts w:ascii="Symbol" w:hAnsi="Symbol" w:hint="default"/>
        <w:sz w:val="22"/>
        <w:szCs w:val="22"/>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8">
    <w:nsid w:val="57E66162"/>
    <w:multiLevelType w:val="hybridMultilevel"/>
    <w:tmpl w:val="79A2B3C0"/>
    <w:lvl w:ilvl="0" w:tplc="2750B21C">
      <w:start w:val="1"/>
      <w:numFmt w:val="bullet"/>
      <w:lvlText w:val=""/>
      <w:lvlJc w:val="left"/>
      <w:pPr>
        <w:tabs>
          <w:tab w:val="num" w:pos="227"/>
        </w:tabs>
        <w:ind w:left="227" w:hanging="227"/>
      </w:pPr>
      <w:rPr>
        <w:rFonts w:ascii="Symbol" w:hAnsi="Symbol" w:hint="default"/>
      </w:rPr>
    </w:lvl>
    <w:lvl w:ilvl="1" w:tplc="D172B798">
      <w:start w:val="1"/>
      <w:numFmt w:val="bullet"/>
      <w:lvlText w:val=""/>
      <w:lvlJc w:val="left"/>
      <w:pPr>
        <w:tabs>
          <w:tab w:val="num" w:pos="1364"/>
        </w:tabs>
        <w:ind w:left="1364" w:hanging="284"/>
      </w:pPr>
      <w:rPr>
        <w:rFonts w:ascii="Symbol" w:hAnsi="Symbol" w:hint="default"/>
        <w:sz w:val="22"/>
        <w:szCs w:val="22"/>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nsid w:val="5B4A7C45"/>
    <w:multiLevelType w:val="hybridMultilevel"/>
    <w:tmpl w:val="51B60B72"/>
    <w:lvl w:ilvl="0" w:tplc="2CC29E8A">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572413"/>
    <w:multiLevelType w:val="hybridMultilevel"/>
    <w:tmpl w:val="4F141678"/>
    <w:lvl w:ilvl="0" w:tplc="3146AD2A">
      <w:start w:val="1"/>
      <w:numFmt w:val="bullet"/>
      <w:lvlText w:val=""/>
      <w:lvlJc w:val="left"/>
      <w:pPr>
        <w:tabs>
          <w:tab w:val="num" w:pos="851"/>
        </w:tabs>
        <w:ind w:left="851" w:hanging="284"/>
      </w:pPr>
      <w:rPr>
        <w:rFonts w:ascii="Symbol" w:hAnsi="Symbol" w:hint="default"/>
        <w:sz w:val="22"/>
        <w:szCs w:val="22"/>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1">
    <w:nsid w:val="5E023907"/>
    <w:multiLevelType w:val="hybridMultilevel"/>
    <w:tmpl w:val="E2509762"/>
    <w:lvl w:ilvl="0" w:tplc="CC0EBDC8">
      <w:start w:val="1"/>
      <w:numFmt w:val="bullet"/>
      <w:lvlText w:val=""/>
      <w:lvlJc w:val="left"/>
      <w:pPr>
        <w:tabs>
          <w:tab w:val="num" w:pos="851"/>
        </w:tabs>
        <w:ind w:left="851" w:hanging="284"/>
      </w:pPr>
      <w:rPr>
        <w:rFonts w:ascii="Symbol" w:hAnsi="Symbol" w:hint="default"/>
      </w:rPr>
    </w:lvl>
    <w:lvl w:ilvl="1" w:tplc="829649E6">
      <w:start w:val="1"/>
      <w:numFmt w:val="bullet"/>
      <w:lvlText w:val=""/>
      <w:lvlJc w:val="left"/>
      <w:pPr>
        <w:tabs>
          <w:tab w:val="num" w:pos="851"/>
        </w:tabs>
        <w:ind w:left="851" w:hanging="284"/>
      </w:pPr>
      <w:rPr>
        <w:rFonts w:ascii="Symbol" w:hAnsi="Symbol" w:hint="default"/>
        <w:b w:val="0"/>
        <w:i w:val="0"/>
        <w:sz w:val="22"/>
        <w:szCs w:val="22"/>
      </w:rPr>
    </w:lvl>
    <w:lvl w:ilvl="2" w:tplc="8848A1C4">
      <w:start w:val="1"/>
      <w:numFmt w:val="bullet"/>
      <w:lvlText w:val=""/>
      <w:lvlJc w:val="left"/>
      <w:pPr>
        <w:tabs>
          <w:tab w:val="num" w:pos="227"/>
        </w:tabs>
        <w:ind w:left="227" w:hanging="227"/>
      </w:pPr>
      <w:rPr>
        <w:rFonts w:ascii="Symbol" w:hAnsi="Symbol"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hint="default"/>
      </w:rPr>
    </w:lvl>
    <w:lvl w:ilvl="8" w:tplc="241A0005">
      <w:start w:val="1"/>
      <w:numFmt w:val="bullet"/>
      <w:lvlText w:val=""/>
      <w:lvlJc w:val="left"/>
      <w:pPr>
        <w:tabs>
          <w:tab w:val="num" w:pos="6480"/>
        </w:tabs>
        <w:ind w:left="6480" w:hanging="360"/>
      </w:pPr>
      <w:rPr>
        <w:rFonts w:ascii="Wingdings" w:hAnsi="Wingdings" w:hint="default"/>
      </w:rPr>
    </w:lvl>
  </w:abstractNum>
  <w:abstractNum w:abstractNumId="32">
    <w:nsid w:val="5EAB102E"/>
    <w:multiLevelType w:val="hybridMultilevel"/>
    <w:tmpl w:val="D0EC7A0E"/>
    <w:lvl w:ilvl="0" w:tplc="2CC29E8A">
      <w:start w:val="1"/>
      <w:numFmt w:val="bullet"/>
      <w:lvlText w:val=""/>
      <w:lvlJc w:val="left"/>
      <w:pPr>
        <w:tabs>
          <w:tab w:val="num" w:pos="227"/>
        </w:tabs>
        <w:ind w:left="227" w:hanging="227"/>
      </w:pPr>
      <w:rPr>
        <w:rFonts w:ascii="Symbol" w:hAnsi="Symbol" w:hint="default"/>
        <w:sz w:val="12"/>
        <w:szCs w:val="12"/>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3">
    <w:nsid w:val="5EDE2526"/>
    <w:multiLevelType w:val="hybridMultilevel"/>
    <w:tmpl w:val="B0BA7384"/>
    <w:lvl w:ilvl="0" w:tplc="2CC29E8A">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0D3155"/>
    <w:multiLevelType w:val="hybridMultilevel"/>
    <w:tmpl w:val="6AA6F432"/>
    <w:lvl w:ilvl="0" w:tplc="CC0EBDC8">
      <w:start w:val="1"/>
      <w:numFmt w:val="bullet"/>
      <w:lvlText w:val=""/>
      <w:lvlJc w:val="left"/>
      <w:pPr>
        <w:tabs>
          <w:tab w:val="num" w:pos="851"/>
        </w:tabs>
        <w:ind w:left="851" w:hanging="284"/>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DA101B4E">
      <w:start w:val="2"/>
      <w:numFmt w:val="bullet"/>
      <w:lvlText w:val=""/>
      <w:lvlJc w:val="left"/>
      <w:pPr>
        <w:tabs>
          <w:tab w:val="num" w:pos="284"/>
        </w:tabs>
        <w:ind w:left="284" w:hanging="284"/>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5">
    <w:nsid w:val="6B1142D3"/>
    <w:multiLevelType w:val="hybridMultilevel"/>
    <w:tmpl w:val="B30A3CFA"/>
    <w:lvl w:ilvl="0" w:tplc="CC0EBDC8">
      <w:start w:val="1"/>
      <w:numFmt w:val="bullet"/>
      <w:lvlText w:val=""/>
      <w:lvlJc w:val="left"/>
      <w:pPr>
        <w:tabs>
          <w:tab w:val="num" w:pos="851"/>
        </w:tabs>
        <w:ind w:left="851" w:hanging="284"/>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6">
    <w:nsid w:val="6DDB485B"/>
    <w:multiLevelType w:val="hybridMultilevel"/>
    <w:tmpl w:val="6234C10A"/>
    <w:lvl w:ilvl="0" w:tplc="49C0BE76">
      <w:start w:val="1"/>
      <w:numFmt w:val="decimal"/>
      <w:lvlText w:val="%1."/>
      <w:lvlJc w:val="left"/>
      <w:pPr>
        <w:ind w:left="927" w:hanging="360"/>
      </w:pPr>
      <w:rPr>
        <w:rFonts w:hint="default"/>
        <w:color w:val="auto"/>
      </w:rPr>
    </w:lvl>
    <w:lvl w:ilvl="1" w:tplc="241A0019">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37">
    <w:nsid w:val="6EAF6EFA"/>
    <w:multiLevelType w:val="hybridMultilevel"/>
    <w:tmpl w:val="5D46D6C6"/>
    <w:lvl w:ilvl="0" w:tplc="2CC29E8A">
      <w:start w:val="1"/>
      <w:numFmt w:val="bullet"/>
      <w:lvlText w:val=""/>
      <w:lvlJc w:val="left"/>
      <w:pPr>
        <w:tabs>
          <w:tab w:val="num" w:pos="227"/>
        </w:tabs>
        <w:ind w:left="227" w:hanging="227"/>
      </w:pPr>
      <w:rPr>
        <w:rFonts w:ascii="Symbol" w:hAnsi="Symbol" w:hint="default"/>
        <w:sz w:val="12"/>
        <w:szCs w:val="1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7BB007E"/>
    <w:multiLevelType w:val="hybridMultilevel"/>
    <w:tmpl w:val="6AAE299C"/>
    <w:lvl w:ilvl="0" w:tplc="8612D5B0">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nsid w:val="77D74866"/>
    <w:multiLevelType w:val="hybridMultilevel"/>
    <w:tmpl w:val="6CB27E7C"/>
    <w:lvl w:ilvl="0" w:tplc="04090011">
      <w:start w:val="1"/>
      <w:numFmt w:val="decimal"/>
      <w:lvlText w:val="%1)"/>
      <w:lvlJc w:val="left"/>
      <w:pPr>
        <w:ind w:left="1287" w:hanging="360"/>
      </w:pPr>
      <w:rPr>
        <w:rFonts w:cs="Times New Roman"/>
      </w:rPr>
    </w:lvl>
    <w:lvl w:ilvl="1" w:tplc="04090019">
      <w:start w:val="1"/>
      <w:numFmt w:val="lowerLetter"/>
      <w:lvlText w:val="%2."/>
      <w:lvlJc w:val="left"/>
      <w:pPr>
        <w:ind w:left="2007" w:hanging="360"/>
      </w:pPr>
      <w:rPr>
        <w:rFonts w:cs="Times New Roman"/>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40">
    <w:nsid w:val="786C122C"/>
    <w:multiLevelType w:val="multilevel"/>
    <w:tmpl w:val="33C80E72"/>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A49034A"/>
    <w:multiLevelType w:val="multilevel"/>
    <w:tmpl w:val="3FFC0680"/>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27"/>
        </w:tabs>
        <w:ind w:left="227" w:hanging="227"/>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DF0459C"/>
    <w:multiLevelType w:val="hybridMultilevel"/>
    <w:tmpl w:val="438A7046"/>
    <w:lvl w:ilvl="0" w:tplc="2CC29E8A">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33171F"/>
    <w:multiLevelType w:val="hybridMultilevel"/>
    <w:tmpl w:val="7EC83808"/>
    <w:lvl w:ilvl="0" w:tplc="622A6DF0">
      <w:start w:val="1"/>
      <w:numFmt w:val="bullet"/>
      <w:lvlText w:val=""/>
      <w:lvlJc w:val="left"/>
      <w:pPr>
        <w:tabs>
          <w:tab w:val="num" w:pos="851"/>
        </w:tabs>
        <w:ind w:left="851" w:hanging="284"/>
      </w:pPr>
      <w:rPr>
        <w:rFonts w:ascii="Symbol" w:hAnsi="Symbol" w:hint="default"/>
        <w:sz w:val="22"/>
        <w:szCs w:val="22"/>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8848A1C4">
      <w:start w:val="1"/>
      <w:numFmt w:val="bullet"/>
      <w:lvlText w:val=""/>
      <w:lvlJc w:val="left"/>
      <w:pPr>
        <w:tabs>
          <w:tab w:val="num" w:pos="227"/>
        </w:tabs>
        <w:ind w:left="227" w:hanging="227"/>
      </w:pPr>
      <w:rPr>
        <w:rFonts w:ascii="Symbol" w:hAnsi="Symbol"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6"/>
  </w:num>
  <w:num w:numId="4">
    <w:abstractNumId w:val="13"/>
  </w:num>
  <w:num w:numId="5">
    <w:abstractNumId w:val="2"/>
  </w:num>
  <w:num w:numId="6">
    <w:abstractNumId w:val="38"/>
  </w:num>
  <w:num w:numId="7">
    <w:abstractNumId w:val="11"/>
  </w:num>
  <w:num w:numId="8">
    <w:abstractNumId w:val="36"/>
  </w:num>
  <w:num w:numId="9">
    <w:abstractNumId w:val="17"/>
  </w:num>
  <w:num w:numId="10">
    <w:abstractNumId w:val="28"/>
  </w:num>
  <w:num w:numId="11">
    <w:abstractNumId w:val="18"/>
  </w:num>
  <w:num w:numId="12">
    <w:abstractNumId w:val="26"/>
  </w:num>
  <w:num w:numId="13">
    <w:abstractNumId w:val="35"/>
  </w:num>
  <w:num w:numId="14">
    <w:abstractNumId w:val="21"/>
  </w:num>
  <w:num w:numId="15">
    <w:abstractNumId w:val="23"/>
  </w:num>
  <w:num w:numId="16">
    <w:abstractNumId w:val="30"/>
  </w:num>
  <w:num w:numId="17">
    <w:abstractNumId w:val="43"/>
  </w:num>
  <w:num w:numId="18">
    <w:abstractNumId w:val="4"/>
  </w:num>
  <w:num w:numId="19">
    <w:abstractNumId w:val="10"/>
  </w:num>
  <w:num w:numId="20">
    <w:abstractNumId w:val="22"/>
  </w:num>
  <w:num w:numId="21">
    <w:abstractNumId w:val="27"/>
  </w:num>
  <w:num w:numId="22">
    <w:abstractNumId w:val="32"/>
  </w:num>
  <w:num w:numId="23">
    <w:abstractNumId w:val="29"/>
  </w:num>
  <w:num w:numId="24">
    <w:abstractNumId w:val="37"/>
  </w:num>
  <w:num w:numId="25">
    <w:abstractNumId w:val="42"/>
  </w:num>
  <w:num w:numId="26">
    <w:abstractNumId w:val="33"/>
  </w:num>
  <w:num w:numId="27">
    <w:abstractNumId w:val="7"/>
  </w:num>
  <w:num w:numId="28">
    <w:abstractNumId w:val="15"/>
  </w:num>
  <w:num w:numId="29">
    <w:abstractNumId w:val="40"/>
  </w:num>
  <w:num w:numId="30">
    <w:abstractNumId w:val="24"/>
  </w:num>
  <w:num w:numId="31">
    <w:abstractNumId w:val="20"/>
  </w:num>
  <w:num w:numId="32">
    <w:abstractNumId w:val="41"/>
  </w:num>
  <w:num w:numId="33">
    <w:abstractNumId w:val="25"/>
  </w:num>
  <w:num w:numId="34">
    <w:abstractNumId w:val="34"/>
  </w:num>
  <w:num w:numId="35">
    <w:abstractNumId w:val="9"/>
  </w:num>
  <w:num w:numId="36">
    <w:abstractNumId w:val="12"/>
  </w:num>
  <w:num w:numId="37">
    <w:abstractNumId w:val="8"/>
  </w:num>
  <w:num w:numId="38">
    <w:abstractNumId w:val="5"/>
  </w:num>
  <w:num w:numId="39">
    <w:abstractNumId w:val="39"/>
  </w:num>
  <w:num w:numId="40">
    <w:abstractNumId w:val="19"/>
  </w:num>
  <w:num w:numId="41">
    <w:abstractNumId w:val="31"/>
  </w:num>
  <w:num w:numId="42">
    <w:abstractNumId w:val="3"/>
  </w:num>
  <w:num w:numId="43">
    <w:abstractNumId w:val="14"/>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22530"/>
    <o:shapelayout v:ext="edit">
      <o:idmap v:ext="edit" data="3"/>
    </o:shapelayout>
  </w:hdrShapeDefaults>
  <w:footnotePr>
    <w:footnote w:id="-1"/>
    <w:footnote w:id="0"/>
  </w:footnotePr>
  <w:endnotePr>
    <w:endnote w:id="-1"/>
    <w:endnote w:id="0"/>
  </w:endnotePr>
  <w:compat>
    <w:useFELayout/>
  </w:compat>
  <w:rsids>
    <w:rsidRoot w:val="001C41D1"/>
    <w:rsid w:val="00047119"/>
    <w:rsid w:val="000D0429"/>
    <w:rsid w:val="0012244D"/>
    <w:rsid w:val="00162174"/>
    <w:rsid w:val="001C41D1"/>
    <w:rsid w:val="001D5E51"/>
    <w:rsid w:val="00211B66"/>
    <w:rsid w:val="00245946"/>
    <w:rsid w:val="00256507"/>
    <w:rsid w:val="002669A7"/>
    <w:rsid w:val="002A554C"/>
    <w:rsid w:val="002E086B"/>
    <w:rsid w:val="002E42CC"/>
    <w:rsid w:val="00302C7D"/>
    <w:rsid w:val="00311247"/>
    <w:rsid w:val="00346131"/>
    <w:rsid w:val="003B3922"/>
    <w:rsid w:val="00404A24"/>
    <w:rsid w:val="004062F1"/>
    <w:rsid w:val="004175BE"/>
    <w:rsid w:val="00431A58"/>
    <w:rsid w:val="00437BD8"/>
    <w:rsid w:val="004525C4"/>
    <w:rsid w:val="00464CC3"/>
    <w:rsid w:val="00466DB8"/>
    <w:rsid w:val="00467B8E"/>
    <w:rsid w:val="00481CA4"/>
    <w:rsid w:val="004B74F1"/>
    <w:rsid w:val="004C1652"/>
    <w:rsid w:val="004D02D0"/>
    <w:rsid w:val="004F309D"/>
    <w:rsid w:val="00506E38"/>
    <w:rsid w:val="00520B07"/>
    <w:rsid w:val="00534C7B"/>
    <w:rsid w:val="00557C7A"/>
    <w:rsid w:val="00562A05"/>
    <w:rsid w:val="00564399"/>
    <w:rsid w:val="005C4549"/>
    <w:rsid w:val="005D0F2D"/>
    <w:rsid w:val="005D563C"/>
    <w:rsid w:val="005F15E1"/>
    <w:rsid w:val="00616DB4"/>
    <w:rsid w:val="006860EF"/>
    <w:rsid w:val="006B2295"/>
    <w:rsid w:val="006B7232"/>
    <w:rsid w:val="00745DC8"/>
    <w:rsid w:val="00760D45"/>
    <w:rsid w:val="0078588F"/>
    <w:rsid w:val="00791411"/>
    <w:rsid w:val="008049F1"/>
    <w:rsid w:val="008350A2"/>
    <w:rsid w:val="008427AE"/>
    <w:rsid w:val="008459A2"/>
    <w:rsid w:val="00877B51"/>
    <w:rsid w:val="008B726E"/>
    <w:rsid w:val="00922349"/>
    <w:rsid w:val="0093097C"/>
    <w:rsid w:val="00931915"/>
    <w:rsid w:val="00931AC2"/>
    <w:rsid w:val="009359C1"/>
    <w:rsid w:val="00952AE6"/>
    <w:rsid w:val="00963C9E"/>
    <w:rsid w:val="0097718C"/>
    <w:rsid w:val="00991EDB"/>
    <w:rsid w:val="009C435F"/>
    <w:rsid w:val="009C6781"/>
    <w:rsid w:val="00A10C69"/>
    <w:rsid w:val="00A244BE"/>
    <w:rsid w:val="00A960F2"/>
    <w:rsid w:val="00B06C12"/>
    <w:rsid w:val="00B63906"/>
    <w:rsid w:val="00B65B98"/>
    <w:rsid w:val="00B87CDC"/>
    <w:rsid w:val="00B932A4"/>
    <w:rsid w:val="00BA03FF"/>
    <w:rsid w:val="00C46BD7"/>
    <w:rsid w:val="00C55F0A"/>
    <w:rsid w:val="00C843C4"/>
    <w:rsid w:val="00CB1C3D"/>
    <w:rsid w:val="00D30BEA"/>
    <w:rsid w:val="00DC7B1F"/>
    <w:rsid w:val="00E43762"/>
    <w:rsid w:val="00E74E8D"/>
    <w:rsid w:val="00E86D64"/>
    <w:rsid w:val="00EA5881"/>
    <w:rsid w:val="00EC3705"/>
    <w:rsid w:val="00EC75B2"/>
    <w:rsid w:val="00ED674E"/>
    <w:rsid w:val="00EE0D43"/>
    <w:rsid w:val="00EF7554"/>
    <w:rsid w:val="00F02F04"/>
    <w:rsid w:val="00F42AD0"/>
    <w:rsid w:val="00F723A7"/>
    <w:rsid w:val="00FB45A6"/>
    <w:rsid w:val="00FD1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B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locked/>
    <w:rsid w:val="008427AE"/>
    <w:rPr>
      <w:noProof/>
    </w:rPr>
  </w:style>
  <w:style w:type="paragraph" w:styleId="FootnoteText">
    <w:name w:val="footnote text"/>
    <w:basedOn w:val="Normal"/>
    <w:link w:val="FootnoteTextChar"/>
    <w:rsid w:val="008427AE"/>
    <w:pPr>
      <w:spacing w:after="0" w:line="240" w:lineRule="auto"/>
    </w:pPr>
    <w:rPr>
      <w:noProof/>
    </w:rPr>
  </w:style>
  <w:style w:type="character" w:customStyle="1" w:styleId="FootnoteTextChar1">
    <w:name w:val="Footnote Text Char1"/>
    <w:basedOn w:val="DefaultParagraphFont"/>
    <w:link w:val="FootnoteText"/>
    <w:uiPriority w:val="99"/>
    <w:semiHidden/>
    <w:rsid w:val="008427AE"/>
    <w:rPr>
      <w:sz w:val="20"/>
      <w:szCs w:val="20"/>
    </w:rPr>
  </w:style>
  <w:style w:type="paragraph" w:styleId="NoSpacing">
    <w:name w:val="No Spacing"/>
    <w:qFormat/>
    <w:rsid w:val="008427AE"/>
    <w:pPr>
      <w:spacing w:after="0" w:line="240" w:lineRule="auto"/>
    </w:pPr>
    <w:rPr>
      <w:rFonts w:ascii="Calibri" w:eastAsia="Calibri" w:hAnsi="Calibri" w:cs="Times New Roman"/>
      <w:lang w:val="sr-Latn-CS"/>
    </w:rPr>
  </w:style>
  <w:style w:type="paragraph" w:styleId="BalloonText">
    <w:name w:val="Balloon Text"/>
    <w:basedOn w:val="Normal"/>
    <w:link w:val="BalloonTextChar"/>
    <w:rsid w:val="008427AE"/>
    <w:pPr>
      <w:spacing w:after="0" w:line="240" w:lineRule="auto"/>
    </w:pPr>
    <w:rPr>
      <w:rFonts w:ascii="Tahoma" w:eastAsia="Calibri" w:hAnsi="Tahoma" w:cs="Times New Roman"/>
      <w:sz w:val="16"/>
      <w:szCs w:val="16"/>
      <w:lang w:val="sr-Latn-CS"/>
    </w:rPr>
  </w:style>
  <w:style w:type="character" w:customStyle="1" w:styleId="BalloonTextChar">
    <w:name w:val="Balloon Text Char"/>
    <w:basedOn w:val="DefaultParagraphFont"/>
    <w:link w:val="BalloonText"/>
    <w:rsid w:val="008427AE"/>
    <w:rPr>
      <w:rFonts w:ascii="Tahoma" w:eastAsia="Calibri" w:hAnsi="Tahoma" w:cs="Times New Roman"/>
      <w:sz w:val="16"/>
      <w:szCs w:val="16"/>
      <w:lang w:val="sr-Latn-CS"/>
    </w:rPr>
  </w:style>
  <w:style w:type="character" w:styleId="CommentReference">
    <w:name w:val="annotation reference"/>
    <w:rsid w:val="008427AE"/>
    <w:rPr>
      <w:sz w:val="16"/>
      <w:szCs w:val="16"/>
    </w:rPr>
  </w:style>
  <w:style w:type="paragraph" w:styleId="CommentText">
    <w:name w:val="annotation text"/>
    <w:basedOn w:val="Normal"/>
    <w:link w:val="CommentTextChar"/>
    <w:rsid w:val="008427AE"/>
    <w:rPr>
      <w:rFonts w:ascii="Calibri" w:eastAsia="Calibri" w:hAnsi="Calibri" w:cs="Times New Roman"/>
      <w:sz w:val="20"/>
      <w:szCs w:val="20"/>
    </w:rPr>
  </w:style>
  <w:style w:type="character" w:customStyle="1" w:styleId="CommentTextChar">
    <w:name w:val="Comment Text Char"/>
    <w:basedOn w:val="DefaultParagraphFont"/>
    <w:link w:val="CommentText"/>
    <w:rsid w:val="008427AE"/>
    <w:rPr>
      <w:rFonts w:ascii="Calibri" w:eastAsia="Calibri" w:hAnsi="Calibri" w:cs="Times New Roman"/>
      <w:sz w:val="20"/>
      <w:szCs w:val="20"/>
    </w:rPr>
  </w:style>
  <w:style w:type="paragraph" w:styleId="CommentSubject">
    <w:name w:val="annotation subject"/>
    <w:basedOn w:val="CommentText"/>
    <w:next w:val="CommentText"/>
    <w:link w:val="CommentSubjectChar"/>
    <w:rsid w:val="008427AE"/>
    <w:rPr>
      <w:b/>
      <w:bCs/>
    </w:rPr>
  </w:style>
  <w:style w:type="character" w:customStyle="1" w:styleId="CommentSubjectChar">
    <w:name w:val="Comment Subject Char"/>
    <w:basedOn w:val="CommentTextChar"/>
    <w:link w:val="CommentSubject"/>
    <w:rsid w:val="008427AE"/>
    <w:rPr>
      <w:b/>
      <w:bCs/>
    </w:rPr>
  </w:style>
  <w:style w:type="paragraph" w:styleId="Footer">
    <w:name w:val="footer"/>
    <w:basedOn w:val="Normal"/>
    <w:link w:val="FooterChar"/>
    <w:uiPriority w:val="99"/>
    <w:rsid w:val="008427AE"/>
    <w:pPr>
      <w:tabs>
        <w:tab w:val="center" w:pos="4320"/>
        <w:tab w:val="right" w:pos="8640"/>
      </w:tabs>
    </w:pPr>
    <w:rPr>
      <w:rFonts w:ascii="Calibri" w:eastAsia="Calibri" w:hAnsi="Calibri" w:cs="Times New Roman"/>
      <w:lang w:val="sr-Latn-CS"/>
    </w:rPr>
  </w:style>
  <w:style w:type="character" w:customStyle="1" w:styleId="FooterChar">
    <w:name w:val="Footer Char"/>
    <w:basedOn w:val="DefaultParagraphFont"/>
    <w:link w:val="Footer"/>
    <w:uiPriority w:val="99"/>
    <w:rsid w:val="008427AE"/>
    <w:rPr>
      <w:rFonts w:ascii="Calibri" w:eastAsia="Calibri" w:hAnsi="Calibri" w:cs="Times New Roman"/>
      <w:lang w:val="sr-Latn-CS"/>
    </w:rPr>
  </w:style>
  <w:style w:type="character" w:styleId="PageNumber">
    <w:name w:val="page number"/>
    <w:basedOn w:val="DefaultParagraphFont"/>
    <w:rsid w:val="008427AE"/>
  </w:style>
  <w:style w:type="paragraph" w:customStyle="1" w:styleId="Clan">
    <w:name w:val="Clan"/>
    <w:basedOn w:val="Normal"/>
    <w:rsid w:val="008427AE"/>
    <w:pPr>
      <w:keepNext/>
      <w:tabs>
        <w:tab w:val="left" w:pos="1080"/>
      </w:tabs>
      <w:spacing w:before="120" w:after="120" w:line="240" w:lineRule="auto"/>
      <w:ind w:left="720" w:right="720"/>
      <w:jc w:val="center"/>
    </w:pPr>
    <w:rPr>
      <w:rFonts w:ascii="Arial" w:eastAsia="Times New Roman" w:hAnsi="Arial" w:cs="Arial"/>
      <w:b/>
      <w:lang w:val="sr-Cyrl-CS"/>
    </w:rPr>
  </w:style>
  <w:style w:type="paragraph" w:styleId="ListParagraph">
    <w:name w:val="List Paragraph"/>
    <w:basedOn w:val="Normal"/>
    <w:qFormat/>
    <w:rsid w:val="008427AE"/>
    <w:pPr>
      <w:ind w:left="720"/>
      <w:contextualSpacing/>
    </w:pPr>
    <w:rPr>
      <w:rFonts w:ascii="Calibri" w:eastAsia="Calibri" w:hAnsi="Calibri" w:cs="Times New Roman"/>
      <w:lang w:val="sr-Latn-CS"/>
    </w:rPr>
  </w:style>
  <w:style w:type="paragraph" w:styleId="Revision">
    <w:name w:val="Revision"/>
    <w:hidden/>
    <w:uiPriority w:val="99"/>
    <w:semiHidden/>
    <w:rsid w:val="008427AE"/>
    <w:pPr>
      <w:spacing w:after="0" w:line="240" w:lineRule="auto"/>
    </w:pPr>
    <w:rPr>
      <w:rFonts w:ascii="Calibri" w:eastAsia="Calibri" w:hAnsi="Calibri" w:cs="Times New Roman"/>
      <w:lang w:val="sr-Latn-CS"/>
    </w:rPr>
  </w:style>
  <w:style w:type="paragraph" w:styleId="Header">
    <w:name w:val="header"/>
    <w:basedOn w:val="Normal"/>
    <w:link w:val="HeaderChar"/>
    <w:rsid w:val="008427AE"/>
    <w:pPr>
      <w:tabs>
        <w:tab w:val="center" w:pos="4536"/>
        <w:tab w:val="right" w:pos="9072"/>
      </w:tabs>
    </w:pPr>
    <w:rPr>
      <w:rFonts w:ascii="Calibri" w:eastAsia="Calibri" w:hAnsi="Calibri" w:cs="Times New Roman"/>
      <w:lang w:val="sr-Latn-CS"/>
    </w:rPr>
  </w:style>
  <w:style w:type="character" w:customStyle="1" w:styleId="HeaderChar">
    <w:name w:val="Header Char"/>
    <w:basedOn w:val="DefaultParagraphFont"/>
    <w:link w:val="Header"/>
    <w:rsid w:val="008427AE"/>
    <w:rPr>
      <w:rFonts w:ascii="Calibri" w:eastAsia="Calibri" w:hAnsi="Calibri" w:cs="Times New Roman"/>
      <w:lang w:val="sr-Latn-CS"/>
    </w:rPr>
  </w:style>
  <w:style w:type="paragraph" w:customStyle="1" w:styleId="naslovBilten1">
    <w:name w:val="naslovBilten1"/>
    <w:basedOn w:val="Normal"/>
    <w:rsid w:val="008427AE"/>
    <w:pPr>
      <w:spacing w:before="1200" w:after="600" w:line="240" w:lineRule="auto"/>
    </w:pPr>
    <w:rPr>
      <w:rFonts w:ascii="Times New Roman" w:eastAsia="Times New Roman" w:hAnsi="Times New Roman" w:cs="Times New Roman"/>
      <w:b/>
      <w:i/>
      <w:caps/>
      <w:spacing w:val="-10"/>
      <w:w w:val="80"/>
      <w:sz w:val="32"/>
      <w:szCs w:val="24"/>
    </w:rPr>
  </w:style>
  <w:style w:type="paragraph" w:customStyle="1" w:styleId="Default">
    <w:name w:val="Default"/>
    <w:rsid w:val="009C6781"/>
    <w:pPr>
      <w:autoSpaceDE w:val="0"/>
      <w:autoSpaceDN w:val="0"/>
      <w:adjustRightInd w:val="0"/>
      <w:spacing w:after="0" w:line="240" w:lineRule="auto"/>
    </w:pPr>
    <w:rPr>
      <w:rFonts w:ascii="Times New Roman" w:eastAsia="Calibri" w:hAnsi="Times New Roman" w:cs="Times New Roman"/>
      <w:color w:val="000000"/>
      <w:w w:val="96"/>
      <w:sz w:val="24"/>
      <w:szCs w:val="24"/>
    </w:rPr>
  </w:style>
  <w:style w:type="paragraph" w:customStyle="1" w:styleId="clan0">
    <w:name w:val="clan"/>
    <w:basedOn w:val="Normal"/>
    <w:rsid w:val="009C6781"/>
    <w:pPr>
      <w:spacing w:before="240" w:after="120" w:line="240" w:lineRule="auto"/>
      <w:jc w:val="center"/>
    </w:pPr>
    <w:rPr>
      <w:rFonts w:ascii="Arial" w:eastAsia="Times New Roman" w:hAnsi="Arial" w:cs="Arial"/>
      <w:b/>
      <w:bCs/>
      <w:sz w:val="24"/>
      <w:szCs w:val="24"/>
      <w:lang w:val="sr-Latn-CS" w:eastAsia="sr-Latn-CS"/>
    </w:rPr>
  </w:style>
  <w:style w:type="paragraph" w:customStyle="1" w:styleId="Normal1">
    <w:name w:val="Normal1"/>
    <w:basedOn w:val="Normal"/>
    <w:rsid w:val="009C6781"/>
    <w:pPr>
      <w:spacing w:before="100" w:beforeAutospacing="1" w:after="100" w:afterAutospacing="1" w:line="240" w:lineRule="auto"/>
    </w:pPr>
    <w:rPr>
      <w:rFonts w:ascii="Arial" w:eastAsia="Times New Roman" w:hAnsi="Arial" w:cs="Arial"/>
      <w:lang w:val="sr-Latn-CS" w:eastAsia="sr-Latn-CS"/>
    </w:rPr>
  </w:style>
  <w:style w:type="paragraph" w:customStyle="1" w:styleId="normaluvuceni">
    <w:name w:val="normal_uvuceni"/>
    <w:basedOn w:val="Normal"/>
    <w:rsid w:val="009C6781"/>
    <w:pPr>
      <w:spacing w:before="100" w:beforeAutospacing="1" w:after="100" w:afterAutospacing="1" w:line="240" w:lineRule="auto"/>
      <w:ind w:left="1134" w:hanging="142"/>
    </w:pPr>
    <w:rPr>
      <w:rFonts w:ascii="Arial" w:eastAsia="Times New Roman" w:hAnsi="Arial" w:cs="Arial"/>
      <w:lang w:val="sr-Latn-CS" w:eastAsia="sr-Latn-CS"/>
    </w:rPr>
  </w:style>
  <w:style w:type="paragraph" w:customStyle="1" w:styleId="wyq110---naslov-clana">
    <w:name w:val="wyq110---naslov-clana"/>
    <w:basedOn w:val="Normal"/>
    <w:rsid w:val="009C6781"/>
    <w:pPr>
      <w:spacing w:before="240" w:after="240" w:line="240" w:lineRule="auto"/>
      <w:jc w:val="center"/>
    </w:pPr>
    <w:rPr>
      <w:rFonts w:ascii="Arial" w:eastAsia="Times New Roman" w:hAnsi="Arial" w:cs="Arial"/>
      <w:b/>
      <w:bCs/>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F29A2-4167-4A28-88B6-EA1F5178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33</Pages>
  <Words>12281</Words>
  <Characters>70002</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FullNameHere</dc:creator>
  <cp:keywords/>
  <dc:description/>
  <cp:lastModifiedBy>Sekretar</cp:lastModifiedBy>
  <cp:revision>36</cp:revision>
  <cp:lastPrinted>2015-11-26T11:25:00Z</cp:lastPrinted>
  <dcterms:created xsi:type="dcterms:W3CDTF">2010-09-23T09:06:00Z</dcterms:created>
  <dcterms:modified xsi:type="dcterms:W3CDTF">2015-11-30T09:14:00Z</dcterms:modified>
</cp:coreProperties>
</file>